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D4" w:rsidRDefault="004E71D4" w:rsidP="004E7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1D4" w:rsidRDefault="004E71D4" w:rsidP="004E7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-149225</wp:posOffset>
            </wp:positionV>
            <wp:extent cx="641985" cy="81788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71D4" w:rsidRDefault="004E71D4" w:rsidP="004E71D4">
      <w:pPr>
        <w:pStyle w:val="1"/>
      </w:pPr>
    </w:p>
    <w:p w:rsidR="004E71D4" w:rsidRDefault="004E71D4" w:rsidP="004E71D4">
      <w:pPr>
        <w:pStyle w:val="1"/>
      </w:pPr>
      <w:r>
        <w:t xml:space="preserve">                           </w:t>
      </w:r>
    </w:p>
    <w:p w:rsidR="004E71D4" w:rsidRDefault="004E71D4" w:rsidP="004E71D4">
      <w:pPr>
        <w:pStyle w:val="1"/>
      </w:pPr>
    </w:p>
    <w:p w:rsidR="004E71D4" w:rsidRPr="003C086D" w:rsidRDefault="004E71D4" w:rsidP="004E71D4">
      <w:pPr>
        <w:pStyle w:val="1"/>
      </w:pPr>
      <w:r w:rsidRPr="003C086D">
        <w:t>АДМИНИСТРАЦИЯ ПЕТРОВСКОГО МУНИЦИПАЛЬНОГО</w:t>
      </w:r>
    </w:p>
    <w:p w:rsidR="004E71D4" w:rsidRPr="003C086D" w:rsidRDefault="004E71D4" w:rsidP="004E7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86D">
        <w:rPr>
          <w:rFonts w:ascii="Times New Roman" w:hAnsi="Times New Roman" w:cs="Times New Roman"/>
          <w:b/>
          <w:sz w:val="24"/>
          <w:szCs w:val="24"/>
        </w:rPr>
        <w:t xml:space="preserve">    РАЙОНА САРАТОВСКОЙ ОБЛАСТИ</w:t>
      </w:r>
    </w:p>
    <w:p w:rsidR="004E71D4" w:rsidRPr="003C086D" w:rsidRDefault="004E71D4" w:rsidP="004E7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86D">
        <w:rPr>
          <w:rFonts w:ascii="Times New Roman" w:hAnsi="Times New Roman" w:cs="Times New Roman"/>
          <w:b/>
          <w:sz w:val="24"/>
          <w:szCs w:val="24"/>
        </w:rPr>
        <w:t>УПРАВЛЕНИЕ  ОБРАЗОВАНИЯ АДМИНИСТРАЦИИ ПЕТРОВСКОГО МУНИЦИПАЛЬНОГО РАЙОНА САРАТОВСКОЙ ОБЛАСТИ</w:t>
      </w:r>
    </w:p>
    <w:p w:rsidR="004E71D4" w:rsidRPr="003C086D" w:rsidRDefault="004E71D4" w:rsidP="004E7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86D">
        <w:rPr>
          <w:rFonts w:ascii="Times New Roman" w:hAnsi="Times New Roman" w:cs="Times New Roman"/>
          <w:b/>
          <w:sz w:val="24"/>
          <w:szCs w:val="24"/>
        </w:rPr>
        <w:t>(УПРАВЛЕНИЕ ОБРАЗОВАНИЯ)</w:t>
      </w:r>
    </w:p>
    <w:p w:rsidR="004E71D4" w:rsidRPr="003C086D" w:rsidRDefault="004E71D4" w:rsidP="004E71D4">
      <w:pPr>
        <w:pStyle w:val="2"/>
        <w:rPr>
          <w:bCs/>
          <w:i/>
          <w:iCs/>
        </w:rPr>
      </w:pPr>
      <w:r w:rsidRPr="003C086D">
        <w:t xml:space="preserve">                                                                     </w:t>
      </w:r>
    </w:p>
    <w:p w:rsidR="004E71D4" w:rsidRPr="003C086D" w:rsidRDefault="004E71D4" w:rsidP="004E71D4">
      <w:pPr>
        <w:pStyle w:val="2"/>
        <w:rPr>
          <w:i/>
        </w:rPr>
      </w:pPr>
      <w:r w:rsidRPr="003C086D">
        <w:t>П Р И К А З</w:t>
      </w:r>
    </w:p>
    <w:p w:rsidR="004E71D4" w:rsidRDefault="004E71D4" w:rsidP="004E71D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71D4" w:rsidRDefault="000820B6" w:rsidP="004E71D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4E71D4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6.2024</w:t>
      </w:r>
      <w:r w:rsidR="004E71D4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4E71D4">
        <w:rPr>
          <w:rFonts w:ascii="Times New Roman" w:hAnsi="Times New Roman" w:cs="Times New Roman"/>
          <w:b/>
          <w:sz w:val="24"/>
          <w:szCs w:val="24"/>
        </w:rPr>
        <w:tab/>
      </w:r>
      <w:r w:rsidR="004E71D4">
        <w:rPr>
          <w:rFonts w:ascii="Times New Roman" w:hAnsi="Times New Roman" w:cs="Times New Roman"/>
          <w:b/>
          <w:sz w:val="24"/>
          <w:szCs w:val="24"/>
        </w:rPr>
        <w:tab/>
      </w:r>
      <w:r w:rsidR="004E71D4">
        <w:rPr>
          <w:rFonts w:ascii="Times New Roman" w:hAnsi="Times New Roman" w:cs="Times New Roman"/>
          <w:b/>
          <w:sz w:val="24"/>
          <w:szCs w:val="24"/>
        </w:rPr>
        <w:tab/>
      </w:r>
      <w:r w:rsidR="004E71D4">
        <w:rPr>
          <w:rFonts w:ascii="Times New Roman" w:hAnsi="Times New Roman" w:cs="Times New Roman"/>
          <w:b/>
          <w:sz w:val="24"/>
          <w:szCs w:val="24"/>
        </w:rPr>
        <w:tab/>
      </w:r>
      <w:r w:rsidR="004E71D4">
        <w:rPr>
          <w:rFonts w:ascii="Times New Roman" w:hAnsi="Times New Roman" w:cs="Times New Roman"/>
          <w:b/>
          <w:sz w:val="24"/>
          <w:szCs w:val="24"/>
        </w:rPr>
        <w:tab/>
      </w:r>
      <w:r w:rsidR="004E71D4">
        <w:rPr>
          <w:rFonts w:ascii="Times New Roman" w:hAnsi="Times New Roman" w:cs="Times New Roman"/>
          <w:b/>
          <w:sz w:val="24"/>
          <w:szCs w:val="24"/>
        </w:rPr>
        <w:tab/>
      </w:r>
      <w:r w:rsidR="004E71D4">
        <w:rPr>
          <w:rFonts w:ascii="Times New Roman" w:hAnsi="Times New Roman" w:cs="Times New Roman"/>
          <w:b/>
          <w:sz w:val="24"/>
          <w:szCs w:val="24"/>
        </w:rPr>
        <w:tab/>
      </w:r>
      <w:r w:rsidR="004E71D4">
        <w:rPr>
          <w:rFonts w:ascii="Times New Roman" w:hAnsi="Times New Roman" w:cs="Times New Roman"/>
          <w:b/>
          <w:sz w:val="24"/>
          <w:szCs w:val="24"/>
        </w:rPr>
        <w:tab/>
      </w:r>
      <w:r w:rsidR="004E71D4">
        <w:rPr>
          <w:rFonts w:ascii="Times New Roman" w:hAnsi="Times New Roman" w:cs="Times New Roman"/>
          <w:b/>
          <w:sz w:val="24"/>
          <w:szCs w:val="24"/>
        </w:rPr>
        <w:tab/>
      </w:r>
      <w:r w:rsidR="004E71D4">
        <w:rPr>
          <w:rFonts w:ascii="Times New Roman" w:hAnsi="Times New Roman" w:cs="Times New Roman"/>
          <w:b/>
          <w:sz w:val="24"/>
          <w:szCs w:val="24"/>
        </w:rPr>
        <w:tab/>
        <w:t xml:space="preserve">     № </w:t>
      </w:r>
      <w:r>
        <w:rPr>
          <w:rFonts w:ascii="Times New Roman" w:hAnsi="Times New Roman" w:cs="Times New Roman"/>
          <w:b/>
          <w:sz w:val="24"/>
          <w:szCs w:val="24"/>
        </w:rPr>
        <w:t>147</w:t>
      </w:r>
      <w:r w:rsidR="004E71D4">
        <w:rPr>
          <w:rFonts w:ascii="Times New Roman" w:hAnsi="Times New Roman" w:cs="Times New Roman"/>
          <w:b/>
          <w:sz w:val="24"/>
          <w:szCs w:val="24"/>
        </w:rPr>
        <w:t xml:space="preserve"> - ОД</w:t>
      </w:r>
    </w:p>
    <w:p w:rsidR="004E71D4" w:rsidRPr="003C086D" w:rsidRDefault="004E71D4" w:rsidP="004E71D4">
      <w:pPr>
        <w:pStyle w:val="a3"/>
        <w:spacing w:after="0"/>
        <w:jc w:val="center"/>
        <w:rPr>
          <w:sz w:val="20"/>
          <w:szCs w:val="20"/>
        </w:rPr>
      </w:pPr>
      <w:r w:rsidRPr="003C086D">
        <w:rPr>
          <w:sz w:val="20"/>
          <w:szCs w:val="20"/>
        </w:rPr>
        <w:t>г. Петровск, Саратовской области</w:t>
      </w:r>
    </w:p>
    <w:p w:rsidR="008666E9" w:rsidRPr="008666E9" w:rsidRDefault="008666E9" w:rsidP="00866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138" w:rsidRDefault="0037159F" w:rsidP="0037159F">
      <w:pPr>
        <w:spacing w:after="0"/>
        <w:rPr>
          <w:rFonts w:ascii="Times New Roman" w:hAnsi="Times New Roman" w:cs="Times New Roman"/>
          <w:b/>
          <w:sz w:val="28"/>
        </w:rPr>
      </w:pPr>
      <w:r w:rsidRPr="0037159F">
        <w:rPr>
          <w:rFonts w:ascii="Times New Roman" w:hAnsi="Times New Roman" w:cs="Times New Roman"/>
          <w:b/>
          <w:sz w:val="28"/>
        </w:rPr>
        <w:t>О</w:t>
      </w:r>
      <w:r w:rsidR="009E2138">
        <w:rPr>
          <w:rFonts w:ascii="Times New Roman" w:hAnsi="Times New Roman" w:cs="Times New Roman"/>
          <w:b/>
          <w:sz w:val="28"/>
        </w:rPr>
        <w:t>б организации подготовки</w:t>
      </w:r>
      <w:r w:rsidRPr="0037159F">
        <w:rPr>
          <w:rFonts w:ascii="Times New Roman" w:hAnsi="Times New Roman" w:cs="Times New Roman"/>
          <w:b/>
          <w:sz w:val="28"/>
        </w:rPr>
        <w:t xml:space="preserve"> </w:t>
      </w:r>
      <w:r w:rsidR="009E2138">
        <w:rPr>
          <w:rFonts w:ascii="Times New Roman" w:hAnsi="Times New Roman" w:cs="Times New Roman"/>
          <w:b/>
          <w:sz w:val="28"/>
        </w:rPr>
        <w:t>и оценки</w:t>
      </w:r>
    </w:p>
    <w:p w:rsidR="000C402A" w:rsidRDefault="009E2138" w:rsidP="0037159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готовности образовательных организаций</w:t>
      </w:r>
    </w:p>
    <w:p w:rsidR="0037159F" w:rsidRDefault="009E2138" w:rsidP="0037159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Петровского муниципального района </w:t>
      </w:r>
      <w:r w:rsidR="0066693C">
        <w:rPr>
          <w:rFonts w:ascii="Times New Roman" w:hAnsi="Times New Roman" w:cs="Times New Roman"/>
          <w:b/>
          <w:sz w:val="28"/>
        </w:rPr>
        <w:t>к 202</w:t>
      </w:r>
      <w:r w:rsidR="000820B6">
        <w:rPr>
          <w:rFonts w:ascii="Times New Roman" w:hAnsi="Times New Roman" w:cs="Times New Roman"/>
          <w:b/>
          <w:sz w:val="28"/>
        </w:rPr>
        <w:t>4</w:t>
      </w:r>
      <w:r w:rsidR="0066693C">
        <w:rPr>
          <w:rFonts w:ascii="Times New Roman" w:hAnsi="Times New Roman" w:cs="Times New Roman"/>
          <w:b/>
          <w:sz w:val="28"/>
        </w:rPr>
        <w:t>/202</w:t>
      </w:r>
      <w:r w:rsidR="000820B6">
        <w:rPr>
          <w:rFonts w:ascii="Times New Roman" w:hAnsi="Times New Roman" w:cs="Times New Roman"/>
          <w:b/>
          <w:sz w:val="28"/>
        </w:rPr>
        <w:t>5</w:t>
      </w:r>
      <w:r w:rsidR="000E3428">
        <w:rPr>
          <w:rFonts w:ascii="Times New Roman" w:hAnsi="Times New Roman" w:cs="Times New Roman"/>
          <w:b/>
          <w:sz w:val="28"/>
        </w:rPr>
        <w:t xml:space="preserve"> </w:t>
      </w:r>
      <w:r w:rsidR="0037159F" w:rsidRPr="0037159F">
        <w:rPr>
          <w:rFonts w:ascii="Times New Roman" w:hAnsi="Times New Roman" w:cs="Times New Roman"/>
          <w:b/>
          <w:sz w:val="28"/>
        </w:rPr>
        <w:t>учебному году</w:t>
      </w:r>
    </w:p>
    <w:p w:rsidR="0037159F" w:rsidRPr="0037159F" w:rsidRDefault="0037159F" w:rsidP="0037159F">
      <w:pPr>
        <w:spacing w:after="0"/>
        <w:rPr>
          <w:rFonts w:ascii="Times New Roman" w:hAnsi="Times New Roman" w:cs="Times New Roman"/>
          <w:b/>
          <w:sz w:val="28"/>
        </w:rPr>
      </w:pPr>
    </w:p>
    <w:p w:rsidR="0066693C" w:rsidRPr="0037159F" w:rsidRDefault="0066693C" w:rsidP="006669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5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распоряжения Правите</w:t>
      </w:r>
      <w:r w:rsidR="000820B6">
        <w:rPr>
          <w:rFonts w:ascii="Times New Roman" w:hAnsi="Times New Roman" w:cs="Times New Roman"/>
          <w:sz w:val="28"/>
          <w:szCs w:val="28"/>
        </w:rPr>
        <w:t>льства Саратовской области от 18.06.2024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820B6">
        <w:rPr>
          <w:rFonts w:ascii="Times New Roman" w:hAnsi="Times New Roman" w:cs="Times New Roman"/>
          <w:sz w:val="28"/>
          <w:szCs w:val="28"/>
        </w:rPr>
        <w:t xml:space="preserve"> 177</w:t>
      </w:r>
      <w:r>
        <w:rPr>
          <w:rFonts w:ascii="Times New Roman" w:hAnsi="Times New Roman" w:cs="Times New Roman"/>
          <w:sz w:val="28"/>
          <w:szCs w:val="28"/>
        </w:rPr>
        <w:t>-Пр «Об организации подготовки и оценки готовности образовате</w:t>
      </w:r>
      <w:r w:rsidR="000820B6">
        <w:rPr>
          <w:rFonts w:ascii="Times New Roman" w:hAnsi="Times New Roman" w:cs="Times New Roman"/>
          <w:sz w:val="28"/>
          <w:szCs w:val="28"/>
        </w:rPr>
        <w:t>льных организаций области к 2024/2025</w:t>
      </w:r>
      <w:r>
        <w:rPr>
          <w:rFonts w:ascii="Times New Roman" w:hAnsi="Times New Roman" w:cs="Times New Roman"/>
          <w:sz w:val="28"/>
          <w:szCs w:val="28"/>
        </w:rPr>
        <w:t xml:space="preserve"> учебному году»</w:t>
      </w:r>
      <w:r w:rsidRPr="0037159F">
        <w:rPr>
          <w:rFonts w:ascii="Times New Roman" w:hAnsi="Times New Roman" w:cs="Times New Roman"/>
          <w:sz w:val="28"/>
          <w:szCs w:val="28"/>
        </w:rPr>
        <w:t xml:space="preserve">, на основании Устава Петровского муниципального района Саратовской области, в целях своевременной подготовки муниципальных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37159F">
        <w:rPr>
          <w:rFonts w:ascii="Times New Roman" w:hAnsi="Times New Roman" w:cs="Times New Roman"/>
          <w:sz w:val="28"/>
          <w:szCs w:val="28"/>
        </w:rPr>
        <w:t xml:space="preserve">Петровского муниципального района Саратовской области к </w:t>
      </w:r>
      <w:r>
        <w:rPr>
          <w:rFonts w:ascii="Times New Roman" w:hAnsi="Times New Roman" w:cs="Times New Roman"/>
          <w:sz w:val="28"/>
          <w:szCs w:val="28"/>
        </w:rPr>
        <w:t>новому 202</w:t>
      </w:r>
      <w:r w:rsidR="000820B6">
        <w:rPr>
          <w:rFonts w:ascii="Times New Roman" w:hAnsi="Times New Roman" w:cs="Times New Roman"/>
          <w:sz w:val="28"/>
          <w:szCs w:val="28"/>
        </w:rPr>
        <w:t>4/2025</w:t>
      </w:r>
      <w:r>
        <w:rPr>
          <w:rFonts w:ascii="Times New Roman" w:hAnsi="Times New Roman" w:cs="Times New Roman"/>
          <w:sz w:val="28"/>
          <w:szCs w:val="28"/>
        </w:rPr>
        <w:t xml:space="preserve"> учебному году</w:t>
      </w:r>
    </w:p>
    <w:p w:rsidR="008666E9" w:rsidRPr="008666E9" w:rsidRDefault="008666E9" w:rsidP="004E71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6E9" w:rsidRPr="008666E9" w:rsidRDefault="008666E9" w:rsidP="004E71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6E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7159F" w:rsidRPr="0037159F" w:rsidRDefault="0037159F" w:rsidP="0037159F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37159F">
        <w:rPr>
          <w:rFonts w:ascii="Times New Roman" w:hAnsi="Times New Roman" w:cs="Times New Roman"/>
          <w:sz w:val="28"/>
        </w:rPr>
        <w:t xml:space="preserve">Утвердить план мероприятий по подготовке образовательных </w:t>
      </w:r>
      <w:r w:rsidR="000820B6">
        <w:rPr>
          <w:rFonts w:ascii="Times New Roman" w:hAnsi="Times New Roman" w:cs="Times New Roman"/>
          <w:sz w:val="28"/>
        </w:rPr>
        <w:t>организаций к 2024</w:t>
      </w:r>
      <w:r>
        <w:rPr>
          <w:rFonts w:ascii="Times New Roman" w:hAnsi="Times New Roman" w:cs="Times New Roman"/>
          <w:sz w:val="28"/>
        </w:rPr>
        <w:t>/</w:t>
      </w:r>
      <w:r w:rsidR="000820B6">
        <w:rPr>
          <w:rFonts w:ascii="Times New Roman" w:hAnsi="Times New Roman" w:cs="Times New Roman"/>
          <w:sz w:val="28"/>
        </w:rPr>
        <w:t>2025</w:t>
      </w:r>
      <w:r w:rsidRPr="0037159F">
        <w:rPr>
          <w:rFonts w:ascii="Times New Roman" w:hAnsi="Times New Roman" w:cs="Times New Roman"/>
          <w:sz w:val="28"/>
        </w:rPr>
        <w:t xml:space="preserve"> учебному году</w:t>
      </w:r>
      <w:r w:rsidR="00290E10">
        <w:rPr>
          <w:rFonts w:ascii="Times New Roman" w:hAnsi="Times New Roman" w:cs="Times New Roman"/>
          <w:sz w:val="28"/>
        </w:rPr>
        <w:t xml:space="preserve"> (П</w:t>
      </w:r>
      <w:r w:rsidR="00290E10" w:rsidRPr="0037159F">
        <w:rPr>
          <w:rFonts w:ascii="Times New Roman" w:hAnsi="Times New Roman" w:cs="Times New Roman"/>
          <w:sz w:val="28"/>
        </w:rPr>
        <w:t>риложение</w:t>
      </w:r>
      <w:r w:rsidR="00290E10">
        <w:rPr>
          <w:rFonts w:ascii="Times New Roman" w:hAnsi="Times New Roman" w:cs="Times New Roman"/>
          <w:sz w:val="28"/>
        </w:rPr>
        <w:t xml:space="preserve"> </w:t>
      </w:r>
      <w:r w:rsidR="00290E10" w:rsidRPr="0037159F">
        <w:rPr>
          <w:rFonts w:ascii="Times New Roman" w:hAnsi="Times New Roman" w:cs="Times New Roman"/>
          <w:sz w:val="28"/>
        </w:rPr>
        <w:t>№</w:t>
      </w:r>
      <w:r w:rsidR="00290E10">
        <w:rPr>
          <w:rFonts w:ascii="Times New Roman" w:hAnsi="Times New Roman" w:cs="Times New Roman"/>
          <w:sz w:val="28"/>
        </w:rPr>
        <w:t xml:space="preserve"> 1)</w:t>
      </w:r>
      <w:r w:rsidRPr="0037159F">
        <w:rPr>
          <w:rFonts w:ascii="Times New Roman" w:hAnsi="Times New Roman" w:cs="Times New Roman"/>
          <w:sz w:val="28"/>
        </w:rPr>
        <w:t xml:space="preserve">. </w:t>
      </w:r>
    </w:p>
    <w:p w:rsidR="0037159F" w:rsidRPr="0037159F" w:rsidRDefault="0037159F" w:rsidP="0037159F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37159F">
        <w:rPr>
          <w:rFonts w:ascii="Times New Roman" w:hAnsi="Times New Roman" w:cs="Times New Roman"/>
          <w:sz w:val="28"/>
        </w:rPr>
        <w:t xml:space="preserve">Организовать прием образовательных </w:t>
      </w:r>
      <w:r w:rsidR="006B6657">
        <w:rPr>
          <w:rFonts w:ascii="Times New Roman" w:hAnsi="Times New Roman" w:cs="Times New Roman"/>
          <w:sz w:val="28"/>
        </w:rPr>
        <w:t>учреждений</w:t>
      </w:r>
      <w:r w:rsidRPr="0037159F">
        <w:rPr>
          <w:rFonts w:ascii="Times New Roman" w:hAnsi="Times New Roman" w:cs="Times New Roman"/>
          <w:sz w:val="28"/>
        </w:rPr>
        <w:t xml:space="preserve"> к новому 20</w:t>
      </w:r>
      <w:r w:rsidR="000820B6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>/</w:t>
      </w:r>
      <w:r w:rsidR="006B6657">
        <w:rPr>
          <w:rFonts w:ascii="Times New Roman" w:hAnsi="Times New Roman" w:cs="Times New Roman"/>
          <w:sz w:val="28"/>
        </w:rPr>
        <w:t>202</w:t>
      </w:r>
      <w:r w:rsidR="000820B6">
        <w:rPr>
          <w:rFonts w:ascii="Times New Roman" w:hAnsi="Times New Roman" w:cs="Times New Roman"/>
          <w:sz w:val="28"/>
        </w:rPr>
        <w:t>5</w:t>
      </w:r>
      <w:r w:rsidR="008A43A2">
        <w:rPr>
          <w:rFonts w:ascii="Times New Roman" w:hAnsi="Times New Roman" w:cs="Times New Roman"/>
          <w:sz w:val="28"/>
        </w:rPr>
        <w:t xml:space="preserve"> </w:t>
      </w:r>
      <w:r w:rsidRPr="0037159F">
        <w:rPr>
          <w:rFonts w:ascii="Times New Roman" w:hAnsi="Times New Roman" w:cs="Times New Roman"/>
          <w:sz w:val="28"/>
        </w:rPr>
        <w:t>учебному году</w:t>
      </w:r>
      <w:r>
        <w:rPr>
          <w:rFonts w:ascii="Times New Roman" w:hAnsi="Times New Roman" w:cs="Times New Roman"/>
          <w:sz w:val="28"/>
        </w:rPr>
        <w:t xml:space="preserve"> с </w:t>
      </w:r>
      <w:r w:rsidR="003C1899">
        <w:rPr>
          <w:rFonts w:ascii="Times New Roman" w:hAnsi="Times New Roman" w:cs="Times New Roman"/>
          <w:sz w:val="28"/>
        </w:rPr>
        <w:t>1</w:t>
      </w:r>
      <w:r w:rsidR="00290E10">
        <w:rPr>
          <w:rFonts w:ascii="Times New Roman" w:hAnsi="Times New Roman" w:cs="Times New Roman"/>
          <w:sz w:val="28"/>
        </w:rPr>
        <w:t xml:space="preserve"> августа</w:t>
      </w:r>
      <w:r w:rsidRPr="0037159F">
        <w:rPr>
          <w:rFonts w:ascii="Times New Roman" w:hAnsi="Times New Roman" w:cs="Times New Roman"/>
          <w:sz w:val="28"/>
        </w:rPr>
        <w:t xml:space="preserve"> по </w:t>
      </w:r>
      <w:r w:rsidR="003C1899">
        <w:rPr>
          <w:rFonts w:ascii="Times New Roman" w:hAnsi="Times New Roman" w:cs="Times New Roman"/>
          <w:sz w:val="28"/>
        </w:rPr>
        <w:t>7</w:t>
      </w:r>
      <w:r w:rsidRPr="0037159F">
        <w:rPr>
          <w:rFonts w:ascii="Times New Roman" w:hAnsi="Times New Roman" w:cs="Times New Roman"/>
          <w:sz w:val="28"/>
        </w:rPr>
        <w:t xml:space="preserve"> августа 20</w:t>
      </w:r>
      <w:r w:rsidR="0066693C">
        <w:rPr>
          <w:rFonts w:ascii="Times New Roman" w:hAnsi="Times New Roman" w:cs="Times New Roman"/>
          <w:sz w:val="28"/>
        </w:rPr>
        <w:t>2</w:t>
      </w:r>
      <w:r w:rsidR="003C1899">
        <w:rPr>
          <w:rFonts w:ascii="Times New Roman" w:hAnsi="Times New Roman" w:cs="Times New Roman"/>
          <w:sz w:val="28"/>
        </w:rPr>
        <w:t>4</w:t>
      </w:r>
      <w:r w:rsidRPr="003715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года в соответствии с графиком (П</w:t>
      </w:r>
      <w:r w:rsidRPr="0037159F">
        <w:rPr>
          <w:rFonts w:ascii="Times New Roman" w:hAnsi="Times New Roman" w:cs="Times New Roman"/>
          <w:sz w:val="28"/>
        </w:rPr>
        <w:t>риложение</w:t>
      </w:r>
      <w:r>
        <w:rPr>
          <w:rFonts w:ascii="Times New Roman" w:hAnsi="Times New Roman" w:cs="Times New Roman"/>
          <w:sz w:val="28"/>
        </w:rPr>
        <w:t xml:space="preserve"> </w:t>
      </w:r>
      <w:r w:rsidRPr="0037159F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37159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)</w:t>
      </w:r>
      <w:r w:rsidRPr="0037159F">
        <w:rPr>
          <w:rFonts w:ascii="Times New Roman" w:hAnsi="Times New Roman" w:cs="Times New Roman"/>
          <w:sz w:val="28"/>
        </w:rPr>
        <w:t>.</w:t>
      </w:r>
    </w:p>
    <w:p w:rsidR="0037159F" w:rsidRPr="0037159F" w:rsidRDefault="0037159F" w:rsidP="0037159F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37159F">
        <w:rPr>
          <w:rFonts w:ascii="Times New Roman" w:hAnsi="Times New Roman" w:cs="Times New Roman"/>
          <w:sz w:val="28"/>
        </w:rPr>
        <w:t xml:space="preserve">Утвердить состав комиссии по приему </w:t>
      </w:r>
      <w:r w:rsidR="00290E10">
        <w:rPr>
          <w:rFonts w:ascii="Times New Roman" w:hAnsi="Times New Roman" w:cs="Times New Roman"/>
          <w:sz w:val="28"/>
        </w:rPr>
        <w:t>образовательных учреждений к 202</w:t>
      </w:r>
      <w:r w:rsidR="003C189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/</w:t>
      </w:r>
      <w:r w:rsidRPr="0037159F">
        <w:rPr>
          <w:rFonts w:ascii="Times New Roman" w:hAnsi="Times New Roman" w:cs="Times New Roman"/>
          <w:sz w:val="28"/>
        </w:rPr>
        <w:t>20</w:t>
      </w:r>
      <w:r w:rsidR="00290E10">
        <w:rPr>
          <w:rFonts w:ascii="Times New Roman" w:hAnsi="Times New Roman" w:cs="Times New Roman"/>
          <w:sz w:val="28"/>
        </w:rPr>
        <w:t>2</w:t>
      </w:r>
      <w:r w:rsidR="003C189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учебному году (П</w:t>
      </w:r>
      <w:r w:rsidRPr="0037159F">
        <w:rPr>
          <w:rFonts w:ascii="Times New Roman" w:hAnsi="Times New Roman" w:cs="Times New Roman"/>
          <w:sz w:val="28"/>
        </w:rPr>
        <w:t>риложение</w:t>
      </w:r>
      <w:r>
        <w:rPr>
          <w:rFonts w:ascii="Times New Roman" w:hAnsi="Times New Roman" w:cs="Times New Roman"/>
          <w:sz w:val="28"/>
        </w:rPr>
        <w:t xml:space="preserve"> </w:t>
      </w:r>
      <w:r w:rsidRPr="0037159F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37159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)</w:t>
      </w:r>
      <w:r w:rsidRPr="0037159F">
        <w:rPr>
          <w:rFonts w:ascii="Times New Roman" w:hAnsi="Times New Roman" w:cs="Times New Roman"/>
          <w:sz w:val="28"/>
        </w:rPr>
        <w:t>.</w:t>
      </w:r>
    </w:p>
    <w:p w:rsidR="0037159F" w:rsidRPr="0037159F" w:rsidRDefault="0037159F" w:rsidP="00800EB9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37159F">
        <w:rPr>
          <w:rFonts w:ascii="Times New Roman" w:hAnsi="Times New Roman" w:cs="Times New Roman"/>
          <w:sz w:val="28"/>
        </w:rPr>
        <w:t xml:space="preserve">Руководителям образовательных </w:t>
      </w:r>
      <w:r w:rsidR="004C1038">
        <w:rPr>
          <w:rFonts w:ascii="Times New Roman" w:hAnsi="Times New Roman" w:cs="Times New Roman"/>
          <w:sz w:val="28"/>
        </w:rPr>
        <w:t>организаций</w:t>
      </w:r>
      <w:r w:rsidRPr="0037159F">
        <w:rPr>
          <w:rFonts w:ascii="Times New Roman" w:hAnsi="Times New Roman" w:cs="Times New Roman"/>
          <w:sz w:val="28"/>
        </w:rPr>
        <w:t>:</w:t>
      </w:r>
    </w:p>
    <w:p w:rsidR="0037159F" w:rsidRPr="0037159F" w:rsidRDefault="00BE1A75" w:rsidP="00800EB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</w:t>
      </w:r>
      <w:r w:rsidR="00800EB9">
        <w:rPr>
          <w:rFonts w:ascii="Times New Roman" w:hAnsi="Times New Roman" w:cs="Times New Roman"/>
          <w:sz w:val="28"/>
        </w:rPr>
        <w:t xml:space="preserve"> </w:t>
      </w:r>
      <w:r w:rsidR="0037159F" w:rsidRPr="0037159F">
        <w:rPr>
          <w:rFonts w:ascii="Times New Roman" w:hAnsi="Times New Roman" w:cs="Times New Roman"/>
          <w:sz w:val="28"/>
        </w:rPr>
        <w:t xml:space="preserve">Разработать план мероприятий по подготовке </w:t>
      </w:r>
      <w:r w:rsidR="004C1038">
        <w:rPr>
          <w:rFonts w:ascii="Times New Roman" w:hAnsi="Times New Roman" w:cs="Times New Roman"/>
          <w:sz w:val="28"/>
        </w:rPr>
        <w:t>образовательно</w:t>
      </w:r>
      <w:r w:rsidR="006B6657">
        <w:rPr>
          <w:rFonts w:ascii="Times New Roman" w:hAnsi="Times New Roman" w:cs="Times New Roman"/>
          <w:sz w:val="28"/>
        </w:rPr>
        <w:t>го</w:t>
      </w:r>
      <w:r w:rsidR="0037159F" w:rsidRPr="0037159F">
        <w:rPr>
          <w:rFonts w:ascii="Times New Roman" w:hAnsi="Times New Roman" w:cs="Times New Roman"/>
          <w:sz w:val="28"/>
        </w:rPr>
        <w:t xml:space="preserve"> </w:t>
      </w:r>
      <w:r w:rsidR="006B6657">
        <w:rPr>
          <w:rFonts w:ascii="Times New Roman" w:hAnsi="Times New Roman" w:cs="Times New Roman"/>
          <w:sz w:val="28"/>
        </w:rPr>
        <w:t>учреждения</w:t>
      </w:r>
      <w:r w:rsidR="00290E10">
        <w:rPr>
          <w:rFonts w:ascii="Times New Roman" w:hAnsi="Times New Roman" w:cs="Times New Roman"/>
          <w:sz w:val="28"/>
        </w:rPr>
        <w:t xml:space="preserve"> к 202</w:t>
      </w:r>
      <w:r w:rsidR="003C1899">
        <w:rPr>
          <w:rFonts w:ascii="Times New Roman" w:hAnsi="Times New Roman" w:cs="Times New Roman"/>
          <w:sz w:val="28"/>
        </w:rPr>
        <w:t>4</w:t>
      </w:r>
      <w:r w:rsidR="00800EB9">
        <w:rPr>
          <w:rFonts w:ascii="Times New Roman" w:hAnsi="Times New Roman" w:cs="Times New Roman"/>
          <w:sz w:val="28"/>
        </w:rPr>
        <w:t>/</w:t>
      </w:r>
      <w:r w:rsidR="0037159F" w:rsidRPr="0037159F">
        <w:rPr>
          <w:rFonts w:ascii="Times New Roman" w:hAnsi="Times New Roman" w:cs="Times New Roman"/>
          <w:sz w:val="28"/>
        </w:rPr>
        <w:t>20</w:t>
      </w:r>
      <w:r w:rsidR="00290E10">
        <w:rPr>
          <w:rFonts w:ascii="Times New Roman" w:hAnsi="Times New Roman" w:cs="Times New Roman"/>
          <w:sz w:val="28"/>
        </w:rPr>
        <w:t>2</w:t>
      </w:r>
      <w:r w:rsidR="003C1899">
        <w:rPr>
          <w:rFonts w:ascii="Times New Roman" w:hAnsi="Times New Roman" w:cs="Times New Roman"/>
          <w:sz w:val="28"/>
        </w:rPr>
        <w:t>5</w:t>
      </w:r>
      <w:r w:rsidR="0037159F" w:rsidRPr="0037159F">
        <w:rPr>
          <w:rFonts w:ascii="Times New Roman" w:hAnsi="Times New Roman" w:cs="Times New Roman"/>
          <w:sz w:val="28"/>
        </w:rPr>
        <w:t xml:space="preserve"> учебному году. </w:t>
      </w:r>
    </w:p>
    <w:p w:rsidR="0037159F" w:rsidRPr="0037159F" w:rsidRDefault="00800EB9" w:rsidP="00800EB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 </w:t>
      </w:r>
      <w:r w:rsidR="0037159F" w:rsidRPr="0037159F">
        <w:rPr>
          <w:rFonts w:ascii="Times New Roman" w:hAnsi="Times New Roman" w:cs="Times New Roman"/>
          <w:sz w:val="28"/>
        </w:rPr>
        <w:t xml:space="preserve">До </w:t>
      </w:r>
      <w:r w:rsidR="003C1899">
        <w:rPr>
          <w:rFonts w:ascii="Times New Roman" w:hAnsi="Times New Roman" w:cs="Times New Roman"/>
          <w:sz w:val="28"/>
        </w:rPr>
        <w:t>1</w:t>
      </w:r>
      <w:r w:rsidR="0037159F" w:rsidRPr="0037159F">
        <w:rPr>
          <w:rFonts w:ascii="Times New Roman" w:hAnsi="Times New Roman" w:cs="Times New Roman"/>
          <w:sz w:val="28"/>
        </w:rPr>
        <w:t xml:space="preserve"> августа 20</w:t>
      </w:r>
      <w:r w:rsidR="00290E10">
        <w:rPr>
          <w:rFonts w:ascii="Times New Roman" w:hAnsi="Times New Roman" w:cs="Times New Roman"/>
          <w:sz w:val="28"/>
        </w:rPr>
        <w:t>2</w:t>
      </w:r>
      <w:r w:rsidR="003C1899">
        <w:rPr>
          <w:rFonts w:ascii="Times New Roman" w:hAnsi="Times New Roman" w:cs="Times New Roman"/>
          <w:sz w:val="28"/>
        </w:rPr>
        <w:t>4</w:t>
      </w:r>
      <w:r w:rsidR="0037159F" w:rsidRPr="0037159F">
        <w:rPr>
          <w:rFonts w:ascii="Times New Roman" w:hAnsi="Times New Roman" w:cs="Times New Roman"/>
          <w:sz w:val="28"/>
        </w:rPr>
        <w:t xml:space="preserve"> года: </w:t>
      </w:r>
    </w:p>
    <w:p w:rsidR="0091013A" w:rsidRPr="0037159F" w:rsidRDefault="0091013A" w:rsidP="0091013A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7159F">
        <w:rPr>
          <w:rFonts w:ascii="Times New Roman" w:hAnsi="Times New Roman" w:cs="Times New Roman"/>
          <w:sz w:val="28"/>
        </w:rPr>
        <w:t>– привести</w:t>
      </w:r>
      <w:r>
        <w:rPr>
          <w:rFonts w:ascii="Times New Roman" w:hAnsi="Times New Roman" w:cs="Times New Roman"/>
          <w:sz w:val="28"/>
        </w:rPr>
        <w:t xml:space="preserve"> </w:t>
      </w:r>
      <w:r w:rsidRPr="0037159F">
        <w:rPr>
          <w:rFonts w:ascii="Times New Roman" w:hAnsi="Times New Roman" w:cs="Times New Roman"/>
          <w:sz w:val="28"/>
        </w:rPr>
        <w:t xml:space="preserve">образовательные </w:t>
      </w:r>
      <w:r w:rsidR="006B6657">
        <w:rPr>
          <w:rFonts w:ascii="Times New Roman" w:hAnsi="Times New Roman" w:cs="Times New Roman"/>
          <w:sz w:val="28"/>
        </w:rPr>
        <w:t>учреждения</w:t>
      </w:r>
      <w:r w:rsidRPr="0037159F">
        <w:rPr>
          <w:rFonts w:ascii="Times New Roman" w:hAnsi="Times New Roman" w:cs="Times New Roman"/>
          <w:sz w:val="28"/>
        </w:rPr>
        <w:t xml:space="preserve"> в соответствие с санитарно – эпидемиологическими правилами и нормами;</w:t>
      </w:r>
    </w:p>
    <w:p w:rsidR="0091013A" w:rsidRPr="0037159F" w:rsidRDefault="0091013A" w:rsidP="0091013A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37159F">
        <w:rPr>
          <w:rFonts w:ascii="Times New Roman" w:hAnsi="Times New Roman" w:cs="Times New Roman"/>
          <w:sz w:val="28"/>
        </w:rPr>
        <w:t xml:space="preserve"> проверить и привести в соответствие с требованиями </w:t>
      </w:r>
      <w:r>
        <w:rPr>
          <w:rFonts w:ascii="Times New Roman" w:hAnsi="Times New Roman" w:cs="Times New Roman"/>
          <w:sz w:val="28"/>
        </w:rPr>
        <w:t xml:space="preserve">пожарной безопасности </w:t>
      </w:r>
      <w:r w:rsidRPr="0037159F">
        <w:rPr>
          <w:rFonts w:ascii="Times New Roman" w:hAnsi="Times New Roman" w:cs="Times New Roman"/>
          <w:sz w:val="28"/>
        </w:rPr>
        <w:t>все помещения образовательн</w:t>
      </w:r>
      <w:r>
        <w:rPr>
          <w:rFonts w:ascii="Times New Roman" w:hAnsi="Times New Roman" w:cs="Times New Roman"/>
          <w:sz w:val="28"/>
        </w:rPr>
        <w:t>ого учреждения</w:t>
      </w:r>
      <w:r w:rsidRPr="0037159F">
        <w:rPr>
          <w:rFonts w:ascii="Times New Roman" w:hAnsi="Times New Roman" w:cs="Times New Roman"/>
          <w:sz w:val="28"/>
        </w:rPr>
        <w:t xml:space="preserve">, включая чердаки </w:t>
      </w:r>
      <w:r w:rsidRPr="0037159F">
        <w:rPr>
          <w:rFonts w:ascii="Times New Roman" w:hAnsi="Times New Roman" w:cs="Times New Roman"/>
          <w:sz w:val="28"/>
        </w:rPr>
        <w:lastRenderedPageBreak/>
        <w:t>и подвалы, планы и пути эвакуации, территори</w:t>
      </w:r>
      <w:r>
        <w:rPr>
          <w:rFonts w:ascii="Times New Roman" w:hAnsi="Times New Roman" w:cs="Times New Roman"/>
          <w:sz w:val="28"/>
        </w:rPr>
        <w:t xml:space="preserve">и и подъезды к </w:t>
      </w:r>
      <w:proofErr w:type="spellStart"/>
      <w:r>
        <w:rPr>
          <w:rFonts w:ascii="Times New Roman" w:hAnsi="Times New Roman" w:cs="Times New Roman"/>
          <w:sz w:val="28"/>
        </w:rPr>
        <w:t>водоисточникам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37159F">
        <w:rPr>
          <w:rFonts w:ascii="Times New Roman" w:hAnsi="Times New Roman" w:cs="Times New Roman"/>
          <w:sz w:val="28"/>
        </w:rPr>
        <w:t>первичные средства пожаротушения, систему автоматической пожарной сигнализации;</w:t>
      </w:r>
    </w:p>
    <w:p w:rsidR="0091013A" w:rsidRDefault="0091013A" w:rsidP="0091013A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7159F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провести мероприятия, непосредственно связанные с подготовкой образовательной организации к началу нового учебного года.</w:t>
      </w:r>
    </w:p>
    <w:p w:rsidR="009A23A1" w:rsidRDefault="009A23A1" w:rsidP="0037159F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 Обеспечить:</w:t>
      </w:r>
    </w:p>
    <w:p w:rsidR="0091013A" w:rsidRPr="00AF2ABF" w:rsidRDefault="0091013A" w:rsidP="0091013A">
      <w:pPr>
        <w:pStyle w:val="a3"/>
        <w:tabs>
          <w:tab w:val="left" w:pos="709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</w:t>
      </w:r>
      <w:r w:rsidRPr="00AF2ABF">
        <w:rPr>
          <w:sz w:val="28"/>
          <w:szCs w:val="28"/>
        </w:rPr>
        <w:t xml:space="preserve"> зданий и сооружений </w:t>
      </w:r>
      <w:r>
        <w:rPr>
          <w:sz w:val="28"/>
          <w:szCs w:val="28"/>
        </w:rPr>
        <w:t xml:space="preserve">образовательных организаций </w:t>
      </w:r>
      <w:r w:rsidRPr="00AF2ABF">
        <w:rPr>
          <w:sz w:val="28"/>
          <w:szCs w:val="28"/>
        </w:rPr>
        <w:t>для лиц с ограниченными возможностями</w:t>
      </w:r>
      <w:r>
        <w:rPr>
          <w:sz w:val="28"/>
          <w:szCs w:val="28"/>
        </w:rPr>
        <w:t xml:space="preserve"> здоровья</w:t>
      </w:r>
      <w:r w:rsidRPr="00AF2ABF">
        <w:rPr>
          <w:sz w:val="28"/>
          <w:szCs w:val="28"/>
        </w:rPr>
        <w:t>;</w:t>
      </w:r>
    </w:p>
    <w:p w:rsidR="0091013A" w:rsidRPr="00AF2ABF" w:rsidRDefault="0091013A" w:rsidP="0091013A">
      <w:pPr>
        <w:pStyle w:val="a3"/>
        <w:tabs>
          <w:tab w:val="left" w:pos="709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</w:t>
      </w:r>
      <w:r w:rsidRPr="00AF2ABF">
        <w:rPr>
          <w:sz w:val="28"/>
          <w:szCs w:val="28"/>
        </w:rPr>
        <w:t xml:space="preserve"> безопасной эксплуатации энергоустановок (</w:t>
      </w:r>
      <w:proofErr w:type="spellStart"/>
      <w:r w:rsidRPr="00AF2ABF">
        <w:rPr>
          <w:sz w:val="28"/>
          <w:szCs w:val="28"/>
        </w:rPr>
        <w:t>электротеплоустановок</w:t>
      </w:r>
      <w:proofErr w:type="spellEnd"/>
      <w:r w:rsidRPr="00AF2ABF">
        <w:rPr>
          <w:sz w:val="28"/>
          <w:szCs w:val="28"/>
        </w:rPr>
        <w:t>), их технического состояния, в том числе:</w:t>
      </w:r>
    </w:p>
    <w:p w:rsidR="0091013A" w:rsidRPr="00AF2ABF" w:rsidRDefault="009E2138" w:rsidP="0091013A">
      <w:pPr>
        <w:pStyle w:val="a3"/>
        <w:tabs>
          <w:tab w:val="left" w:pos="709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013A" w:rsidRPr="00AF2ABF">
        <w:rPr>
          <w:sz w:val="28"/>
          <w:szCs w:val="28"/>
        </w:rPr>
        <w:t>надежност</w:t>
      </w:r>
      <w:r>
        <w:rPr>
          <w:sz w:val="28"/>
          <w:szCs w:val="28"/>
        </w:rPr>
        <w:t>ь</w:t>
      </w:r>
      <w:r w:rsidR="0091013A" w:rsidRPr="00AF2ABF">
        <w:rPr>
          <w:sz w:val="28"/>
          <w:szCs w:val="28"/>
        </w:rPr>
        <w:t xml:space="preserve"> схемы </w:t>
      </w:r>
      <w:proofErr w:type="spellStart"/>
      <w:r w:rsidR="0091013A" w:rsidRPr="00AF2ABF">
        <w:rPr>
          <w:sz w:val="28"/>
          <w:szCs w:val="28"/>
        </w:rPr>
        <w:t>электротеплоснабжения</w:t>
      </w:r>
      <w:proofErr w:type="spellEnd"/>
      <w:r w:rsidR="0091013A" w:rsidRPr="00AF2ABF">
        <w:rPr>
          <w:sz w:val="28"/>
          <w:szCs w:val="28"/>
        </w:rPr>
        <w:t>, е</w:t>
      </w:r>
      <w:r>
        <w:rPr>
          <w:sz w:val="28"/>
          <w:szCs w:val="28"/>
        </w:rPr>
        <w:t>е</w:t>
      </w:r>
      <w:r w:rsidR="0091013A" w:rsidRPr="00AF2ABF">
        <w:rPr>
          <w:sz w:val="28"/>
          <w:szCs w:val="28"/>
        </w:rPr>
        <w:t xml:space="preserve"> соответствия категории </w:t>
      </w:r>
      <w:proofErr w:type="spellStart"/>
      <w:r w:rsidR="0091013A" w:rsidRPr="00AF2ABF">
        <w:rPr>
          <w:sz w:val="28"/>
          <w:szCs w:val="28"/>
        </w:rPr>
        <w:t>энергопри</w:t>
      </w:r>
      <w:r>
        <w:rPr>
          <w:sz w:val="28"/>
          <w:szCs w:val="28"/>
        </w:rPr>
        <w:t>е</w:t>
      </w:r>
      <w:r w:rsidR="0091013A" w:rsidRPr="00AF2ABF">
        <w:rPr>
          <w:sz w:val="28"/>
          <w:szCs w:val="28"/>
        </w:rPr>
        <w:t>мников</w:t>
      </w:r>
      <w:proofErr w:type="spellEnd"/>
      <w:r w:rsidR="0091013A" w:rsidRPr="00AF2ABF">
        <w:rPr>
          <w:sz w:val="28"/>
          <w:szCs w:val="28"/>
        </w:rPr>
        <w:t>;</w:t>
      </w:r>
    </w:p>
    <w:p w:rsidR="0091013A" w:rsidRPr="00AF2ABF" w:rsidRDefault="009E2138" w:rsidP="0091013A">
      <w:pPr>
        <w:pStyle w:val="a3"/>
        <w:tabs>
          <w:tab w:val="left" w:pos="709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013A" w:rsidRPr="00AF2ABF">
        <w:rPr>
          <w:sz w:val="28"/>
          <w:szCs w:val="28"/>
        </w:rPr>
        <w:t>содержани</w:t>
      </w:r>
      <w:r>
        <w:rPr>
          <w:sz w:val="28"/>
          <w:szCs w:val="28"/>
        </w:rPr>
        <w:t>е</w:t>
      </w:r>
      <w:r w:rsidR="0091013A" w:rsidRPr="00AF2ABF">
        <w:rPr>
          <w:sz w:val="28"/>
          <w:szCs w:val="28"/>
        </w:rPr>
        <w:t xml:space="preserve"> энергоустановок в работоспособном состоян</w:t>
      </w:r>
      <w:r w:rsidR="0091013A">
        <w:rPr>
          <w:sz w:val="28"/>
          <w:szCs w:val="28"/>
        </w:rPr>
        <w:t>ии и их безопасной эксплуатации;</w:t>
      </w:r>
    </w:p>
    <w:p w:rsidR="0091013A" w:rsidRPr="00AF2ABF" w:rsidRDefault="009E2138" w:rsidP="0091013A">
      <w:pPr>
        <w:pStyle w:val="a3"/>
        <w:tabs>
          <w:tab w:val="left" w:pos="709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013A" w:rsidRPr="00AF2ABF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="0091013A" w:rsidRPr="00AF2ABF">
        <w:rPr>
          <w:sz w:val="28"/>
          <w:szCs w:val="28"/>
        </w:rPr>
        <w:t xml:space="preserve"> своевременного и качественного технического обслуживания, ремонта, испытаний </w:t>
      </w:r>
      <w:proofErr w:type="spellStart"/>
      <w:r w:rsidR="0091013A" w:rsidRPr="00AF2ABF">
        <w:rPr>
          <w:sz w:val="28"/>
          <w:szCs w:val="28"/>
        </w:rPr>
        <w:t>энергооборудования</w:t>
      </w:r>
      <w:proofErr w:type="spellEnd"/>
      <w:r w:rsidR="0091013A" w:rsidRPr="00AF2ABF">
        <w:rPr>
          <w:sz w:val="28"/>
          <w:szCs w:val="28"/>
        </w:rPr>
        <w:t xml:space="preserve"> и энергоустановок;</w:t>
      </w:r>
    </w:p>
    <w:p w:rsidR="0091013A" w:rsidRPr="00AF2ABF" w:rsidRDefault="009E2138" w:rsidP="0091013A">
      <w:pPr>
        <w:pStyle w:val="a3"/>
        <w:tabs>
          <w:tab w:val="left" w:pos="709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013A" w:rsidRPr="00AF2ABF">
        <w:rPr>
          <w:sz w:val="28"/>
          <w:szCs w:val="28"/>
        </w:rPr>
        <w:t>соблюдени</w:t>
      </w:r>
      <w:r>
        <w:rPr>
          <w:sz w:val="28"/>
          <w:szCs w:val="28"/>
        </w:rPr>
        <w:t>е</w:t>
      </w:r>
      <w:r w:rsidR="0091013A" w:rsidRPr="00AF2ABF">
        <w:rPr>
          <w:sz w:val="28"/>
          <w:szCs w:val="28"/>
        </w:rPr>
        <w:t xml:space="preserve"> требований к персоналу и его подготовк</w:t>
      </w:r>
      <w:r w:rsidR="0091013A">
        <w:rPr>
          <w:sz w:val="28"/>
          <w:szCs w:val="28"/>
        </w:rPr>
        <w:t>е</w:t>
      </w:r>
      <w:r w:rsidR="0091013A" w:rsidRPr="00AF2ABF">
        <w:rPr>
          <w:sz w:val="28"/>
          <w:szCs w:val="28"/>
        </w:rPr>
        <w:t>;</w:t>
      </w:r>
    </w:p>
    <w:p w:rsidR="0091013A" w:rsidRPr="00AF2ABF" w:rsidRDefault="0091013A" w:rsidP="0091013A">
      <w:pPr>
        <w:pStyle w:val="a3"/>
        <w:tabs>
          <w:tab w:val="left" w:pos="709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2ABF">
        <w:rPr>
          <w:sz w:val="28"/>
          <w:szCs w:val="28"/>
        </w:rPr>
        <w:t>соблюдени</w:t>
      </w:r>
      <w:r w:rsidR="009E2138">
        <w:rPr>
          <w:sz w:val="28"/>
          <w:szCs w:val="28"/>
        </w:rPr>
        <w:t>е</w:t>
      </w:r>
      <w:r w:rsidRPr="00AF2ABF">
        <w:rPr>
          <w:sz w:val="28"/>
          <w:szCs w:val="28"/>
        </w:rPr>
        <w:t xml:space="preserve"> требований охраны труда </w:t>
      </w:r>
      <w:proofErr w:type="spellStart"/>
      <w:r w:rsidRPr="00AF2ABF">
        <w:rPr>
          <w:sz w:val="28"/>
          <w:szCs w:val="28"/>
        </w:rPr>
        <w:t>электротеплотехнического</w:t>
      </w:r>
      <w:proofErr w:type="spellEnd"/>
      <w:r w:rsidRPr="00AF2ABF">
        <w:rPr>
          <w:sz w:val="28"/>
          <w:szCs w:val="28"/>
        </w:rPr>
        <w:t xml:space="preserve"> и </w:t>
      </w:r>
      <w:proofErr w:type="spellStart"/>
      <w:r w:rsidRPr="00AF2ABF">
        <w:rPr>
          <w:sz w:val="28"/>
          <w:szCs w:val="28"/>
        </w:rPr>
        <w:t>электротехнологического</w:t>
      </w:r>
      <w:proofErr w:type="spellEnd"/>
      <w:r w:rsidRPr="00AF2ABF">
        <w:rPr>
          <w:sz w:val="28"/>
          <w:szCs w:val="28"/>
        </w:rPr>
        <w:t xml:space="preserve"> персонала;</w:t>
      </w:r>
    </w:p>
    <w:p w:rsidR="0091013A" w:rsidRPr="00AF2ABF" w:rsidRDefault="0091013A" w:rsidP="0091013A">
      <w:pPr>
        <w:pStyle w:val="a3"/>
        <w:tabs>
          <w:tab w:val="left" w:pos="709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2ABF">
        <w:rPr>
          <w:sz w:val="28"/>
          <w:szCs w:val="28"/>
        </w:rPr>
        <w:t>укомплектовани</w:t>
      </w:r>
      <w:r w:rsidR="009E2138">
        <w:rPr>
          <w:sz w:val="28"/>
          <w:szCs w:val="28"/>
        </w:rPr>
        <w:t>е</w:t>
      </w:r>
      <w:r w:rsidRPr="00AF2ABF">
        <w:rPr>
          <w:sz w:val="28"/>
          <w:szCs w:val="28"/>
        </w:rPr>
        <w:t xml:space="preserve"> рабочих мест обязательной документацией;</w:t>
      </w:r>
    </w:p>
    <w:p w:rsidR="0091013A" w:rsidRPr="00AF2ABF" w:rsidRDefault="0091013A" w:rsidP="0091013A">
      <w:pPr>
        <w:pStyle w:val="a3"/>
        <w:tabs>
          <w:tab w:val="left" w:pos="709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укомплектовани</w:t>
      </w:r>
      <w:r w:rsidR="009E2138">
        <w:rPr>
          <w:sz w:val="28"/>
          <w:szCs w:val="28"/>
        </w:rPr>
        <w:t>е</w:t>
      </w:r>
      <w:r w:rsidRPr="00AF2ABF">
        <w:rPr>
          <w:sz w:val="28"/>
          <w:szCs w:val="28"/>
        </w:rPr>
        <w:t xml:space="preserve"> рабочих мест средствами индивидуальной защиты, пожаротушения и инструментом;</w:t>
      </w:r>
    </w:p>
    <w:p w:rsidR="0091013A" w:rsidRPr="00AF2ABF" w:rsidRDefault="0091013A" w:rsidP="0091013A">
      <w:pPr>
        <w:pStyle w:val="a3"/>
        <w:tabs>
          <w:tab w:val="left" w:pos="709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</w:t>
      </w:r>
      <w:r w:rsidRPr="00AF2ABF">
        <w:rPr>
          <w:sz w:val="28"/>
          <w:szCs w:val="28"/>
        </w:rPr>
        <w:t xml:space="preserve"> мероприятий в области защиты населения и территорий от чрезвычайных ситуаций и гражданской обороны;</w:t>
      </w:r>
    </w:p>
    <w:p w:rsidR="0091013A" w:rsidRPr="00AF2ABF" w:rsidRDefault="0091013A" w:rsidP="0091013A">
      <w:pPr>
        <w:pStyle w:val="a3"/>
        <w:tabs>
          <w:tab w:val="left" w:pos="709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2ABF">
        <w:rPr>
          <w:sz w:val="28"/>
          <w:szCs w:val="28"/>
        </w:rPr>
        <w:t>работоспособност</w:t>
      </w:r>
      <w:r>
        <w:rPr>
          <w:sz w:val="28"/>
          <w:szCs w:val="28"/>
        </w:rPr>
        <w:t>ь</w:t>
      </w:r>
      <w:r w:rsidRPr="00AF2ABF">
        <w:rPr>
          <w:sz w:val="28"/>
          <w:szCs w:val="28"/>
        </w:rPr>
        <w:t xml:space="preserve"> и </w:t>
      </w:r>
      <w:r>
        <w:rPr>
          <w:sz w:val="28"/>
          <w:szCs w:val="28"/>
        </w:rPr>
        <w:t>обслуживание</w:t>
      </w:r>
      <w:r w:rsidRPr="00AF2ABF">
        <w:rPr>
          <w:sz w:val="28"/>
          <w:szCs w:val="28"/>
        </w:rPr>
        <w:t xml:space="preserve"> систем автоматической противопожарной защиты;</w:t>
      </w:r>
    </w:p>
    <w:p w:rsidR="0091013A" w:rsidRPr="00AF2ABF" w:rsidRDefault="0091013A" w:rsidP="0091013A">
      <w:pPr>
        <w:pStyle w:val="a3"/>
        <w:tabs>
          <w:tab w:val="left" w:pos="709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2ABF">
        <w:rPr>
          <w:sz w:val="28"/>
          <w:szCs w:val="28"/>
        </w:rPr>
        <w:t>наличие и исправность первичных средств пожаротушения;</w:t>
      </w:r>
    </w:p>
    <w:p w:rsidR="0091013A" w:rsidRPr="00AF2ABF" w:rsidRDefault="0091013A" w:rsidP="0091013A">
      <w:pPr>
        <w:pStyle w:val="a3"/>
        <w:tabs>
          <w:tab w:val="left" w:pos="709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надлежащее состояние </w:t>
      </w:r>
      <w:r w:rsidRPr="00AF2ABF">
        <w:rPr>
          <w:sz w:val="28"/>
          <w:szCs w:val="28"/>
        </w:rPr>
        <w:t>путей эвакуации и эвакуационных выходов;</w:t>
      </w:r>
    </w:p>
    <w:p w:rsidR="0091013A" w:rsidRPr="00AF2ABF" w:rsidRDefault="0091013A" w:rsidP="0091013A">
      <w:pPr>
        <w:pStyle w:val="a3"/>
        <w:tabs>
          <w:tab w:val="left" w:pos="709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требований и выполнение комплекса мероприятий, направленных на антитеррористическую защищенность и обеспечение безопасности в случае чрезвычайных ситуаций;</w:t>
      </w:r>
    </w:p>
    <w:p w:rsidR="0091013A" w:rsidRDefault="0091013A" w:rsidP="0091013A">
      <w:pPr>
        <w:pStyle w:val="a3"/>
        <w:tabs>
          <w:tab w:val="left" w:pos="709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2ABF">
        <w:rPr>
          <w:sz w:val="28"/>
          <w:szCs w:val="28"/>
        </w:rPr>
        <w:t>размещение наглядной агитации по вопросам соблюдения мер безопасности и умения действовать на случай возникновения чрезвычайных ситуаций;</w:t>
      </w:r>
    </w:p>
    <w:p w:rsidR="0091013A" w:rsidRDefault="0091013A" w:rsidP="0091013A">
      <w:pPr>
        <w:pStyle w:val="a3"/>
        <w:tabs>
          <w:tab w:val="left" w:pos="709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76D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66476D">
        <w:rPr>
          <w:sz w:val="28"/>
          <w:szCs w:val="28"/>
        </w:rPr>
        <w:t xml:space="preserve"> необходимых условий для организации </w:t>
      </w:r>
      <w:r>
        <w:rPr>
          <w:sz w:val="28"/>
          <w:szCs w:val="28"/>
        </w:rPr>
        <w:t xml:space="preserve">перевозок детей автотранспортом </w:t>
      </w:r>
      <w:r>
        <w:rPr>
          <w:bCs/>
          <w:sz w:val="28"/>
          <w:szCs w:val="28"/>
        </w:rPr>
        <w:t>в</w:t>
      </w:r>
      <w:r w:rsidRPr="00E92CD9">
        <w:rPr>
          <w:bCs/>
          <w:sz w:val="28"/>
          <w:szCs w:val="28"/>
        </w:rPr>
        <w:t xml:space="preserve"> соответствии с</w:t>
      </w:r>
      <w:r>
        <w:rPr>
          <w:bCs/>
          <w:sz w:val="28"/>
          <w:szCs w:val="28"/>
        </w:rPr>
        <w:t>о статьей</w:t>
      </w:r>
      <w:r w:rsidRPr="00E92CD9">
        <w:rPr>
          <w:bCs/>
          <w:sz w:val="28"/>
          <w:szCs w:val="28"/>
        </w:rPr>
        <w:t xml:space="preserve"> 40 Федерального закона</w:t>
      </w:r>
      <w:r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br/>
        <w:t>29 декабря 2012 года</w:t>
      </w:r>
      <w:r w:rsidRPr="00E92CD9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Pr="00E92CD9">
        <w:rPr>
          <w:bCs/>
          <w:sz w:val="28"/>
          <w:szCs w:val="28"/>
        </w:rPr>
        <w:t>273</w:t>
      </w:r>
      <w:r>
        <w:rPr>
          <w:bCs/>
          <w:sz w:val="28"/>
          <w:szCs w:val="28"/>
        </w:rPr>
        <w:t>-ФЗ</w:t>
      </w:r>
      <w:r w:rsidRPr="00E92CD9">
        <w:rPr>
          <w:bCs/>
          <w:sz w:val="28"/>
          <w:szCs w:val="28"/>
        </w:rPr>
        <w:t xml:space="preserve"> «Об образовании в Российской Федерации»</w:t>
      </w:r>
      <w:r>
        <w:rPr>
          <w:bCs/>
          <w:sz w:val="28"/>
          <w:szCs w:val="28"/>
        </w:rPr>
        <w:t xml:space="preserve"> и </w:t>
      </w:r>
      <w:r w:rsidRPr="00EA2717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EA2717">
        <w:rPr>
          <w:bCs/>
          <w:sz w:val="28"/>
          <w:szCs w:val="28"/>
        </w:rPr>
        <w:t xml:space="preserve"> Правительства Р</w:t>
      </w:r>
      <w:r>
        <w:rPr>
          <w:bCs/>
          <w:sz w:val="28"/>
          <w:szCs w:val="28"/>
        </w:rPr>
        <w:t xml:space="preserve">оссийской </w:t>
      </w:r>
      <w:r w:rsidRPr="00EA2717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EA2717">
        <w:rPr>
          <w:bCs/>
          <w:sz w:val="28"/>
          <w:szCs w:val="28"/>
        </w:rPr>
        <w:t xml:space="preserve"> от </w:t>
      </w:r>
      <w:r w:rsidR="009E2138">
        <w:rPr>
          <w:bCs/>
          <w:sz w:val="28"/>
          <w:szCs w:val="28"/>
        </w:rPr>
        <w:t>23</w:t>
      </w:r>
      <w:r w:rsidRPr="00EA2717">
        <w:rPr>
          <w:bCs/>
          <w:sz w:val="28"/>
          <w:szCs w:val="28"/>
        </w:rPr>
        <w:t xml:space="preserve"> </w:t>
      </w:r>
      <w:r w:rsidR="009E2138">
        <w:rPr>
          <w:bCs/>
          <w:sz w:val="28"/>
          <w:szCs w:val="28"/>
        </w:rPr>
        <w:t>сентября</w:t>
      </w:r>
      <w:r w:rsidRPr="00EA2717">
        <w:rPr>
          <w:bCs/>
          <w:sz w:val="28"/>
          <w:szCs w:val="28"/>
        </w:rPr>
        <w:t xml:space="preserve"> 20</w:t>
      </w:r>
      <w:r w:rsidR="009E2138">
        <w:rPr>
          <w:bCs/>
          <w:sz w:val="28"/>
          <w:szCs w:val="28"/>
        </w:rPr>
        <w:t>20</w:t>
      </w:r>
      <w:r w:rsidRPr="00EA2717">
        <w:rPr>
          <w:bCs/>
          <w:sz w:val="28"/>
          <w:szCs w:val="28"/>
        </w:rPr>
        <w:t xml:space="preserve"> </w:t>
      </w:r>
      <w:r w:rsidRPr="00EA2717">
        <w:rPr>
          <w:bCs/>
          <w:sz w:val="28"/>
          <w:szCs w:val="28"/>
        </w:rPr>
        <w:lastRenderedPageBreak/>
        <w:t>г</w:t>
      </w:r>
      <w:r>
        <w:rPr>
          <w:bCs/>
          <w:sz w:val="28"/>
          <w:szCs w:val="28"/>
        </w:rPr>
        <w:t>ода №</w:t>
      </w:r>
      <w:r w:rsidRPr="00EA2717">
        <w:rPr>
          <w:bCs/>
          <w:sz w:val="28"/>
          <w:szCs w:val="28"/>
        </w:rPr>
        <w:t xml:space="preserve"> 1</w:t>
      </w:r>
      <w:r w:rsidR="009E2138">
        <w:rPr>
          <w:bCs/>
          <w:sz w:val="28"/>
          <w:szCs w:val="28"/>
        </w:rPr>
        <w:t>527</w:t>
      </w:r>
      <w:r w:rsidRPr="00EA27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EA2717">
        <w:rPr>
          <w:bCs/>
          <w:sz w:val="28"/>
          <w:szCs w:val="28"/>
        </w:rPr>
        <w:t>Об утверждении Правил организованной перевозки группы детей автобусами</w:t>
      </w:r>
      <w:r>
        <w:rPr>
          <w:bCs/>
          <w:sz w:val="28"/>
          <w:szCs w:val="28"/>
        </w:rPr>
        <w:t>»;</w:t>
      </w:r>
    </w:p>
    <w:p w:rsidR="0091013A" w:rsidRDefault="0091013A" w:rsidP="0091013A">
      <w:pPr>
        <w:pStyle w:val="a3"/>
        <w:tabs>
          <w:tab w:val="left" w:pos="709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2ABF">
        <w:rPr>
          <w:sz w:val="28"/>
          <w:szCs w:val="28"/>
        </w:rPr>
        <w:t>выполнение предписаний органов госу</w:t>
      </w:r>
      <w:r>
        <w:rPr>
          <w:sz w:val="28"/>
          <w:szCs w:val="28"/>
        </w:rPr>
        <w:t>дарственного контроля (надзора).</w:t>
      </w:r>
    </w:p>
    <w:p w:rsidR="0091013A" w:rsidRPr="006F35D4" w:rsidRDefault="0091013A" w:rsidP="0091013A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4.4. Разместить акт </w:t>
      </w:r>
      <w:r w:rsidR="006B6657">
        <w:rPr>
          <w:rFonts w:ascii="Times New Roman" w:hAnsi="Times New Roman" w:cs="Times New Roman"/>
          <w:sz w:val="28"/>
        </w:rPr>
        <w:t>оценки готовности</w:t>
      </w:r>
      <w:r>
        <w:rPr>
          <w:rFonts w:ascii="Times New Roman" w:hAnsi="Times New Roman" w:cs="Times New Roman"/>
          <w:sz w:val="28"/>
        </w:rPr>
        <w:t xml:space="preserve"> </w:t>
      </w:r>
      <w:r w:rsidR="006B6657">
        <w:rPr>
          <w:rFonts w:ascii="Times New Roman" w:hAnsi="Times New Roman" w:cs="Times New Roman"/>
          <w:sz w:val="28"/>
        </w:rPr>
        <w:t>учреждения</w:t>
      </w:r>
      <w:r>
        <w:rPr>
          <w:rFonts w:ascii="Times New Roman" w:hAnsi="Times New Roman" w:cs="Times New Roman"/>
          <w:sz w:val="28"/>
        </w:rPr>
        <w:t>, осуществляюще</w:t>
      </w:r>
      <w:r w:rsidR="006B6657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образовательную деятельность, к началу 20</w:t>
      </w:r>
      <w:r w:rsidR="00290E10">
        <w:rPr>
          <w:rFonts w:ascii="Times New Roman" w:hAnsi="Times New Roman" w:cs="Times New Roman"/>
          <w:sz w:val="28"/>
        </w:rPr>
        <w:t>2</w:t>
      </w:r>
      <w:r w:rsidR="003C1899">
        <w:rPr>
          <w:rFonts w:ascii="Times New Roman" w:hAnsi="Times New Roman" w:cs="Times New Roman"/>
          <w:sz w:val="28"/>
        </w:rPr>
        <w:t>4</w:t>
      </w:r>
      <w:r w:rsidR="00290E10">
        <w:rPr>
          <w:rFonts w:ascii="Times New Roman" w:hAnsi="Times New Roman" w:cs="Times New Roman"/>
          <w:sz w:val="28"/>
        </w:rPr>
        <w:t>/202</w:t>
      </w:r>
      <w:r w:rsidR="003C189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учебного года в формате </w:t>
      </w:r>
      <w:r>
        <w:rPr>
          <w:rFonts w:ascii="Times New Roman" w:hAnsi="Times New Roman" w:cs="Times New Roman"/>
          <w:sz w:val="28"/>
          <w:lang w:val="en-US"/>
        </w:rPr>
        <w:t>PDF</w:t>
      </w:r>
      <w:r>
        <w:rPr>
          <w:rFonts w:ascii="Times New Roman" w:hAnsi="Times New Roman" w:cs="Times New Roman"/>
          <w:sz w:val="28"/>
        </w:rPr>
        <w:t xml:space="preserve"> на официальном сайте организации в сети Интернет в срок не позднее </w:t>
      </w:r>
      <w:r w:rsidR="00515044">
        <w:rPr>
          <w:rFonts w:ascii="Times New Roman" w:hAnsi="Times New Roman" w:cs="Times New Roman"/>
          <w:sz w:val="28"/>
        </w:rPr>
        <w:t>15</w:t>
      </w:r>
      <w:r w:rsidR="00290E10">
        <w:rPr>
          <w:rFonts w:ascii="Times New Roman" w:hAnsi="Times New Roman" w:cs="Times New Roman"/>
          <w:sz w:val="28"/>
        </w:rPr>
        <w:t xml:space="preserve"> августа 202</w:t>
      </w:r>
      <w:r w:rsidR="003C189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года. </w:t>
      </w:r>
    </w:p>
    <w:p w:rsidR="004069F8" w:rsidRPr="0037159F" w:rsidRDefault="00853A34" w:rsidP="0037159F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37159F" w:rsidRPr="0037159F">
        <w:rPr>
          <w:rFonts w:ascii="Times New Roman" w:hAnsi="Times New Roman" w:cs="Times New Roman"/>
          <w:sz w:val="28"/>
        </w:rPr>
        <w:t>.</w:t>
      </w:r>
      <w:r w:rsidR="00800EB9">
        <w:rPr>
          <w:rFonts w:ascii="Times New Roman" w:hAnsi="Times New Roman" w:cs="Times New Roman"/>
          <w:sz w:val="28"/>
        </w:rPr>
        <w:t xml:space="preserve"> </w:t>
      </w:r>
      <w:r w:rsidR="0037159F" w:rsidRPr="0037159F">
        <w:rPr>
          <w:rFonts w:ascii="Times New Roman" w:hAnsi="Times New Roman" w:cs="Times New Roman"/>
          <w:sz w:val="28"/>
        </w:rPr>
        <w:t xml:space="preserve">Контроль за исполнением приказа </w:t>
      </w:r>
      <w:r w:rsidR="003C1899">
        <w:rPr>
          <w:rFonts w:ascii="Times New Roman" w:hAnsi="Times New Roman" w:cs="Times New Roman"/>
          <w:sz w:val="28"/>
        </w:rPr>
        <w:t>оставляю за собой.</w:t>
      </w:r>
    </w:p>
    <w:p w:rsidR="004B1E83" w:rsidRDefault="004B1E83" w:rsidP="000C402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A421A" w:rsidRDefault="001A421A" w:rsidP="000C402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E71D4" w:rsidRDefault="003C1899" w:rsidP="004E7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н</w:t>
      </w:r>
      <w:r w:rsidR="008666E9" w:rsidRPr="008666E9">
        <w:rPr>
          <w:rFonts w:ascii="Times New Roman" w:hAnsi="Times New Roman" w:cs="Times New Roman"/>
          <w:b/>
          <w:sz w:val="28"/>
          <w:szCs w:val="28"/>
        </w:rPr>
        <w:t>а</w:t>
      </w:r>
      <w:r w:rsidR="004E71D4">
        <w:rPr>
          <w:rFonts w:ascii="Times New Roman" w:hAnsi="Times New Roman" w:cs="Times New Roman"/>
          <w:b/>
          <w:sz w:val="28"/>
          <w:szCs w:val="28"/>
        </w:rPr>
        <w:t>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E71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6E9" w:rsidRDefault="004E71D4" w:rsidP="004E7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</w:t>
      </w:r>
      <w:r w:rsidR="003C1899">
        <w:rPr>
          <w:rFonts w:ascii="Times New Roman" w:hAnsi="Times New Roman" w:cs="Times New Roman"/>
          <w:b/>
          <w:sz w:val="28"/>
          <w:szCs w:val="28"/>
        </w:rPr>
        <w:t>авления образования</w:t>
      </w:r>
      <w:r w:rsidR="003C1899">
        <w:rPr>
          <w:rFonts w:ascii="Times New Roman" w:hAnsi="Times New Roman" w:cs="Times New Roman"/>
          <w:b/>
          <w:sz w:val="28"/>
          <w:szCs w:val="28"/>
        </w:rPr>
        <w:tab/>
      </w:r>
      <w:r w:rsidR="003C1899">
        <w:rPr>
          <w:rFonts w:ascii="Times New Roman" w:hAnsi="Times New Roman" w:cs="Times New Roman"/>
          <w:b/>
          <w:sz w:val="28"/>
          <w:szCs w:val="28"/>
        </w:rPr>
        <w:tab/>
      </w:r>
      <w:r w:rsidR="003C1899">
        <w:rPr>
          <w:rFonts w:ascii="Times New Roman" w:hAnsi="Times New Roman" w:cs="Times New Roman"/>
          <w:b/>
          <w:sz w:val="28"/>
          <w:szCs w:val="28"/>
        </w:rPr>
        <w:tab/>
      </w:r>
      <w:r w:rsidR="003C1899">
        <w:rPr>
          <w:rFonts w:ascii="Times New Roman" w:hAnsi="Times New Roman" w:cs="Times New Roman"/>
          <w:b/>
          <w:sz w:val="28"/>
          <w:szCs w:val="28"/>
        </w:rPr>
        <w:tab/>
      </w:r>
      <w:r w:rsidR="003C1899">
        <w:rPr>
          <w:rFonts w:ascii="Times New Roman" w:hAnsi="Times New Roman" w:cs="Times New Roman"/>
          <w:b/>
          <w:sz w:val="28"/>
          <w:szCs w:val="28"/>
        </w:rPr>
        <w:tab/>
      </w:r>
      <w:r w:rsidR="003C1899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899">
        <w:rPr>
          <w:rFonts w:ascii="Times New Roman" w:hAnsi="Times New Roman" w:cs="Times New Roman"/>
          <w:b/>
          <w:sz w:val="28"/>
          <w:szCs w:val="28"/>
        </w:rPr>
        <w:t>П.В. Бояркин</w:t>
      </w:r>
    </w:p>
    <w:p w:rsidR="00800EB9" w:rsidRDefault="00800EB9" w:rsidP="004069F8">
      <w:pPr>
        <w:spacing w:after="0" w:line="240" w:lineRule="auto"/>
        <w:jc w:val="right"/>
        <w:rPr>
          <w:rFonts w:ascii="Times New Roman" w:hAnsi="Times New Roman" w:cs="Times New Roman"/>
        </w:rPr>
        <w:sectPr w:rsidR="00800EB9" w:rsidSect="0091013A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666E9" w:rsidRPr="004069F8" w:rsidRDefault="008666E9" w:rsidP="00800EB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4069F8">
        <w:rPr>
          <w:rFonts w:ascii="Times New Roman" w:hAnsi="Times New Roman" w:cs="Times New Roman"/>
        </w:rPr>
        <w:lastRenderedPageBreak/>
        <w:t>Приложение №</w:t>
      </w:r>
      <w:r w:rsidR="00800EB9">
        <w:rPr>
          <w:rFonts w:ascii="Times New Roman" w:hAnsi="Times New Roman" w:cs="Times New Roman"/>
        </w:rPr>
        <w:t xml:space="preserve"> </w:t>
      </w:r>
      <w:r w:rsidRPr="004069F8">
        <w:rPr>
          <w:rFonts w:ascii="Times New Roman" w:hAnsi="Times New Roman" w:cs="Times New Roman"/>
        </w:rPr>
        <w:t>1</w:t>
      </w:r>
    </w:p>
    <w:p w:rsidR="008666E9" w:rsidRPr="004069F8" w:rsidRDefault="00853A34" w:rsidP="00800EB9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№ </w:t>
      </w:r>
      <w:r w:rsidR="003C1899">
        <w:rPr>
          <w:rFonts w:ascii="Times New Roman" w:hAnsi="Times New Roman" w:cs="Times New Roman"/>
        </w:rPr>
        <w:t>147</w:t>
      </w:r>
      <w:r w:rsidR="008666E9" w:rsidRPr="00AE7992">
        <w:rPr>
          <w:rFonts w:ascii="Times New Roman" w:hAnsi="Times New Roman" w:cs="Times New Roman"/>
        </w:rPr>
        <w:t>-ОД</w:t>
      </w:r>
      <w:r w:rsidR="00800EB9">
        <w:rPr>
          <w:rFonts w:ascii="Times New Roman" w:hAnsi="Times New Roman" w:cs="Times New Roman"/>
        </w:rPr>
        <w:t xml:space="preserve"> </w:t>
      </w:r>
      <w:r w:rsidR="003C1899">
        <w:rPr>
          <w:rFonts w:ascii="Times New Roman" w:hAnsi="Times New Roman" w:cs="Times New Roman"/>
        </w:rPr>
        <w:t>от 27.06.2024</w:t>
      </w:r>
      <w:r w:rsidR="008666E9" w:rsidRPr="00AE7992">
        <w:rPr>
          <w:rFonts w:ascii="Times New Roman" w:hAnsi="Times New Roman" w:cs="Times New Roman"/>
        </w:rPr>
        <w:t xml:space="preserve"> г.</w:t>
      </w:r>
    </w:p>
    <w:p w:rsidR="004069F8" w:rsidRPr="003C1899" w:rsidRDefault="004069F8" w:rsidP="00F41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F7B3C" w:rsidRDefault="00F41EE6" w:rsidP="00F41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EE6">
        <w:rPr>
          <w:rFonts w:ascii="Times New Roman" w:hAnsi="Times New Roman" w:cs="Times New Roman"/>
          <w:b/>
          <w:sz w:val="28"/>
          <w:szCs w:val="28"/>
        </w:rPr>
        <w:t>План мероприятий по подготовке о</w:t>
      </w:r>
      <w:r w:rsidR="000E3428">
        <w:rPr>
          <w:rFonts w:ascii="Times New Roman" w:hAnsi="Times New Roman" w:cs="Times New Roman"/>
          <w:b/>
          <w:sz w:val="28"/>
          <w:szCs w:val="28"/>
        </w:rPr>
        <w:t xml:space="preserve">бразовательных </w:t>
      </w:r>
    </w:p>
    <w:p w:rsidR="00290E10" w:rsidRDefault="0094746E" w:rsidP="00F41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290E10">
        <w:rPr>
          <w:rFonts w:ascii="Times New Roman" w:hAnsi="Times New Roman" w:cs="Times New Roman"/>
          <w:b/>
          <w:sz w:val="28"/>
          <w:szCs w:val="28"/>
        </w:rPr>
        <w:t xml:space="preserve"> Петровского муниципального района</w:t>
      </w:r>
      <w:r w:rsidR="000E34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1EE6" w:rsidRPr="00F41EE6" w:rsidRDefault="000E3428" w:rsidP="00F41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90E10">
        <w:rPr>
          <w:rFonts w:ascii="Times New Roman" w:hAnsi="Times New Roman" w:cs="Times New Roman"/>
          <w:b/>
          <w:sz w:val="28"/>
          <w:szCs w:val="28"/>
        </w:rPr>
        <w:t>202</w:t>
      </w:r>
      <w:r w:rsidR="003C1899">
        <w:rPr>
          <w:rFonts w:ascii="Times New Roman" w:hAnsi="Times New Roman" w:cs="Times New Roman"/>
          <w:b/>
          <w:sz w:val="28"/>
          <w:szCs w:val="28"/>
        </w:rPr>
        <w:t>4</w:t>
      </w:r>
      <w:r w:rsidR="00DF7B3C">
        <w:rPr>
          <w:rFonts w:ascii="Times New Roman" w:hAnsi="Times New Roman" w:cs="Times New Roman"/>
          <w:b/>
          <w:sz w:val="28"/>
          <w:szCs w:val="28"/>
        </w:rPr>
        <w:t>/20</w:t>
      </w:r>
      <w:r w:rsidR="00290E10">
        <w:rPr>
          <w:rFonts w:ascii="Times New Roman" w:hAnsi="Times New Roman" w:cs="Times New Roman"/>
          <w:b/>
          <w:sz w:val="28"/>
          <w:szCs w:val="28"/>
        </w:rPr>
        <w:t>2</w:t>
      </w:r>
      <w:r w:rsidR="003C1899">
        <w:rPr>
          <w:rFonts w:ascii="Times New Roman" w:hAnsi="Times New Roman" w:cs="Times New Roman"/>
          <w:b/>
          <w:sz w:val="28"/>
          <w:szCs w:val="28"/>
        </w:rPr>
        <w:t>5</w:t>
      </w:r>
      <w:r w:rsidR="00543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EE6" w:rsidRPr="00F41EE6">
        <w:rPr>
          <w:rFonts w:ascii="Times New Roman" w:hAnsi="Times New Roman" w:cs="Times New Roman"/>
          <w:b/>
          <w:sz w:val="28"/>
          <w:szCs w:val="28"/>
        </w:rPr>
        <w:t>учебному году</w:t>
      </w:r>
    </w:p>
    <w:tbl>
      <w:tblPr>
        <w:tblpPr w:leftFromText="180" w:rightFromText="180" w:vertAnchor="text" w:horzAnchor="margin" w:tblpY="257"/>
        <w:tblW w:w="95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6721"/>
        <w:gridCol w:w="2268"/>
      </w:tblGrid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632FC4">
            <w:pPr>
              <w:spacing w:after="0" w:line="22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91013A" w:rsidRPr="00BD4375" w:rsidRDefault="0091013A" w:rsidP="00632FC4">
            <w:pPr>
              <w:spacing w:after="0" w:line="22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632FC4">
            <w:pPr>
              <w:spacing w:after="0" w:line="22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632FC4">
            <w:pPr>
              <w:spacing w:after="0" w:line="22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A43A2">
            <w:pPr>
              <w:spacing w:after="0" w:line="240" w:lineRule="auto"/>
              <w:ind w:left="42" w:right="1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Издание приказа о подготовке об</w:t>
            </w:r>
            <w:r w:rsidR="00290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разовательного учреждения к 202</w:t>
            </w:r>
            <w:r w:rsidR="003C1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90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3C1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ind w:left="42" w:right="1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Перезарядка первичных средств пожаротушения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  <w:r w:rsidRPr="005F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ind w:left="42" w:right="1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Замер изоляции сопротивления электропроводки (</w:t>
            </w:r>
            <w:proofErr w:type="spellStart"/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энерготест</w:t>
            </w:r>
            <w:proofErr w:type="spellEnd"/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  <w:r w:rsidRPr="005F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ind w:left="42" w:right="1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Устранение имеющихся требований правил пожарной безопасности, связанных с содержанием путей эвакуации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  <w:r w:rsidRPr="005F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ind w:left="42" w:right="1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Оборудование аварийного освещения здания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  <w:r w:rsidRPr="005F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ind w:left="42" w:right="1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Обучение завхоза</w:t>
            </w:r>
            <w:r w:rsidR="003C1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(ответственного лица)</w:t>
            </w: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требованиям правил пожарной безопасности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  <w:r w:rsidRPr="005F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ind w:left="42" w:right="1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Прочистка вентиляции от жировых</w:t>
            </w:r>
            <w:r w:rsidR="003C1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иных</w:t>
            </w: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загрязнений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  <w:r w:rsidRPr="005F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ind w:left="42" w:right="1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Испытание диэлектрических перчаток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  <w:r w:rsidRPr="005F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3C1899">
            <w:pPr>
              <w:spacing w:after="0" w:line="240" w:lineRule="auto"/>
              <w:ind w:left="42" w:right="1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Обрезка сухих веток, вывоз мусора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  <w:r w:rsidRPr="005F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ind w:left="42" w:right="1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Санитарные, медицинские, гигиенические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ind w:left="42" w:right="1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Косметический ремонт </w:t>
            </w: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пищеблок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  <w:r w:rsidRPr="005F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ind w:left="42" w:right="1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Косметический ремонт коридора</w:t>
            </w:r>
            <w:r w:rsidR="003C1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3C1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="003C1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  <w:r w:rsidRPr="005F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ind w:left="42" w:right="1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Прохождение медосмотра персоналом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  <w:r w:rsidRPr="005F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ind w:left="42" w:right="1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Приобретение спортивного инвентаря (мячи, скакалки, обручи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C1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необходимости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  <w:r w:rsidRPr="005F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3C1899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42"/>
              </w:tabs>
              <w:spacing w:after="0" w:line="240" w:lineRule="auto"/>
              <w:ind w:left="42" w:right="126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Косметический ремонт в ОУ (побелка, покраска, ремонт помещений, прилегающих территорий)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  <w:r w:rsidRPr="005F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ind w:left="42" w:right="1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Замена песка в песочницах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  <w:r w:rsidRPr="005F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ind w:left="42" w:right="1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Антитеррористическая безопасность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ind w:left="42" w:right="1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Обслуживание тревожной сигнализации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  <w:r w:rsidRPr="005F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</w:tr>
      <w:tr w:rsidR="003C1899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3C1899" w:rsidRPr="00BD4375" w:rsidRDefault="003C1899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3C1899" w:rsidRPr="00BD4375" w:rsidRDefault="003C1899" w:rsidP="00810899">
            <w:pPr>
              <w:spacing w:after="0" w:line="240" w:lineRule="auto"/>
              <w:ind w:left="42" w:right="1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Проведение мероприятий направленных на повышение антитеррористической безопасности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3C1899" w:rsidRPr="005F711A" w:rsidRDefault="003C1899" w:rsidP="00810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ind w:left="42" w:right="1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других мероприятий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ind w:left="42" w:right="1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Приемка ОУ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  <w:r w:rsidRPr="005F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ind w:left="42" w:right="1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Организация мероприятий с детьми, родителями по противопожарной безопасности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  <w:r w:rsidRPr="005F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3C1899">
            <w:pPr>
              <w:spacing w:after="0" w:line="240" w:lineRule="auto"/>
              <w:ind w:left="42" w:right="1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Проведение общего осмотра здания</w:t>
            </w:r>
            <w:r w:rsidR="003C1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подготовка </w:t>
            </w: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работе в зимних условиях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  <w:r w:rsidRPr="005F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ind w:left="42" w:right="1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Подготовка акта к приемке готовности ОУ к учебному году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  <w:r w:rsidRPr="005F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ind w:left="42" w:right="1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Проверка – испытание игрового оборудования на прогулочных участках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  <w:r w:rsidRPr="005F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ind w:left="42" w:right="1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Проведение аттестации рабочих мест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  <w:r w:rsidRPr="005F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</w:tr>
      <w:tr w:rsidR="0091013A" w:rsidRPr="00F41EE6" w:rsidTr="00632FC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Pr="00BD4375" w:rsidRDefault="0091013A" w:rsidP="00810899">
            <w:pPr>
              <w:spacing w:after="0" w:line="240" w:lineRule="auto"/>
              <w:ind w:left="42" w:right="1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прессовка</w:t>
            </w:r>
            <w:proofErr w:type="spellEnd"/>
            <w:r w:rsidR="00515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отопления, подготовка </w:t>
            </w:r>
            <w:r w:rsidRPr="00B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к зимнему сезону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1013A" w:rsidRDefault="0091013A" w:rsidP="00810899">
            <w:pPr>
              <w:spacing w:after="0" w:line="240" w:lineRule="auto"/>
              <w:jc w:val="center"/>
            </w:pPr>
            <w:r w:rsidRPr="005F7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ОУ</w:t>
            </w:r>
          </w:p>
        </w:tc>
      </w:tr>
    </w:tbl>
    <w:p w:rsidR="00F41EE6" w:rsidRPr="00F41EE6" w:rsidRDefault="00F41EE6" w:rsidP="00810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A34" w:rsidRPr="004069F8" w:rsidRDefault="00853A34" w:rsidP="00853A3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4069F8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2</w:t>
      </w:r>
    </w:p>
    <w:p w:rsidR="00515044" w:rsidRPr="004069F8" w:rsidRDefault="003C359C" w:rsidP="00515044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</w:t>
      </w:r>
      <w:r w:rsidR="003C1899">
        <w:rPr>
          <w:rFonts w:ascii="Times New Roman" w:hAnsi="Times New Roman" w:cs="Times New Roman"/>
        </w:rPr>
        <w:t>№ 147</w:t>
      </w:r>
      <w:r w:rsidR="00515044" w:rsidRPr="00AE7992">
        <w:rPr>
          <w:rFonts w:ascii="Times New Roman" w:hAnsi="Times New Roman" w:cs="Times New Roman"/>
        </w:rPr>
        <w:t>-ОД</w:t>
      </w:r>
      <w:r w:rsidR="003C1899">
        <w:rPr>
          <w:rFonts w:ascii="Times New Roman" w:hAnsi="Times New Roman" w:cs="Times New Roman"/>
        </w:rPr>
        <w:t xml:space="preserve"> от 27.06.2024</w:t>
      </w:r>
      <w:r w:rsidR="00515044" w:rsidRPr="00AE7992">
        <w:rPr>
          <w:rFonts w:ascii="Times New Roman" w:hAnsi="Times New Roman" w:cs="Times New Roman"/>
        </w:rPr>
        <w:t xml:space="preserve"> г.</w:t>
      </w:r>
    </w:p>
    <w:p w:rsidR="003C359C" w:rsidRPr="004069F8" w:rsidRDefault="003C359C" w:rsidP="003C359C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BD4375" w:rsidRDefault="00BD4375" w:rsidP="00F43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EE6" w:rsidRPr="00F41EE6" w:rsidRDefault="00F41EE6" w:rsidP="00F43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EE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41EE6" w:rsidRDefault="00F41EE6" w:rsidP="00F41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EE6">
        <w:rPr>
          <w:rFonts w:ascii="Times New Roman" w:hAnsi="Times New Roman" w:cs="Times New Roman"/>
          <w:b/>
          <w:sz w:val="28"/>
          <w:szCs w:val="28"/>
        </w:rPr>
        <w:t xml:space="preserve">приема образовательных </w:t>
      </w:r>
      <w:r w:rsidR="0094746E">
        <w:rPr>
          <w:rFonts w:ascii="Times New Roman" w:hAnsi="Times New Roman" w:cs="Times New Roman"/>
          <w:b/>
          <w:sz w:val="28"/>
          <w:szCs w:val="28"/>
        </w:rPr>
        <w:t>организаций</w:t>
      </w:r>
    </w:p>
    <w:p w:rsidR="00290E10" w:rsidRPr="00F41EE6" w:rsidRDefault="00290E10" w:rsidP="00F41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муниципального района</w:t>
      </w:r>
    </w:p>
    <w:p w:rsidR="00F41EE6" w:rsidRPr="00F41EE6" w:rsidRDefault="00F41EE6" w:rsidP="00F41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EE6">
        <w:rPr>
          <w:rFonts w:ascii="Times New Roman" w:hAnsi="Times New Roman" w:cs="Times New Roman"/>
          <w:b/>
          <w:sz w:val="28"/>
          <w:szCs w:val="28"/>
        </w:rPr>
        <w:t>к 20</w:t>
      </w:r>
      <w:r w:rsidR="00290E10">
        <w:rPr>
          <w:rFonts w:ascii="Times New Roman" w:hAnsi="Times New Roman" w:cs="Times New Roman"/>
          <w:b/>
          <w:sz w:val="28"/>
          <w:szCs w:val="28"/>
        </w:rPr>
        <w:t>2</w:t>
      </w:r>
      <w:r w:rsidR="003C1899">
        <w:rPr>
          <w:rFonts w:ascii="Times New Roman" w:hAnsi="Times New Roman" w:cs="Times New Roman"/>
          <w:b/>
          <w:sz w:val="28"/>
          <w:szCs w:val="28"/>
        </w:rPr>
        <w:t>4</w:t>
      </w:r>
      <w:r w:rsidRPr="00F41EE6">
        <w:rPr>
          <w:rFonts w:ascii="Times New Roman" w:hAnsi="Times New Roman" w:cs="Times New Roman"/>
          <w:b/>
          <w:sz w:val="28"/>
          <w:szCs w:val="28"/>
        </w:rPr>
        <w:t>/20</w:t>
      </w:r>
      <w:r w:rsidR="00290E10">
        <w:rPr>
          <w:rFonts w:ascii="Times New Roman" w:hAnsi="Times New Roman" w:cs="Times New Roman"/>
          <w:b/>
          <w:sz w:val="28"/>
          <w:szCs w:val="28"/>
        </w:rPr>
        <w:t>2</w:t>
      </w:r>
      <w:r w:rsidR="003C1899">
        <w:rPr>
          <w:rFonts w:ascii="Times New Roman" w:hAnsi="Times New Roman" w:cs="Times New Roman"/>
          <w:b/>
          <w:sz w:val="28"/>
          <w:szCs w:val="28"/>
        </w:rPr>
        <w:t>5</w:t>
      </w:r>
      <w:r w:rsidRPr="00F41EE6">
        <w:rPr>
          <w:rFonts w:ascii="Times New Roman" w:hAnsi="Times New Roman" w:cs="Times New Roman"/>
          <w:b/>
          <w:sz w:val="28"/>
          <w:szCs w:val="28"/>
        </w:rPr>
        <w:t xml:space="preserve"> учебному году</w:t>
      </w:r>
    </w:p>
    <w:p w:rsidR="00F41EE6" w:rsidRPr="00810899" w:rsidRDefault="00F41EE6" w:rsidP="00F41E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693C" w:rsidRDefault="0066693C" w:rsidP="008108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0B6" w:rsidRDefault="000820B6" w:rsidP="000820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C1899">
        <w:rPr>
          <w:rFonts w:ascii="Times New Roman" w:hAnsi="Times New Roman" w:cs="Times New Roman"/>
          <w:b/>
          <w:sz w:val="28"/>
          <w:szCs w:val="28"/>
        </w:rPr>
        <w:t xml:space="preserve"> августа 2024</w:t>
      </w:r>
      <w:r w:rsidRPr="00F41EE6">
        <w:rPr>
          <w:rFonts w:ascii="Times New Roman" w:hAnsi="Times New Roman" w:cs="Times New Roman"/>
          <w:b/>
          <w:sz w:val="28"/>
          <w:szCs w:val="28"/>
        </w:rPr>
        <w:t xml:space="preserve"> года: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«ООШ</w:t>
      </w:r>
      <w:r w:rsidRPr="00F41EE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F41EE6">
        <w:rPr>
          <w:rFonts w:ascii="Times New Roman" w:hAnsi="Times New Roman" w:cs="Times New Roman"/>
          <w:sz w:val="28"/>
          <w:szCs w:val="28"/>
        </w:rPr>
        <w:t>Асме</w:t>
      </w:r>
      <w:r>
        <w:rPr>
          <w:rFonts w:ascii="Times New Roman" w:hAnsi="Times New Roman" w:cs="Times New Roman"/>
          <w:sz w:val="28"/>
          <w:szCs w:val="28"/>
        </w:rPr>
        <w:t>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филиал МОУ «СОШ № 3 г. Петровска»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Сосновоборское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филиал МОУ «СОШ № 3 г. Петровска» в с. Грачевка, </w:t>
      </w:r>
      <w:r w:rsidRPr="00F41EE6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1EE6">
        <w:rPr>
          <w:rFonts w:ascii="Times New Roman" w:hAnsi="Times New Roman" w:cs="Times New Roman"/>
          <w:sz w:val="28"/>
          <w:szCs w:val="28"/>
        </w:rPr>
        <w:t>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Кожевино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филиал </w:t>
      </w:r>
      <w:r w:rsidRPr="00F41EE6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1EE6">
        <w:rPr>
          <w:rFonts w:ascii="Times New Roman" w:hAnsi="Times New Roman" w:cs="Times New Roman"/>
          <w:sz w:val="28"/>
          <w:szCs w:val="28"/>
        </w:rPr>
        <w:t>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Кожевино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Pr="00F41EE6">
        <w:rPr>
          <w:rFonts w:ascii="Times New Roman" w:hAnsi="Times New Roman" w:cs="Times New Roman"/>
          <w:sz w:val="28"/>
          <w:szCs w:val="28"/>
        </w:rPr>
        <w:t xml:space="preserve">с. Березовка, </w:t>
      </w: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F41EE6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1EE6">
        <w:rPr>
          <w:rFonts w:ascii="Times New Roman" w:hAnsi="Times New Roman" w:cs="Times New Roman"/>
          <w:sz w:val="28"/>
          <w:szCs w:val="28"/>
        </w:rPr>
        <w:t>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Кожевино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  <w:t xml:space="preserve">в п. Студеный, филиал </w:t>
      </w:r>
      <w:r w:rsidRPr="00F41EE6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1EE6">
        <w:rPr>
          <w:rFonts w:ascii="Times New Roman" w:hAnsi="Times New Roman" w:cs="Times New Roman"/>
          <w:sz w:val="28"/>
          <w:szCs w:val="28"/>
        </w:rPr>
        <w:t>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Кожевино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Pr="00F41EE6">
        <w:rPr>
          <w:rFonts w:ascii="Times New Roman" w:hAnsi="Times New Roman" w:cs="Times New Roman"/>
          <w:sz w:val="28"/>
          <w:szCs w:val="28"/>
        </w:rPr>
        <w:t xml:space="preserve">п. Тракторный, </w:t>
      </w:r>
      <w:r>
        <w:rPr>
          <w:rFonts w:ascii="Times New Roman" w:hAnsi="Times New Roman" w:cs="Times New Roman"/>
          <w:sz w:val="28"/>
          <w:szCs w:val="28"/>
        </w:rPr>
        <w:t xml:space="preserve">МБДОУ д/с «Колокольчик»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Кожевино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20B6" w:rsidRDefault="000820B6" w:rsidP="000820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0B6" w:rsidRDefault="000820B6" w:rsidP="000820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41EE6">
        <w:rPr>
          <w:rFonts w:ascii="Times New Roman" w:hAnsi="Times New Roman" w:cs="Times New Roman"/>
          <w:b/>
          <w:sz w:val="28"/>
          <w:szCs w:val="28"/>
        </w:rPr>
        <w:t xml:space="preserve"> августа 20</w:t>
      </w:r>
      <w:r w:rsidR="003C1899">
        <w:rPr>
          <w:rFonts w:ascii="Times New Roman" w:hAnsi="Times New Roman" w:cs="Times New Roman"/>
          <w:b/>
          <w:sz w:val="28"/>
          <w:szCs w:val="28"/>
        </w:rPr>
        <w:t>24</w:t>
      </w:r>
      <w:r w:rsidRPr="00F41EE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: филиал МБОУ «СОШ № 8 г. Петровска»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1EE6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1EE6">
        <w:rPr>
          <w:rFonts w:ascii="Times New Roman" w:hAnsi="Times New Roman" w:cs="Times New Roman"/>
          <w:sz w:val="28"/>
          <w:szCs w:val="28"/>
        </w:rPr>
        <w:t>СОШ с.</w:t>
      </w:r>
      <w:r>
        <w:rPr>
          <w:rFonts w:ascii="Times New Roman" w:hAnsi="Times New Roman" w:cs="Times New Roman"/>
          <w:sz w:val="28"/>
          <w:szCs w:val="28"/>
        </w:rPr>
        <w:t xml:space="preserve"> Озерки», филиал</w:t>
      </w:r>
      <w:r w:rsidRPr="009834D0">
        <w:rPr>
          <w:rFonts w:ascii="Times New Roman" w:hAnsi="Times New Roman" w:cs="Times New Roman"/>
          <w:sz w:val="28"/>
          <w:szCs w:val="28"/>
        </w:rPr>
        <w:t xml:space="preserve"> </w:t>
      </w:r>
      <w:r w:rsidRPr="00F41EE6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1EE6">
        <w:rPr>
          <w:rFonts w:ascii="Times New Roman" w:hAnsi="Times New Roman" w:cs="Times New Roman"/>
          <w:sz w:val="28"/>
          <w:szCs w:val="28"/>
        </w:rPr>
        <w:t>СОШ с.</w:t>
      </w:r>
      <w:r>
        <w:rPr>
          <w:rFonts w:ascii="Times New Roman" w:hAnsi="Times New Roman" w:cs="Times New Roman"/>
          <w:sz w:val="28"/>
          <w:szCs w:val="28"/>
        </w:rPr>
        <w:t xml:space="preserve"> Озерки»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МДОУ д/с «Алёнушка» с. Озерки, филиал МБОУ «СОШ № 8 г. Петровска» в с.</w:t>
      </w:r>
      <w:r w:rsidRPr="00F41EE6">
        <w:rPr>
          <w:rFonts w:ascii="Times New Roman" w:hAnsi="Times New Roman" w:cs="Times New Roman"/>
          <w:sz w:val="28"/>
          <w:szCs w:val="28"/>
        </w:rPr>
        <w:t xml:space="preserve"> Березовка 1-я, МБДОУ д/с «Колосок» с. Березовка 1-я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0B6" w:rsidRDefault="000820B6" w:rsidP="000820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786B" w:rsidRDefault="000820B6" w:rsidP="00C078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C1899">
        <w:rPr>
          <w:rFonts w:ascii="Times New Roman" w:hAnsi="Times New Roman" w:cs="Times New Roman"/>
          <w:b/>
          <w:sz w:val="28"/>
          <w:szCs w:val="28"/>
        </w:rPr>
        <w:t xml:space="preserve"> августа 2024</w:t>
      </w:r>
      <w:r w:rsidR="00C07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86B" w:rsidRPr="00F41EE6">
        <w:rPr>
          <w:rFonts w:ascii="Times New Roman" w:hAnsi="Times New Roman" w:cs="Times New Roman"/>
          <w:b/>
          <w:sz w:val="28"/>
          <w:szCs w:val="28"/>
        </w:rPr>
        <w:t>года</w:t>
      </w:r>
      <w:r w:rsidR="00C0786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0786B" w:rsidRPr="00F41EE6">
        <w:rPr>
          <w:rFonts w:ascii="Times New Roman" w:hAnsi="Times New Roman" w:cs="Times New Roman"/>
          <w:sz w:val="28"/>
          <w:szCs w:val="28"/>
        </w:rPr>
        <w:t>М</w:t>
      </w:r>
      <w:r w:rsidR="00C0786B">
        <w:rPr>
          <w:rFonts w:ascii="Times New Roman" w:hAnsi="Times New Roman" w:cs="Times New Roman"/>
          <w:sz w:val="28"/>
          <w:szCs w:val="28"/>
        </w:rPr>
        <w:t>ДОУ д/с № 6 «Звездочка», М</w:t>
      </w:r>
      <w:r w:rsidR="00C0786B" w:rsidRPr="00F41EE6">
        <w:rPr>
          <w:rFonts w:ascii="Times New Roman" w:hAnsi="Times New Roman" w:cs="Times New Roman"/>
          <w:sz w:val="28"/>
          <w:szCs w:val="28"/>
        </w:rPr>
        <w:t xml:space="preserve">ДОУ </w:t>
      </w:r>
      <w:r w:rsidR="00C0786B">
        <w:rPr>
          <w:rFonts w:ascii="Times New Roman" w:hAnsi="Times New Roman" w:cs="Times New Roman"/>
          <w:sz w:val="28"/>
          <w:szCs w:val="28"/>
        </w:rPr>
        <w:t>д/с</w:t>
      </w:r>
      <w:r w:rsidR="00C0786B" w:rsidRPr="00F41EE6">
        <w:rPr>
          <w:rFonts w:ascii="Times New Roman" w:hAnsi="Times New Roman" w:cs="Times New Roman"/>
          <w:sz w:val="28"/>
          <w:szCs w:val="28"/>
        </w:rPr>
        <w:t xml:space="preserve"> № 7 «Колосок», МДОУ</w:t>
      </w:r>
      <w:r w:rsidR="00C0786B">
        <w:rPr>
          <w:rFonts w:ascii="Times New Roman" w:hAnsi="Times New Roman" w:cs="Times New Roman"/>
          <w:sz w:val="28"/>
          <w:szCs w:val="28"/>
        </w:rPr>
        <w:t xml:space="preserve"> д/с №</w:t>
      </w:r>
      <w:r w:rsidR="006731F5">
        <w:rPr>
          <w:rFonts w:ascii="Times New Roman" w:hAnsi="Times New Roman" w:cs="Times New Roman"/>
          <w:sz w:val="28"/>
          <w:szCs w:val="28"/>
        </w:rPr>
        <w:t xml:space="preserve"> </w:t>
      </w:r>
      <w:r w:rsidR="00C0786B">
        <w:rPr>
          <w:rFonts w:ascii="Times New Roman" w:hAnsi="Times New Roman" w:cs="Times New Roman"/>
          <w:sz w:val="28"/>
          <w:szCs w:val="28"/>
        </w:rPr>
        <w:t>8 «Тополе</w:t>
      </w:r>
      <w:r w:rsidR="00C0786B" w:rsidRPr="00F41EE6">
        <w:rPr>
          <w:rFonts w:ascii="Times New Roman" w:hAnsi="Times New Roman" w:cs="Times New Roman"/>
          <w:sz w:val="28"/>
          <w:szCs w:val="28"/>
        </w:rPr>
        <w:t>к», МБДОУ</w:t>
      </w:r>
      <w:r w:rsidR="00C0786B">
        <w:rPr>
          <w:rFonts w:ascii="Times New Roman" w:hAnsi="Times New Roman" w:cs="Times New Roman"/>
          <w:sz w:val="28"/>
          <w:szCs w:val="28"/>
        </w:rPr>
        <w:t xml:space="preserve"> д/с № 9 «Бере</w:t>
      </w:r>
      <w:r w:rsidR="00C0786B" w:rsidRPr="00F41EE6">
        <w:rPr>
          <w:rFonts w:ascii="Times New Roman" w:hAnsi="Times New Roman" w:cs="Times New Roman"/>
          <w:sz w:val="28"/>
          <w:szCs w:val="28"/>
        </w:rPr>
        <w:t xml:space="preserve">зка», МБДОУ </w:t>
      </w:r>
      <w:r w:rsidR="00C0786B">
        <w:rPr>
          <w:rFonts w:ascii="Times New Roman" w:hAnsi="Times New Roman" w:cs="Times New Roman"/>
          <w:sz w:val="28"/>
          <w:szCs w:val="28"/>
        </w:rPr>
        <w:t>д/с</w:t>
      </w:r>
      <w:r w:rsidR="00C0786B" w:rsidRPr="00F41EE6">
        <w:rPr>
          <w:rFonts w:ascii="Times New Roman" w:hAnsi="Times New Roman" w:cs="Times New Roman"/>
          <w:sz w:val="28"/>
          <w:szCs w:val="28"/>
        </w:rPr>
        <w:t xml:space="preserve"> № 11 «Лучик», МБДОУ</w:t>
      </w:r>
      <w:r w:rsidR="00C0786B" w:rsidRPr="0075279C">
        <w:rPr>
          <w:rFonts w:ascii="Times New Roman" w:hAnsi="Times New Roman" w:cs="Times New Roman"/>
          <w:sz w:val="28"/>
          <w:szCs w:val="28"/>
        </w:rPr>
        <w:t xml:space="preserve"> </w:t>
      </w:r>
      <w:r w:rsidR="00C0786B">
        <w:rPr>
          <w:rFonts w:ascii="Times New Roman" w:hAnsi="Times New Roman" w:cs="Times New Roman"/>
          <w:sz w:val="28"/>
          <w:szCs w:val="28"/>
        </w:rPr>
        <w:t>д/с</w:t>
      </w:r>
      <w:r w:rsidR="00C0786B" w:rsidRPr="00F41EE6">
        <w:rPr>
          <w:rFonts w:ascii="Times New Roman" w:hAnsi="Times New Roman" w:cs="Times New Roman"/>
          <w:sz w:val="28"/>
          <w:szCs w:val="28"/>
        </w:rPr>
        <w:t xml:space="preserve"> № 14 «Сказка», МБДОУ</w:t>
      </w:r>
      <w:r w:rsidR="00C0786B">
        <w:rPr>
          <w:rFonts w:ascii="Times New Roman" w:hAnsi="Times New Roman" w:cs="Times New Roman"/>
          <w:sz w:val="28"/>
          <w:szCs w:val="28"/>
        </w:rPr>
        <w:t xml:space="preserve"> д/с № 15 «Ручее</w:t>
      </w:r>
      <w:r w:rsidR="00C0786B" w:rsidRPr="00F41EE6">
        <w:rPr>
          <w:rFonts w:ascii="Times New Roman" w:hAnsi="Times New Roman" w:cs="Times New Roman"/>
          <w:sz w:val="28"/>
          <w:szCs w:val="28"/>
        </w:rPr>
        <w:t xml:space="preserve">к», </w:t>
      </w:r>
      <w:r w:rsidRPr="00F41EE6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д/с</w:t>
      </w:r>
      <w:r w:rsidRPr="00F41EE6">
        <w:rPr>
          <w:rFonts w:ascii="Times New Roman" w:hAnsi="Times New Roman" w:cs="Times New Roman"/>
          <w:sz w:val="28"/>
          <w:szCs w:val="28"/>
        </w:rPr>
        <w:t xml:space="preserve"> № 16 «Радуг</w:t>
      </w:r>
      <w:r>
        <w:rPr>
          <w:rFonts w:ascii="Times New Roman" w:hAnsi="Times New Roman" w:cs="Times New Roman"/>
          <w:sz w:val="28"/>
          <w:szCs w:val="28"/>
        </w:rPr>
        <w:t>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86B">
        <w:rPr>
          <w:rFonts w:ascii="Times New Roman" w:hAnsi="Times New Roman" w:cs="Times New Roman"/>
          <w:sz w:val="28"/>
          <w:szCs w:val="28"/>
        </w:rPr>
        <w:t>МБДОУ д/с №</w:t>
      </w:r>
      <w:r w:rsidR="006731F5">
        <w:rPr>
          <w:rFonts w:ascii="Times New Roman" w:hAnsi="Times New Roman" w:cs="Times New Roman"/>
          <w:sz w:val="28"/>
          <w:szCs w:val="28"/>
        </w:rPr>
        <w:t xml:space="preserve"> </w:t>
      </w:r>
      <w:r w:rsidR="00C0786B">
        <w:rPr>
          <w:rFonts w:ascii="Times New Roman" w:hAnsi="Times New Roman" w:cs="Times New Roman"/>
          <w:sz w:val="28"/>
          <w:szCs w:val="28"/>
        </w:rPr>
        <w:t xml:space="preserve">17 «Рождественский». </w:t>
      </w:r>
    </w:p>
    <w:p w:rsidR="00C0786B" w:rsidRDefault="00C0786B" w:rsidP="00C078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343" w:rsidRDefault="000820B6" w:rsidP="00A07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07343" w:rsidRPr="00F41EE6">
        <w:rPr>
          <w:rFonts w:ascii="Times New Roman" w:hAnsi="Times New Roman" w:cs="Times New Roman"/>
          <w:b/>
          <w:sz w:val="28"/>
          <w:szCs w:val="28"/>
        </w:rPr>
        <w:t xml:space="preserve"> августа 20</w:t>
      </w:r>
      <w:r w:rsidR="003C1899">
        <w:rPr>
          <w:rFonts w:ascii="Times New Roman" w:hAnsi="Times New Roman" w:cs="Times New Roman"/>
          <w:b/>
          <w:sz w:val="28"/>
          <w:szCs w:val="28"/>
        </w:rPr>
        <w:t>24</w:t>
      </w:r>
      <w:r w:rsidR="00A07343" w:rsidRPr="00F41EE6">
        <w:rPr>
          <w:rFonts w:ascii="Times New Roman" w:hAnsi="Times New Roman" w:cs="Times New Roman"/>
          <w:b/>
          <w:sz w:val="28"/>
          <w:szCs w:val="28"/>
        </w:rPr>
        <w:t xml:space="preserve"> года:</w:t>
      </w:r>
      <w:r w:rsidR="00A07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343">
        <w:rPr>
          <w:rFonts w:ascii="Times New Roman" w:hAnsi="Times New Roman" w:cs="Times New Roman"/>
          <w:sz w:val="28"/>
          <w:szCs w:val="28"/>
        </w:rPr>
        <w:t>МДОУ д/с «Але</w:t>
      </w:r>
      <w:r w:rsidR="00A07343" w:rsidRPr="00F41EE6">
        <w:rPr>
          <w:rFonts w:ascii="Times New Roman" w:hAnsi="Times New Roman" w:cs="Times New Roman"/>
          <w:sz w:val="28"/>
          <w:szCs w:val="28"/>
        </w:rPr>
        <w:t>нушка» п. Пригородный</w:t>
      </w:r>
      <w:r w:rsidR="00A07343">
        <w:rPr>
          <w:rFonts w:ascii="Times New Roman" w:hAnsi="Times New Roman" w:cs="Times New Roman"/>
          <w:sz w:val="28"/>
          <w:szCs w:val="28"/>
        </w:rPr>
        <w:t>,</w:t>
      </w:r>
      <w:r w:rsidR="00A07343" w:rsidRPr="0066693C">
        <w:rPr>
          <w:rFonts w:ascii="Times New Roman" w:hAnsi="Times New Roman" w:cs="Times New Roman"/>
          <w:sz w:val="28"/>
          <w:szCs w:val="28"/>
        </w:rPr>
        <w:t xml:space="preserve"> </w:t>
      </w:r>
      <w:r w:rsidR="00A07343">
        <w:rPr>
          <w:rFonts w:ascii="Times New Roman" w:hAnsi="Times New Roman" w:cs="Times New Roman"/>
          <w:sz w:val="28"/>
          <w:szCs w:val="28"/>
        </w:rPr>
        <w:t>МБОУ «ООШ п. Пригородный», М</w:t>
      </w:r>
      <w:r w:rsidR="00A07343" w:rsidRPr="00F41EE6">
        <w:rPr>
          <w:rFonts w:ascii="Times New Roman" w:hAnsi="Times New Roman" w:cs="Times New Roman"/>
          <w:sz w:val="28"/>
          <w:szCs w:val="28"/>
        </w:rPr>
        <w:t xml:space="preserve">ОУ </w:t>
      </w:r>
      <w:r w:rsidR="00A07343">
        <w:rPr>
          <w:rFonts w:ascii="Times New Roman" w:hAnsi="Times New Roman" w:cs="Times New Roman"/>
          <w:sz w:val="28"/>
          <w:szCs w:val="28"/>
        </w:rPr>
        <w:t>«</w:t>
      </w:r>
      <w:r w:rsidR="00A07343" w:rsidRPr="00F41EE6">
        <w:rPr>
          <w:rFonts w:ascii="Times New Roman" w:hAnsi="Times New Roman" w:cs="Times New Roman"/>
          <w:sz w:val="28"/>
          <w:szCs w:val="28"/>
        </w:rPr>
        <w:t>СОШ № 1</w:t>
      </w:r>
      <w:r w:rsidR="00A07343">
        <w:rPr>
          <w:rFonts w:ascii="Times New Roman" w:hAnsi="Times New Roman" w:cs="Times New Roman"/>
          <w:sz w:val="28"/>
          <w:szCs w:val="28"/>
        </w:rPr>
        <w:t xml:space="preserve"> г. Петровска»,</w:t>
      </w:r>
      <w:r w:rsidR="00A07343" w:rsidRPr="00F41EE6">
        <w:rPr>
          <w:rFonts w:ascii="Times New Roman" w:hAnsi="Times New Roman" w:cs="Times New Roman"/>
          <w:sz w:val="28"/>
          <w:szCs w:val="28"/>
        </w:rPr>
        <w:t xml:space="preserve"> МБОУ </w:t>
      </w:r>
      <w:r w:rsidR="00A07343">
        <w:rPr>
          <w:rFonts w:ascii="Times New Roman" w:hAnsi="Times New Roman" w:cs="Times New Roman"/>
          <w:sz w:val="28"/>
          <w:szCs w:val="28"/>
        </w:rPr>
        <w:br/>
        <w:t>«</w:t>
      </w:r>
      <w:r w:rsidR="00A07343" w:rsidRPr="00F41EE6">
        <w:rPr>
          <w:rFonts w:ascii="Times New Roman" w:hAnsi="Times New Roman" w:cs="Times New Roman"/>
          <w:sz w:val="28"/>
          <w:szCs w:val="28"/>
        </w:rPr>
        <w:t>СОШ № 2</w:t>
      </w:r>
      <w:r w:rsidR="00A07343">
        <w:rPr>
          <w:rFonts w:ascii="Times New Roman" w:hAnsi="Times New Roman" w:cs="Times New Roman"/>
          <w:sz w:val="28"/>
          <w:szCs w:val="28"/>
        </w:rPr>
        <w:t xml:space="preserve"> г. Петровска»</w:t>
      </w:r>
      <w:r w:rsidR="00A07343" w:rsidRPr="00F41EE6">
        <w:rPr>
          <w:rFonts w:ascii="Times New Roman" w:hAnsi="Times New Roman" w:cs="Times New Roman"/>
          <w:sz w:val="28"/>
          <w:szCs w:val="28"/>
        </w:rPr>
        <w:t xml:space="preserve">, </w:t>
      </w:r>
      <w:r w:rsidR="00A07343">
        <w:rPr>
          <w:rFonts w:ascii="Times New Roman" w:hAnsi="Times New Roman" w:cs="Times New Roman"/>
          <w:sz w:val="28"/>
          <w:szCs w:val="28"/>
        </w:rPr>
        <w:t>М</w:t>
      </w:r>
      <w:r w:rsidR="00A07343" w:rsidRPr="00F41EE6">
        <w:rPr>
          <w:rFonts w:ascii="Times New Roman" w:hAnsi="Times New Roman" w:cs="Times New Roman"/>
          <w:sz w:val="28"/>
          <w:szCs w:val="28"/>
        </w:rPr>
        <w:t xml:space="preserve">ОУ </w:t>
      </w:r>
      <w:r w:rsidR="00A07343">
        <w:rPr>
          <w:rFonts w:ascii="Times New Roman" w:hAnsi="Times New Roman" w:cs="Times New Roman"/>
          <w:sz w:val="28"/>
          <w:szCs w:val="28"/>
        </w:rPr>
        <w:t>«</w:t>
      </w:r>
      <w:r w:rsidR="00A07343" w:rsidRPr="00F41EE6">
        <w:rPr>
          <w:rFonts w:ascii="Times New Roman" w:hAnsi="Times New Roman" w:cs="Times New Roman"/>
          <w:sz w:val="28"/>
          <w:szCs w:val="28"/>
        </w:rPr>
        <w:t>СО</w:t>
      </w:r>
      <w:r w:rsidR="00A07343">
        <w:rPr>
          <w:rFonts w:ascii="Times New Roman" w:hAnsi="Times New Roman" w:cs="Times New Roman"/>
          <w:sz w:val="28"/>
          <w:szCs w:val="28"/>
        </w:rPr>
        <w:t xml:space="preserve">Ш № 3 г. Петровска», МБОУ </w:t>
      </w:r>
      <w:r w:rsidR="00A07343">
        <w:rPr>
          <w:rFonts w:ascii="Times New Roman" w:hAnsi="Times New Roman" w:cs="Times New Roman"/>
          <w:sz w:val="28"/>
          <w:szCs w:val="28"/>
        </w:rPr>
        <w:br/>
        <w:t xml:space="preserve">«ООШ № 5 г. Петровска», </w:t>
      </w:r>
      <w:r w:rsidR="00A07343" w:rsidRPr="00F41EE6">
        <w:rPr>
          <w:rFonts w:ascii="Times New Roman" w:hAnsi="Times New Roman" w:cs="Times New Roman"/>
          <w:sz w:val="28"/>
          <w:szCs w:val="28"/>
        </w:rPr>
        <w:t xml:space="preserve">МБОУ </w:t>
      </w:r>
      <w:r w:rsidR="00A07343">
        <w:rPr>
          <w:rFonts w:ascii="Times New Roman" w:hAnsi="Times New Roman" w:cs="Times New Roman"/>
          <w:sz w:val="28"/>
          <w:szCs w:val="28"/>
        </w:rPr>
        <w:t>«</w:t>
      </w:r>
      <w:r w:rsidR="00A07343" w:rsidRPr="00F41EE6">
        <w:rPr>
          <w:rFonts w:ascii="Times New Roman" w:hAnsi="Times New Roman" w:cs="Times New Roman"/>
          <w:sz w:val="28"/>
          <w:szCs w:val="28"/>
        </w:rPr>
        <w:t>СОШ № 8</w:t>
      </w:r>
      <w:r w:rsidR="00A07343">
        <w:rPr>
          <w:rFonts w:ascii="Times New Roman" w:hAnsi="Times New Roman" w:cs="Times New Roman"/>
          <w:sz w:val="28"/>
          <w:szCs w:val="28"/>
        </w:rPr>
        <w:t xml:space="preserve"> г. Петровска»</w:t>
      </w:r>
      <w:r w:rsidR="00A07343" w:rsidRPr="00F41EE6">
        <w:rPr>
          <w:rFonts w:ascii="Times New Roman" w:hAnsi="Times New Roman" w:cs="Times New Roman"/>
          <w:sz w:val="28"/>
          <w:szCs w:val="28"/>
        </w:rPr>
        <w:t xml:space="preserve">, </w:t>
      </w:r>
      <w:r w:rsidR="00A07343">
        <w:rPr>
          <w:rFonts w:ascii="Times New Roman" w:hAnsi="Times New Roman" w:cs="Times New Roman"/>
          <w:sz w:val="28"/>
          <w:szCs w:val="28"/>
        </w:rPr>
        <w:t>М</w:t>
      </w:r>
      <w:r w:rsidR="00A07343" w:rsidRPr="00F41EE6">
        <w:rPr>
          <w:rFonts w:ascii="Times New Roman" w:hAnsi="Times New Roman" w:cs="Times New Roman"/>
          <w:sz w:val="28"/>
          <w:szCs w:val="28"/>
        </w:rPr>
        <w:t>У</w:t>
      </w:r>
      <w:r w:rsidR="00A07343">
        <w:rPr>
          <w:rFonts w:ascii="Times New Roman" w:hAnsi="Times New Roman" w:cs="Times New Roman"/>
          <w:sz w:val="28"/>
          <w:szCs w:val="28"/>
        </w:rPr>
        <w:t xml:space="preserve"> </w:t>
      </w:r>
      <w:r w:rsidR="00A07343" w:rsidRPr="00F41EE6">
        <w:rPr>
          <w:rFonts w:ascii="Times New Roman" w:hAnsi="Times New Roman" w:cs="Times New Roman"/>
          <w:sz w:val="28"/>
          <w:szCs w:val="28"/>
        </w:rPr>
        <w:t>ДО «ДЮСШ г. Петровска», МБУ ДО «ДЮЦ г.</w:t>
      </w:r>
      <w:r w:rsidR="00A07343">
        <w:rPr>
          <w:rFonts w:ascii="Times New Roman" w:hAnsi="Times New Roman" w:cs="Times New Roman"/>
          <w:sz w:val="28"/>
          <w:szCs w:val="28"/>
        </w:rPr>
        <w:t xml:space="preserve"> Петровска».</w:t>
      </w:r>
    </w:p>
    <w:p w:rsidR="000820B6" w:rsidRDefault="000820B6" w:rsidP="00A073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0B6" w:rsidRDefault="000820B6" w:rsidP="000820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41EE6">
        <w:rPr>
          <w:rFonts w:ascii="Times New Roman" w:hAnsi="Times New Roman" w:cs="Times New Roman"/>
          <w:b/>
          <w:sz w:val="28"/>
          <w:szCs w:val="28"/>
        </w:rPr>
        <w:t xml:space="preserve"> августа 20</w:t>
      </w:r>
      <w:r w:rsidR="003C1899">
        <w:rPr>
          <w:rFonts w:ascii="Times New Roman" w:hAnsi="Times New Roman" w:cs="Times New Roman"/>
          <w:b/>
          <w:sz w:val="28"/>
          <w:szCs w:val="28"/>
        </w:rPr>
        <w:t>24</w:t>
      </w:r>
      <w:r w:rsidRPr="00F41EE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1EE6">
        <w:rPr>
          <w:rFonts w:ascii="Times New Roman" w:hAnsi="Times New Roman" w:cs="Times New Roman"/>
          <w:sz w:val="28"/>
          <w:szCs w:val="28"/>
        </w:rPr>
        <w:t xml:space="preserve"> МБ</w:t>
      </w:r>
      <w:r>
        <w:rPr>
          <w:rFonts w:ascii="Times New Roman" w:hAnsi="Times New Roman" w:cs="Times New Roman"/>
          <w:sz w:val="28"/>
          <w:szCs w:val="28"/>
        </w:rPr>
        <w:t xml:space="preserve">ОУ «СОШ с. Таволожка», филиал </w:t>
      </w:r>
      <w:r w:rsidRPr="00F41EE6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Pr="00F41EE6">
        <w:rPr>
          <w:rFonts w:ascii="Times New Roman" w:hAnsi="Times New Roman" w:cs="Times New Roman"/>
          <w:sz w:val="28"/>
          <w:szCs w:val="28"/>
        </w:rPr>
        <w:t>СОШ № 2</w:t>
      </w:r>
      <w:r>
        <w:rPr>
          <w:rFonts w:ascii="Times New Roman" w:hAnsi="Times New Roman" w:cs="Times New Roman"/>
          <w:sz w:val="28"/>
          <w:szCs w:val="28"/>
        </w:rPr>
        <w:t xml:space="preserve"> г. Петровска» в </w:t>
      </w:r>
      <w:r w:rsidRPr="00F41EE6">
        <w:rPr>
          <w:rFonts w:ascii="Times New Roman" w:hAnsi="Times New Roman" w:cs="Times New Roman"/>
          <w:sz w:val="28"/>
          <w:szCs w:val="28"/>
        </w:rPr>
        <w:t>с. Савкино,</w:t>
      </w:r>
      <w:r>
        <w:rPr>
          <w:rFonts w:ascii="Times New Roman" w:hAnsi="Times New Roman" w:cs="Times New Roman"/>
          <w:sz w:val="28"/>
          <w:szCs w:val="28"/>
        </w:rPr>
        <w:t xml:space="preserve"> филиал </w:t>
      </w:r>
      <w:r w:rsidRPr="00F41EE6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Pr="00F41EE6">
        <w:rPr>
          <w:rFonts w:ascii="Times New Roman" w:hAnsi="Times New Roman" w:cs="Times New Roman"/>
          <w:sz w:val="28"/>
          <w:szCs w:val="28"/>
        </w:rPr>
        <w:t>СОШ № 2</w:t>
      </w:r>
      <w:r>
        <w:rPr>
          <w:rFonts w:ascii="Times New Roman" w:hAnsi="Times New Roman" w:cs="Times New Roman"/>
          <w:sz w:val="28"/>
          <w:szCs w:val="28"/>
        </w:rPr>
        <w:t xml:space="preserve"> г. Петровска» в </w:t>
      </w:r>
      <w:r w:rsidRPr="00F41EE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Ножкино</w:t>
      </w:r>
      <w:proofErr w:type="spellEnd"/>
      <w:r w:rsidRPr="00F41E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филиал </w:t>
      </w:r>
      <w:r w:rsidRPr="00F41EE6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Pr="00F41EE6">
        <w:rPr>
          <w:rFonts w:ascii="Times New Roman" w:hAnsi="Times New Roman" w:cs="Times New Roman"/>
          <w:sz w:val="28"/>
          <w:szCs w:val="28"/>
        </w:rPr>
        <w:t>СОШ № 2</w:t>
      </w:r>
      <w:r>
        <w:rPr>
          <w:rFonts w:ascii="Times New Roman" w:hAnsi="Times New Roman" w:cs="Times New Roman"/>
          <w:sz w:val="28"/>
          <w:szCs w:val="28"/>
        </w:rPr>
        <w:t xml:space="preserve"> г. Петровска» в</w:t>
      </w:r>
      <w:r w:rsidRPr="00F41EE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F41EE6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одубровка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1EE6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1EE6">
        <w:rPr>
          <w:rFonts w:ascii="Times New Roman" w:hAnsi="Times New Roman" w:cs="Times New Roman"/>
          <w:sz w:val="28"/>
          <w:szCs w:val="28"/>
        </w:rPr>
        <w:t>ООШ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EE6">
        <w:rPr>
          <w:rFonts w:ascii="Times New Roman" w:hAnsi="Times New Roman" w:cs="Times New Roman"/>
          <w:sz w:val="28"/>
          <w:szCs w:val="28"/>
        </w:rPr>
        <w:t xml:space="preserve">Татарская </w:t>
      </w:r>
      <w:proofErr w:type="spellStart"/>
      <w:r w:rsidRPr="00F41EE6">
        <w:rPr>
          <w:rFonts w:ascii="Times New Roman" w:hAnsi="Times New Roman" w:cs="Times New Roman"/>
          <w:sz w:val="28"/>
          <w:szCs w:val="28"/>
        </w:rPr>
        <w:t>Пакаевка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10899" w:rsidRDefault="00810899" w:rsidP="008108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93C" w:rsidRPr="00F41EE6" w:rsidRDefault="0066693C" w:rsidP="00F41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375" w:rsidRDefault="00BD4375" w:rsidP="00F41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D4375" w:rsidSect="0094746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188"/>
        <w:tblW w:w="10564" w:type="dxa"/>
        <w:tblLook w:val="01E0" w:firstRow="1" w:lastRow="1" w:firstColumn="1" w:lastColumn="1" w:noHBand="0" w:noVBand="0"/>
      </w:tblPr>
      <w:tblGrid>
        <w:gridCol w:w="5778"/>
        <w:gridCol w:w="4786"/>
      </w:tblGrid>
      <w:tr w:rsidR="00F41EE6" w:rsidRPr="00F41EE6" w:rsidTr="00853A34">
        <w:tc>
          <w:tcPr>
            <w:tcW w:w="5778" w:type="dxa"/>
          </w:tcPr>
          <w:p w:rsidR="00F41EE6" w:rsidRPr="00F41EE6" w:rsidRDefault="00F41EE6" w:rsidP="00F4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53A34" w:rsidRPr="004069F8" w:rsidRDefault="00853A34" w:rsidP="00853A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69F8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  <w:p w:rsidR="00853A34" w:rsidRPr="004069F8" w:rsidRDefault="003C359C" w:rsidP="00853A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приказу </w:t>
            </w:r>
            <w:r w:rsidR="003C1899">
              <w:rPr>
                <w:rFonts w:ascii="Times New Roman" w:hAnsi="Times New Roman" w:cs="Times New Roman"/>
              </w:rPr>
              <w:t>№ 147</w:t>
            </w:r>
            <w:r w:rsidR="00853A34" w:rsidRPr="00AE7992">
              <w:rPr>
                <w:rFonts w:ascii="Times New Roman" w:hAnsi="Times New Roman" w:cs="Times New Roman"/>
              </w:rPr>
              <w:t>-ОД</w:t>
            </w:r>
            <w:r w:rsidR="003C1899">
              <w:rPr>
                <w:rFonts w:ascii="Times New Roman" w:hAnsi="Times New Roman" w:cs="Times New Roman"/>
              </w:rPr>
              <w:t xml:space="preserve"> от 27.06.2024</w:t>
            </w:r>
            <w:r w:rsidR="00853A34" w:rsidRPr="00AE7992">
              <w:rPr>
                <w:rFonts w:ascii="Times New Roman" w:hAnsi="Times New Roman" w:cs="Times New Roman"/>
              </w:rPr>
              <w:t xml:space="preserve"> г.</w:t>
            </w:r>
          </w:p>
          <w:p w:rsidR="00F41EE6" w:rsidRPr="00F41EE6" w:rsidRDefault="00F41EE6" w:rsidP="00BD43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EE6" w:rsidRPr="00F41EE6" w:rsidRDefault="00F41EE6" w:rsidP="00F41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EE6" w:rsidRPr="00F41EE6" w:rsidRDefault="00F41EE6" w:rsidP="00BD4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EE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41EE6" w:rsidRDefault="00F41EE6" w:rsidP="00F41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EE6">
        <w:rPr>
          <w:rFonts w:ascii="Times New Roman" w:hAnsi="Times New Roman" w:cs="Times New Roman"/>
          <w:b/>
          <w:sz w:val="28"/>
          <w:szCs w:val="28"/>
        </w:rPr>
        <w:t>комиссии по проверке готовности образовательных учреждений</w:t>
      </w:r>
    </w:p>
    <w:p w:rsidR="00290E10" w:rsidRPr="00F41EE6" w:rsidRDefault="00290E10" w:rsidP="00F41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муниципального района</w:t>
      </w:r>
    </w:p>
    <w:p w:rsidR="00F41EE6" w:rsidRPr="00F41EE6" w:rsidRDefault="00853A34" w:rsidP="00F41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20</w:t>
      </w:r>
      <w:r w:rsidR="0094746E">
        <w:rPr>
          <w:rFonts w:ascii="Times New Roman" w:hAnsi="Times New Roman" w:cs="Times New Roman"/>
          <w:b/>
          <w:sz w:val="28"/>
          <w:szCs w:val="28"/>
        </w:rPr>
        <w:t>2</w:t>
      </w:r>
      <w:r w:rsidR="000820B6">
        <w:rPr>
          <w:rFonts w:ascii="Times New Roman" w:hAnsi="Times New Roman" w:cs="Times New Roman"/>
          <w:b/>
          <w:sz w:val="28"/>
          <w:szCs w:val="28"/>
        </w:rPr>
        <w:t>4</w:t>
      </w:r>
      <w:r w:rsidR="0094746E">
        <w:rPr>
          <w:rFonts w:ascii="Times New Roman" w:hAnsi="Times New Roman" w:cs="Times New Roman"/>
          <w:b/>
          <w:sz w:val="28"/>
          <w:szCs w:val="28"/>
        </w:rPr>
        <w:t>/202</w:t>
      </w:r>
      <w:r w:rsidR="000820B6">
        <w:rPr>
          <w:rFonts w:ascii="Times New Roman" w:hAnsi="Times New Roman" w:cs="Times New Roman"/>
          <w:b/>
          <w:sz w:val="28"/>
          <w:szCs w:val="28"/>
        </w:rPr>
        <w:t>5</w:t>
      </w:r>
      <w:r w:rsidR="00F41EE6" w:rsidRPr="00F41EE6">
        <w:rPr>
          <w:rFonts w:ascii="Times New Roman" w:hAnsi="Times New Roman" w:cs="Times New Roman"/>
          <w:b/>
          <w:sz w:val="28"/>
          <w:szCs w:val="28"/>
        </w:rPr>
        <w:t xml:space="preserve"> учебному году</w:t>
      </w:r>
    </w:p>
    <w:p w:rsidR="00F41EE6" w:rsidRPr="00F41EE6" w:rsidRDefault="00F41EE6" w:rsidP="00F41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943"/>
      </w:tblGrid>
      <w:tr w:rsidR="00F41EE6" w:rsidRPr="00F41EE6" w:rsidTr="00442BFC">
        <w:tc>
          <w:tcPr>
            <w:tcW w:w="2628" w:type="dxa"/>
          </w:tcPr>
          <w:p w:rsidR="00F41EE6" w:rsidRPr="00F41EE6" w:rsidRDefault="00F41EE6" w:rsidP="00F41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EE6">
              <w:rPr>
                <w:rFonts w:ascii="Times New Roman" w:hAnsi="Times New Roman" w:cs="Times New Roman"/>
                <w:sz w:val="28"/>
                <w:szCs w:val="28"/>
              </w:rPr>
              <w:t xml:space="preserve">Ларин Н.В.         </w:t>
            </w:r>
          </w:p>
        </w:tc>
        <w:tc>
          <w:tcPr>
            <w:tcW w:w="6943" w:type="dxa"/>
          </w:tcPr>
          <w:p w:rsidR="00F41EE6" w:rsidRPr="00F41EE6" w:rsidRDefault="00F41EE6" w:rsidP="00BD4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EE6">
              <w:rPr>
                <w:rFonts w:ascii="Times New Roman" w:hAnsi="Times New Roman" w:cs="Times New Roman"/>
                <w:sz w:val="28"/>
                <w:szCs w:val="28"/>
              </w:rPr>
              <w:t xml:space="preserve">– заместитель главы администрации по социальным вопросам и профилактике правонарушений, </w:t>
            </w:r>
            <w:r w:rsidRPr="00F41EE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  <w:r w:rsidR="00253F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53F68" w:rsidRPr="00253F6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F41EE6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              </w:t>
            </w:r>
          </w:p>
          <w:p w:rsidR="00F41EE6" w:rsidRPr="00F41EE6" w:rsidRDefault="00F41EE6" w:rsidP="00BD4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EE6" w:rsidRPr="00F41EE6" w:rsidTr="00442BFC">
        <w:tc>
          <w:tcPr>
            <w:tcW w:w="2628" w:type="dxa"/>
          </w:tcPr>
          <w:p w:rsidR="00F41EE6" w:rsidRPr="004B5E8D" w:rsidRDefault="003C1899" w:rsidP="004B5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Бояркин П.В.</w:t>
            </w:r>
            <w:r w:rsidR="00F41EE6" w:rsidRPr="00F41E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943" w:type="dxa"/>
          </w:tcPr>
          <w:p w:rsidR="00F41EE6" w:rsidRPr="00F41EE6" w:rsidRDefault="00F41EE6" w:rsidP="00BD4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E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84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1899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3C18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0675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C18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EE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администрации Пет</w:t>
            </w:r>
            <w:r w:rsidR="003C1899">
              <w:rPr>
                <w:rFonts w:ascii="Times New Roman" w:hAnsi="Times New Roman" w:cs="Times New Roman"/>
                <w:sz w:val="28"/>
                <w:szCs w:val="28"/>
              </w:rPr>
              <w:t>ровского муниципального района</w:t>
            </w:r>
            <w:r w:rsidRPr="00F41E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EE6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</w:t>
            </w:r>
            <w:r w:rsidRPr="00F41E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1EE6" w:rsidRPr="00F41EE6" w:rsidRDefault="00F41EE6" w:rsidP="00BD4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EE6" w:rsidRPr="00F41EE6" w:rsidTr="00442BFC">
        <w:tc>
          <w:tcPr>
            <w:tcW w:w="2628" w:type="dxa"/>
          </w:tcPr>
          <w:p w:rsidR="00F41EE6" w:rsidRPr="00F41EE6" w:rsidRDefault="000C402A" w:rsidP="00F41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F41EE6" w:rsidRPr="00F41EE6" w:rsidRDefault="00F41EE6" w:rsidP="00F41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F41EE6" w:rsidRPr="00F41EE6" w:rsidRDefault="00F41EE6" w:rsidP="00BD4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EE6">
              <w:rPr>
                <w:rFonts w:ascii="Times New Roman" w:hAnsi="Times New Roman" w:cs="Times New Roman"/>
                <w:sz w:val="28"/>
                <w:szCs w:val="28"/>
              </w:rPr>
              <w:t>– методист МКУ «Методико-правовой центр</w:t>
            </w:r>
            <w:r w:rsidR="00BD4375">
              <w:rPr>
                <w:rFonts w:ascii="Times New Roman" w:hAnsi="Times New Roman" w:cs="Times New Roman"/>
                <w:sz w:val="28"/>
                <w:szCs w:val="28"/>
              </w:rPr>
              <w:t xml:space="preserve"> МОУ ПМР</w:t>
            </w:r>
            <w:r w:rsidRPr="00F41EE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F41EE6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  <w:r w:rsidRPr="00F41E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1EE6" w:rsidRPr="00F41EE6" w:rsidRDefault="00F41EE6" w:rsidP="00BD4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EE6" w:rsidRPr="00F41EE6" w:rsidTr="00442BFC">
        <w:tc>
          <w:tcPr>
            <w:tcW w:w="2628" w:type="dxa"/>
          </w:tcPr>
          <w:p w:rsidR="00F41EE6" w:rsidRPr="00F41EE6" w:rsidRDefault="00F41EE6" w:rsidP="00F41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EE6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943" w:type="dxa"/>
          </w:tcPr>
          <w:p w:rsidR="00F41EE6" w:rsidRPr="00F41EE6" w:rsidRDefault="00F41EE6" w:rsidP="00F41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EE6" w:rsidRPr="00F41EE6" w:rsidTr="00442BFC">
        <w:tc>
          <w:tcPr>
            <w:tcW w:w="2628" w:type="dxa"/>
          </w:tcPr>
          <w:p w:rsidR="00F41EE6" w:rsidRPr="00F41EE6" w:rsidRDefault="00F41EE6" w:rsidP="00F41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F41EE6" w:rsidRPr="00F41EE6" w:rsidRDefault="00F41EE6" w:rsidP="00F41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EE6" w:rsidRPr="00F41EE6" w:rsidTr="00442BFC">
        <w:tc>
          <w:tcPr>
            <w:tcW w:w="2628" w:type="dxa"/>
          </w:tcPr>
          <w:p w:rsidR="00F41EE6" w:rsidRPr="00F41EE6" w:rsidRDefault="00BD4375" w:rsidP="00BD4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Макаренкова Е.С.</w:t>
            </w:r>
          </w:p>
        </w:tc>
        <w:tc>
          <w:tcPr>
            <w:tcW w:w="6943" w:type="dxa"/>
          </w:tcPr>
          <w:p w:rsidR="00F41EE6" w:rsidRPr="00F41EE6" w:rsidRDefault="00F41EE6" w:rsidP="00BD4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EE6">
              <w:rPr>
                <w:rFonts w:ascii="Times New Roman" w:hAnsi="Times New Roman" w:cs="Times New Roman"/>
                <w:sz w:val="28"/>
                <w:szCs w:val="28"/>
              </w:rPr>
              <w:t>– руководитель МКУ «Методико-правовой центр</w:t>
            </w:r>
            <w:r w:rsidR="00BD4375">
              <w:rPr>
                <w:rFonts w:ascii="Times New Roman" w:hAnsi="Times New Roman" w:cs="Times New Roman"/>
                <w:sz w:val="28"/>
                <w:szCs w:val="28"/>
              </w:rPr>
              <w:t xml:space="preserve"> МОУ ПМР</w:t>
            </w:r>
            <w:r w:rsidRPr="00F41EE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41EE6" w:rsidRPr="00F41EE6" w:rsidRDefault="00F41EE6" w:rsidP="00BD4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EE6" w:rsidRPr="00F41EE6" w:rsidTr="00442BFC">
        <w:tc>
          <w:tcPr>
            <w:tcW w:w="2628" w:type="dxa"/>
          </w:tcPr>
          <w:p w:rsidR="00F41EE6" w:rsidRPr="00F41EE6" w:rsidRDefault="00A07343" w:rsidP="00BD4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6943" w:type="dxa"/>
          </w:tcPr>
          <w:p w:rsidR="00F41EE6" w:rsidRDefault="00F41EE6" w:rsidP="00BD4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EE6">
              <w:rPr>
                <w:rFonts w:ascii="Times New Roman" w:hAnsi="Times New Roman" w:cs="Times New Roman"/>
                <w:sz w:val="28"/>
                <w:szCs w:val="28"/>
              </w:rPr>
              <w:t>– председатель Петровского горкома Профсоюза работников народного образования и науки РФ (по согласованию);</w:t>
            </w:r>
          </w:p>
          <w:p w:rsidR="00BD4375" w:rsidRPr="00F41EE6" w:rsidRDefault="00BD4375" w:rsidP="00BD4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EE6" w:rsidRPr="00F41EE6" w:rsidTr="00442BFC">
        <w:tc>
          <w:tcPr>
            <w:tcW w:w="2628" w:type="dxa"/>
          </w:tcPr>
          <w:p w:rsidR="00F41EE6" w:rsidRPr="00F41EE6" w:rsidRDefault="00A07343" w:rsidP="00BD4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Т.А.</w:t>
            </w:r>
          </w:p>
          <w:p w:rsidR="00F41EE6" w:rsidRPr="00F41EE6" w:rsidRDefault="00F41EE6" w:rsidP="00BD4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F41EE6" w:rsidRPr="00F41EE6" w:rsidRDefault="00F41EE6" w:rsidP="00BD4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EE6">
              <w:rPr>
                <w:rFonts w:ascii="Times New Roman" w:hAnsi="Times New Roman" w:cs="Times New Roman"/>
                <w:sz w:val="28"/>
                <w:szCs w:val="28"/>
              </w:rPr>
              <w:t xml:space="preserve">– руководитель МКУ «ЦГХО МОУ </w:t>
            </w:r>
            <w:r w:rsidR="00BD4375">
              <w:rPr>
                <w:rFonts w:ascii="Times New Roman" w:hAnsi="Times New Roman" w:cs="Times New Roman"/>
                <w:sz w:val="28"/>
                <w:szCs w:val="28"/>
              </w:rPr>
              <w:t>ПМР</w:t>
            </w:r>
            <w:r w:rsidRPr="00F41EE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290E10" w:rsidRPr="00F41EE6" w:rsidTr="00442BFC">
        <w:tc>
          <w:tcPr>
            <w:tcW w:w="2628" w:type="dxa"/>
          </w:tcPr>
          <w:p w:rsidR="00290E10" w:rsidRPr="00F41EE6" w:rsidRDefault="00290E10" w:rsidP="00290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Курбатова О.А.</w:t>
            </w:r>
          </w:p>
          <w:p w:rsidR="00290E10" w:rsidRDefault="00290E10" w:rsidP="00290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290E10" w:rsidRDefault="00290E10" w:rsidP="00290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4746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Pr="00F41EE6">
              <w:rPr>
                <w:rFonts w:ascii="Times New Roman" w:hAnsi="Times New Roman" w:cs="Times New Roman"/>
                <w:sz w:val="28"/>
                <w:szCs w:val="28"/>
              </w:rPr>
              <w:t xml:space="preserve"> МКУ «Методико-правовой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 ПМР</w:t>
            </w:r>
            <w:r w:rsidRPr="00F41EE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90E10" w:rsidRPr="00B7366D" w:rsidRDefault="00290E10" w:rsidP="00290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0C29" w:rsidRPr="00F41EE6" w:rsidTr="00442BFC">
        <w:tc>
          <w:tcPr>
            <w:tcW w:w="2628" w:type="dxa"/>
          </w:tcPr>
          <w:p w:rsidR="00540C29" w:rsidRDefault="003C1A9E" w:rsidP="00290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Лоскутова Е.Б.</w:t>
            </w:r>
          </w:p>
        </w:tc>
        <w:tc>
          <w:tcPr>
            <w:tcW w:w="6943" w:type="dxa"/>
          </w:tcPr>
          <w:p w:rsidR="00540C29" w:rsidRDefault="00540C29" w:rsidP="00290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EE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C1A9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специалист-эксперт Северо-Западного территориального отдела Управления Роспотребнадзора по Саратовской области</w:t>
            </w:r>
          </w:p>
          <w:p w:rsidR="00540C29" w:rsidRDefault="00540C29" w:rsidP="00290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90E10" w:rsidRPr="00F41EE6" w:rsidTr="00442BFC">
        <w:tc>
          <w:tcPr>
            <w:tcW w:w="2628" w:type="dxa"/>
          </w:tcPr>
          <w:p w:rsidR="00290E10" w:rsidRDefault="00516B33" w:rsidP="00290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С.Н.</w:t>
            </w:r>
          </w:p>
          <w:p w:rsidR="00290E10" w:rsidRDefault="00290E10" w:rsidP="00290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B33" w:rsidRDefault="00516B33" w:rsidP="00290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E10" w:rsidRDefault="00290E10" w:rsidP="00290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E10" w:rsidRPr="00F41EE6" w:rsidRDefault="003C1A9E" w:rsidP="003C1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Глушкин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А.Н.</w:t>
            </w:r>
          </w:p>
        </w:tc>
        <w:tc>
          <w:tcPr>
            <w:tcW w:w="6943" w:type="dxa"/>
          </w:tcPr>
          <w:p w:rsidR="00290E10" w:rsidRDefault="00290E10" w:rsidP="00290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E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D7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6B33">
              <w:rPr>
                <w:rFonts w:ascii="Times New Roman" w:hAnsi="Times New Roman"/>
                <w:sz w:val="28"/>
                <w:szCs w:val="28"/>
              </w:rPr>
              <w:t>заместитель начальника полиции по охране</w:t>
            </w:r>
            <w:r w:rsidR="00B546FB">
              <w:rPr>
                <w:rFonts w:ascii="Times New Roman" w:hAnsi="Times New Roman"/>
                <w:sz w:val="28"/>
                <w:szCs w:val="28"/>
              </w:rPr>
              <w:t xml:space="preserve"> общественного порядка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ОМВД России </w:t>
            </w:r>
            <w:r w:rsidRPr="007D795D">
              <w:rPr>
                <w:rFonts w:ascii="Times New Roman" w:hAnsi="Times New Roman"/>
                <w:sz w:val="28"/>
                <w:szCs w:val="28"/>
              </w:rPr>
              <w:t>по Петровскому району</w:t>
            </w:r>
            <w:r w:rsidR="00B546FB">
              <w:rPr>
                <w:rFonts w:ascii="Times New Roman" w:hAnsi="Times New Roman"/>
                <w:sz w:val="28"/>
                <w:szCs w:val="28"/>
              </w:rPr>
              <w:t>, майор полиции</w:t>
            </w:r>
            <w:r w:rsidRPr="007D795D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0E10" w:rsidRDefault="00290E10" w:rsidP="00290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0E10" w:rsidRPr="00F41EE6" w:rsidRDefault="00290E10" w:rsidP="003C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E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40C29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 по г. Петровску – филиал ФГКУ «УВО ВНГ России по Саратовской области».</w:t>
            </w:r>
          </w:p>
        </w:tc>
      </w:tr>
    </w:tbl>
    <w:p w:rsidR="00F41EE6" w:rsidRPr="00253F68" w:rsidRDefault="00F41EE6" w:rsidP="006E2DE5">
      <w:pPr>
        <w:spacing w:after="0" w:line="240" w:lineRule="auto"/>
        <w:rPr>
          <w:rFonts w:ascii="Times New Roman" w:hAnsi="Times New Roman" w:cs="Times New Roman"/>
          <w:sz w:val="2"/>
        </w:rPr>
      </w:pPr>
    </w:p>
    <w:sectPr w:rsidR="00F41EE6" w:rsidRPr="00253F68" w:rsidSect="0091013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26D19"/>
    <w:multiLevelType w:val="hybridMultilevel"/>
    <w:tmpl w:val="A76EADBA"/>
    <w:lvl w:ilvl="0" w:tplc="8C4A7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0430B"/>
    <w:multiLevelType w:val="hybridMultilevel"/>
    <w:tmpl w:val="25EACE86"/>
    <w:lvl w:ilvl="0" w:tplc="9F644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2C62F22">
      <w:numFmt w:val="none"/>
      <w:lvlText w:val=""/>
      <w:lvlJc w:val="left"/>
      <w:pPr>
        <w:tabs>
          <w:tab w:val="num" w:pos="360"/>
        </w:tabs>
      </w:pPr>
    </w:lvl>
    <w:lvl w:ilvl="2" w:tplc="B0F8BDAC">
      <w:numFmt w:val="none"/>
      <w:lvlText w:val=""/>
      <w:lvlJc w:val="left"/>
      <w:pPr>
        <w:tabs>
          <w:tab w:val="num" w:pos="360"/>
        </w:tabs>
      </w:pPr>
    </w:lvl>
    <w:lvl w:ilvl="3" w:tplc="F990BA42">
      <w:numFmt w:val="none"/>
      <w:lvlText w:val=""/>
      <w:lvlJc w:val="left"/>
      <w:pPr>
        <w:tabs>
          <w:tab w:val="num" w:pos="360"/>
        </w:tabs>
      </w:pPr>
    </w:lvl>
    <w:lvl w:ilvl="4" w:tplc="F8D8130E">
      <w:numFmt w:val="none"/>
      <w:lvlText w:val=""/>
      <w:lvlJc w:val="left"/>
      <w:pPr>
        <w:tabs>
          <w:tab w:val="num" w:pos="360"/>
        </w:tabs>
      </w:pPr>
    </w:lvl>
    <w:lvl w:ilvl="5" w:tplc="43CC5E8E">
      <w:numFmt w:val="none"/>
      <w:lvlText w:val=""/>
      <w:lvlJc w:val="left"/>
      <w:pPr>
        <w:tabs>
          <w:tab w:val="num" w:pos="360"/>
        </w:tabs>
      </w:pPr>
    </w:lvl>
    <w:lvl w:ilvl="6" w:tplc="CA5A615C">
      <w:numFmt w:val="none"/>
      <w:lvlText w:val=""/>
      <w:lvlJc w:val="left"/>
      <w:pPr>
        <w:tabs>
          <w:tab w:val="num" w:pos="360"/>
        </w:tabs>
      </w:pPr>
    </w:lvl>
    <w:lvl w:ilvl="7" w:tplc="716E0F1E">
      <w:numFmt w:val="none"/>
      <w:lvlText w:val=""/>
      <w:lvlJc w:val="left"/>
      <w:pPr>
        <w:tabs>
          <w:tab w:val="num" w:pos="360"/>
        </w:tabs>
      </w:pPr>
    </w:lvl>
    <w:lvl w:ilvl="8" w:tplc="6ADE465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41B0AA2"/>
    <w:multiLevelType w:val="hybridMultilevel"/>
    <w:tmpl w:val="6878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90117"/>
    <w:multiLevelType w:val="hybridMultilevel"/>
    <w:tmpl w:val="F1E6B8CA"/>
    <w:lvl w:ilvl="0" w:tplc="A8D6A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5E08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144ED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3D254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5AE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3DC84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0050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10869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0018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7EDE6077"/>
    <w:multiLevelType w:val="hybridMultilevel"/>
    <w:tmpl w:val="25EACE86"/>
    <w:lvl w:ilvl="0" w:tplc="9F644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2C62F22">
      <w:numFmt w:val="none"/>
      <w:lvlText w:val=""/>
      <w:lvlJc w:val="left"/>
      <w:pPr>
        <w:tabs>
          <w:tab w:val="num" w:pos="360"/>
        </w:tabs>
      </w:pPr>
    </w:lvl>
    <w:lvl w:ilvl="2" w:tplc="B0F8BDAC">
      <w:numFmt w:val="none"/>
      <w:lvlText w:val=""/>
      <w:lvlJc w:val="left"/>
      <w:pPr>
        <w:tabs>
          <w:tab w:val="num" w:pos="360"/>
        </w:tabs>
      </w:pPr>
    </w:lvl>
    <w:lvl w:ilvl="3" w:tplc="F990BA42">
      <w:numFmt w:val="none"/>
      <w:lvlText w:val=""/>
      <w:lvlJc w:val="left"/>
      <w:pPr>
        <w:tabs>
          <w:tab w:val="num" w:pos="360"/>
        </w:tabs>
      </w:pPr>
    </w:lvl>
    <w:lvl w:ilvl="4" w:tplc="F8D8130E">
      <w:numFmt w:val="none"/>
      <w:lvlText w:val=""/>
      <w:lvlJc w:val="left"/>
      <w:pPr>
        <w:tabs>
          <w:tab w:val="num" w:pos="360"/>
        </w:tabs>
      </w:pPr>
    </w:lvl>
    <w:lvl w:ilvl="5" w:tplc="43CC5E8E">
      <w:numFmt w:val="none"/>
      <w:lvlText w:val=""/>
      <w:lvlJc w:val="left"/>
      <w:pPr>
        <w:tabs>
          <w:tab w:val="num" w:pos="360"/>
        </w:tabs>
      </w:pPr>
    </w:lvl>
    <w:lvl w:ilvl="6" w:tplc="CA5A615C">
      <w:numFmt w:val="none"/>
      <w:lvlText w:val=""/>
      <w:lvlJc w:val="left"/>
      <w:pPr>
        <w:tabs>
          <w:tab w:val="num" w:pos="360"/>
        </w:tabs>
      </w:pPr>
    </w:lvl>
    <w:lvl w:ilvl="7" w:tplc="716E0F1E">
      <w:numFmt w:val="none"/>
      <w:lvlText w:val=""/>
      <w:lvlJc w:val="left"/>
      <w:pPr>
        <w:tabs>
          <w:tab w:val="num" w:pos="360"/>
        </w:tabs>
      </w:pPr>
    </w:lvl>
    <w:lvl w:ilvl="8" w:tplc="6ADE46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66E9"/>
    <w:rsid w:val="00007DE9"/>
    <w:rsid w:val="000424EA"/>
    <w:rsid w:val="00051ED4"/>
    <w:rsid w:val="00074B94"/>
    <w:rsid w:val="000820B6"/>
    <w:rsid w:val="00094485"/>
    <w:rsid w:val="000C38D4"/>
    <w:rsid w:val="000C402A"/>
    <w:rsid w:val="000D025F"/>
    <w:rsid w:val="000E3428"/>
    <w:rsid w:val="00101A21"/>
    <w:rsid w:val="001262CE"/>
    <w:rsid w:val="001A421A"/>
    <w:rsid w:val="001C0B1C"/>
    <w:rsid w:val="001C0EE6"/>
    <w:rsid w:val="001D3290"/>
    <w:rsid w:val="001F6250"/>
    <w:rsid w:val="00216B15"/>
    <w:rsid w:val="00253F68"/>
    <w:rsid w:val="00290E10"/>
    <w:rsid w:val="002D72A7"/>
    <w:rsid w:val="0037159F"/>
    <w:rsid w:val="003862BC"/>
    <w:rsid w:val="003B3661"/>
    <w:rsid w:val="003C1899"/>
    <w:rsid w:val="003C1A9E"/>
    <w:rsid w:val="003C359C"/>
    <w:rsid w:val="003D183E"/>
    <w:rsid w:val="004069F8"/>
    <w:rsid w:val="00413B04"/>
    <w:rsid w:val="00447047"/>
    <w:rsid w:val="00467947"/>
    <w:rsid w:val="004B1E83"/>
    <w:rsid w:val="004B5E8D"/>
    <w:rsid w:val="004C1038"/>
    <w:rsid w:val="004E1AB9"/>
    <w:rsid w:val="004E2EE9"/>
    <w:rsid w:val="004E71D4"/>
    <w:rsid w:val="004F7045"/>
    <w:rsid w:val="00515044"/>
    <w:rsid w:val="00516B33"/>
    <w:rsid w:val="00540C29"/>
    <w:rsid w:val="005439E0"/>
    <w:rsid w:val="00550DC2"/>
    <w:rsid w:val="00583C2A"/>
    <w:rsid w:val="00610DFB"/>
    <w:rsid w:val="0066693C"/>
    <w:rsid w:val="006731F5"/>
    <w:rsid w:val="006845D8"/>
    <w:rsid w:val="006B035E"/>
    <w:rsid w:val="006B6657"/>
    <w:rsid w:val="006C14C0"/>
    <w:rsid w:val="006C21BF"/>
    <w:rsid w:val="006E2DE5"/>
    <w:rsid w:val="006E6D25"/>
    <w:rsid w:val="006F35D4"/>
    <w:rsid w:val="0075279C"/>
    <w:rsid w:val="00800EB9"/>
    <w:rsid w:val="00810899"/>
    <w:rsid w:val="00853A34"/>
    <w:rsid w:val="008666E9"/>
    <w:rsid w:val="00881D85"/>
    <w:rsid w:val="008A43A2"/>
    <w:rsid w:val="009003E2"/>
    <w:rsid w:val="0091013A"/>
    <w:rsid w:val="0094746E"/>
    <w:rsid w:val="009834D0"/>
    <w:rsid w:val="009A23A1"/>
    <w:rsid w:val="009E2138"/>
    <w:rsid w:val="009F1812"/>
    <w:rsid w:val="009F3A2F"/>
    <w:rsid w:val="00A07343"/>
    <w:rsid w:val="00A55020"/>
    <w:rsid w:val="00A575A8"/>
    <w:rsid w:val="00A9611A"/>
    <w:rsid w:val="00AB762E"/>
    <w:rsid w:val="00AE7992"/>
    <w:rsid w:val="00B203C2"/>
    <w:rsid w:val="00B25DAA"/>
    <w:rsid w:val="00B33A2F"/>
    <w:rsid w:val="00B546FB"/>
    <w:rsid w:val="00B63585"/>
    <w:rsid w:val="00B66104"/>
    <w:rsid w:val="00B96071"/>
    <w:rsid w:val="00BA7EF0"/>
    <w:rsid w:val="00BB161B"/>
    <w:rsid w:val="00BD4375"/>
    <w:rsid w:val="00BE1A75"/>
    <w:rsid w:val="00C0786B"/>
    <w:rsid w:val="00C309EE"/>
    <w:rsid w:val="00C350AF"/>
    <w:rsid w:val="00C41DE0"/>
    <w:rsid w:val="00C422CF"/>
    <w:rsid w:val="00C54025"/>
    <w:rsid w:val="00CE6F66"/>
    <w:rsid w:val="00D214D9"/>
    <w:rsid w:val="00D274FC"/>
    <w:rsid w:val="00D734C5"/>
    <w:rsid w:val="00DA6824"/>
    <w:rsid w:val="00DF4614"/>
    <w:rsid w:val="00DF7B3C"/>
    <w:rsid w:val="00E649A6"/>
    <w:rsid w:val="00E7164A"/>
    <w:rsid w:val="00E851DC"/>
    <w:rsid w:val="00ED5A5B"/>
    <w:rsid w:val="00F0675B"/>
    <w:rsid w:val="00F33AD3"/>
    <w:rsid w:val="00F41EE6"/>
    <w:rsid w:val="00F43D06"/>
    <w:rsid w:val="00F53914"/>
    <w:rsid w:val="00F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9487"/>
  <w15:docId w15:val="{6CFD4CCA-4506-4807-B36F-0B7EAF14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BF"/>
  </w:style>
  <w:style w:type="paragraph" w:styleId="1">
    <w:name w:val="heading 1"/>
    <w:basedOn w:val="a"/>
    <w:next w:val="a"/>
    <w:link w:val="10"/>
    <w:qFormat/>
    <w:rsid w:val="008666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666E9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6E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666E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1">
    <w:name w:val="Текст примечания1"/>
    <w:basedOn w:val="a"/>
    <w:rsid w:val="008666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3">
    <w:name w:val="Body Text"/>
    <w:basedOn w:val="a"/>
    <w:link w:val="a4"/>
    <w:unhideWhenUsed/>
    <w:rsid w:val="004E71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E71D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3715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41E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0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973BE-75FC-4270-9D35-E0156973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6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МПЦ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User</cp:lastModifiedBy>
  <cp:revision>47</cp:revision>
  <cp:lastPrinted>2024-07-02T07:51:00Z</cp:lastPrinted>
  <dcterms:created xsi:type="dcterms:W3CDTF">2016-05-05T07:51:00Z</dcterms:created>
  <dcterms:modified xsi:type="dcterms:W3CDTF">2024-07-02T07:51:00Z</dcterms:modified>
</cp:coreProperties>
</file>