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3"/>
        <w:gridCol w:w="5152"/>
        <w:gridCol w:w="2363"/>
        <w:gridCol w:w="1317"/>
      </w:tblGrid>
      <w:tr w:rsidR="000F2685" w:rsidTr="000F26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 w:rsidP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показателя </w:t>
            </w:r>
            <w:r w:rsidR="000F2685">
              <w:rPr>
                <w:rFonts w:ascii="PT Astra Serif" w:hAnsi="PT Astra Serif"/>
              </w:rPr>
              <w:t>основного</w:t>
            </w:r>
            <w:r>
              <w:rPr>
                <w:rFonts w:ascii="PT Astra Serif" w:hAnsi="PT Astra Serif"/>
              </w:rPr>
              <w:t xml:space="preserve"> общего обра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зования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Критериальное</w:t>
            </w:r>
            <w:proofErr w:type="spellEnd"/>
            <w:r>
              <w:rPr>
                <w:rFonts w:ascii="PT Astra Serif" w:hAnsi="PT Astra Serif"/>
              </w:rPr>
              <w:t xml:space="preserve"> значение показателя </w:t>
            </w:r>
            <w:r w:rsidR="000F2685">
              <w:rPr>
                <w:rFonts w:ascii="PT Astra Serif" w:hAnsi="PT Astra Serif"/>
              </w:rPr>
              <w:t>основного</w:t>
            </w:r>
            <w:r>
              <w:rPr>
                <w:rFonts w:ascii="PT Astra Serif" w:hAnsi="PT Astra Serif"/>
              </w:rPr>
              <w:t xml:space="preserve"> общего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баллов</w:t>
            </w:r>
          </w:p>
        </w:tc>
      </w:tr>
      <w:tr w:rsidR="000F2685" w:rsidTr="000F2685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 xml:space="preserve">Наличие электронной </w:t>
            </w:r>
            <w:r>
              <w:rPr>
                <w:rFonts w:ascii="PT Astra Serif" w:hAnsi="PT Astra Serif"/>
              </w:rPr>
              <w:t>информационно-</w:t>
            </w:r>
            <w:r>
              <w:rPr>
                <w:rFonts w:ascii="PT Astra Serif" w:hAnsi="PT Astra Serif"/>
              </w:rPr>
              <w:t>образовательной среды –АП</w:t>
            </w:r>
            <w:r>
              <w:rPr>
                <w:rFonts w:ascii="PT Astra Serif" w:hAnsi="PT Astra Serif"/>
                <w:vertAlign w:val="sub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Имеется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0F2685" w:rsidTr="000F26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F2685" w:rsidTr="000F2685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Участие обучающихся в оценочных мероприятиях, проведенных в рамках мониторинга системы образования – АП</w:t>
            </w:r>
            <w:r>
              <w:rPr>
                <w:rFonts w:ascii="PT Astra Serif" w:hAnsi="PT Astra Serif"/>
                <w:vertAlign w:val="subscript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Принимали участие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0F2685" w:rsidTr="000F26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принимали участие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F2685" w:rsidTr="000F2685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 xml:space="preserve">Доля педагогических работников, имеющих первую или высшую квалификационную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</w:t>
            </w:r>
            <w:r w:rsidR="000F2685">
              <w:rPr>
                <w:rFonts w:ascii="PT Astra Serif" w:hAnsi="PT Astra Serif"/>
              </w:rPr>
              <w:t>основного</w:t>
            </w:r>
            <w:r>
              <w:rPr>
                <w:rFonts w:ascii="PT Astra Serif" w:hAnsi="PT Astra Serif"/>
              </w:rPr>
              <w:t xml:space="preserve"> общего образования – АП</w:t>
            </w:r>
            <w:r>
              <w:rPr>
                <w:rFonts w:ascii="PT Astra Serif" w:hAnsi="PT Astra Serif"/>
                <w:vertAlign w:val="subscript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 и более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0F2685" w:rsidTr="000F26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20%-49%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0F2685" w:rsidTr="000F26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20%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F2685" w:rsidTr="000F2685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 xml:space="preserve">Доля педагогических работников, прошедших повышении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</w:t>
            </w:r>
            <w:r w:rsidR="000F2685">
              <w:rPr>
                <w:rFonts w:ascii="PT Astra Serif" w:hAnsi="PT Astra Serif"/>
              </w:rPr>
              <w:t>основного</w:t>
            </w:r>
            <w:r>
              <w:rPr>
                <w:rFonts w:ascii="PT Astra Serif" w:hAnsi="PT Astra Serif"/>
              </w:rPr>
              <w:t xml:space="preserve"> общего образования – АП</w:t>
            </w:r>
            <w:r>
              <w:rPr>
                <w:rFonts w:ascii="PT Astra Serif" w:hAnsi="PT Astra Serif"/>
                <w:vertAlign w:val="subscript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90% и более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0F2685" w:rsidTr="000F26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70%-89%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0F2685" w:rsidTr="000F26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D" w:rsidRDefault="00A76F9D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F2685" w:rsidTr="000F268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685" w:rsidRPr="000F2685" w:rsidRDefault="000F2685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 – АП</w:t>
            </w:r>
            <w:r>
              <w:rPr>
                <w:rFonts w:ascii="PT Astra Serif" w:hAnsi="PT Astra Serif"/>
                <w:vertAlign w:val="subscript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5%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0F2685" w:rsidTr="000F268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5%-9%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0F2685" w:rsidTr="000F268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10% и более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0F2685" w:rsidTr="000F268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685" w:rsidRPr="000F2685" w:rsidRDefault="000F2685" w:rsidP="000F2685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  <w:r>
              <w:rPr>
                <w:rFonts w:ascii="PT Astra Serif" w:hAnsi="PT Astra Serif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– АП</w:t>
            </w:r>
            <w:r>
              <w:rPr>
                <w:rFonts w:ascii="PT Astra Serif" w:hAnsi="PT Astra Serif"/>
                <w:vertAlign w:val="subscript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90% и более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0F2685" w:rsidTr="000F268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80%-89%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0F2685" w:rsidTr="000F268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5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Менее 80%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5" w:rsidRDefault="000F2685" w:rsidP="000F2685">
            <w:pPr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0F2685" w:rsidRPr="00E20D04" w:rsidRDefault="000F2685" w:rsidP="000F2685">
      <w:pPr>
        <w:rPr>
          <w:rFonts w:ascii="PT Astra Serif" w:hAnsi="PT Astra Serif"/>
        </w:rPr>
      </w:pPr>
    </w:p>
    <w:p w:rsidR="000F2685" w:rsidRPr="00E20D04" w:rsidRDefault="000F2685" w:rsidP="000F2685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 xml:space="preserve">Расчеты показателей: </w:t>
      </w:r>
      <w:r w:rsidRPr="00E20D04">
        <w:rPr>
          <w:rFonts w:ascii="PT Astra Serif" w:hAnsi="PT Astra Serif"/>
        </w:rPr>
        <w:br/>
        <w:t>АП</w:t>
      </w:r>
      <w:r w:rsidRPr="00E20D04">
        <w:rPr>
          <w:rFonts w:ascii="PT Astra Serif" w:hAnsi="PT Astra Serif"/>
          <w:vertAlign w:val="subscript"/>
        </w:rPr>
        <w:t>1</w:t>
      </w:r>
      <w:r w:rsidRPr="00E20D04">
        <w:rPr>
          <w:rFonts w:ascii="PT Astra Serif" w:hAnsi="PT Astra Serif"/>
        </w:rPr>
        <w:t>:</w:t>
      </w:r>
    </w:p>
    <w:p w:rsidR="000F2685" w:rsidRPr="00E20D04" w:rsidRDefault="000F2685" w:rsidP="000F2685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>АП</w:t>
      </w:r>
      <w:r w:rsidRPr="00E20D04">
        <w:rPr>
          <w:rFonts w:ascii="PT Astra Serif" w:hAnsi="PT Astra Serif"/>
          <w:vertAlign w:val="subscript"/>
        </w:rPr>
        <w:t>2</w:t>
      </w:r>
      <w:r w:rsidRPr="00E20D04">
        <w:rPr>
          <w:rFonts w:ascii="PT Astra Serif" w:hAnsi="PT Astra Serif"/>
        </w:rPr>
        <w:t>:</w:t>
      </w:r>
    </w:p>
    <w:p w:rsidR="000F2685" w:rsidRPr="00E20D04" w:rsidRDefault="000F2685" w:rsidP="000F2685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>АП</w:t>
      </w:r>
      <w:r w:rsidRPr="00E20D04">
        <w:rPr>
          <w:rFonts w:ascii="PT Astra Serif" w:hAnsi="PT Astra Serif"/>
          <w:vertAlign w:val="subscript"/>
        </w:rPr>
        <w:t>3</w:t>
      </w:r>
      <w:r w:rsidRPr="00E20D04">
        <w:rPr>
          <w:rFonts w:ascii="PT Astra Serif" w:hAnsi="PT Astra Serif"/>
        </w:rPr>
        <w:t>:</w:t>
      </w:r>
    </w:p>
    <w:p w:rsidR="000F2685" w:rsidRPr="00E20D04" w:rsidRDefault="000F2685" w:rsidP="000F2685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>АП</w:t>
      </w:r>
      <w:r w:rsidRPr="00E20D04">
        <w:rPr>
          <w:rFonts w:ascii="PT Astra Serif" w:hAnsi="PT Astra Serif"/>
          <w:vertAlign w:val="subscript"/>
        </w:rPr>
        <w:t>4</w:t>
      </w:r>
      <w:r w:rsidRPr="00E20D04">
        <w:rPr>
          <w:rFonts w:ascii="PT Astra Serif" w:hAnsi="PT Astra Serif"/>
        </w:rPr>
        <w:t>:</w:t>
      </w:r>
    </w:p>
    <w:p w:rsidR="000F2685" w:rsidRPr="00E20D04" w:rsidRDefault="000F2685" w:rsidP="000F2685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>АП</w:t>
      </w:r>
      <w:r>
        <w:rPr>
          <w:rFonts w:ascii="PT Astra Serif" w:hAnsi="PT Astra Serif"/>
          <w:vertAlign w:val="subscript"/>
        </w:rPr>
        <w:t>5</w:t>
      </w:r>
      <w:r w:rsidRPr="00E20D04">
        <w:rPr>
          <w:rFonts w:ascii="PT Astra Serif" w:hAnsi="PT Astra Serif"/>
        </w:rPr>
        <w:t>:</w:t>
      </w:r>
    </w:p>
    <w:p w:rsidR="000F2685" w:rsidRPr="00E20D04" w:rsidRDefault="000F2685" w:rsidP="000F2685">
      <w:pPr>
        <w:rPr>
          <w:rFonts w:ascii="PT Astra Serif" w:hAnsi="PT Astra Serif"/>
        </w:rPr>
      </w:pPr>
      <w:r w:rsidRPr="00E20D04">
        <w:rPr>
          <w:rFonts w:ascii="PT Astra Serif" w:hAnsi="PT Astra Serif"/>
        </w:rPr>
        <w:t>АП</w:t>
      </w:r>
      <w:r>
        <w:rPr>
          <w:rFonts w:ascii="PT Astra Serif" w:hAnsi="PT Astra Serif"/>
          <w:vertAlign w:val="subscript"/>
        </w:rPr>
        <w:t>6</w:t>
      </w:r>
      <w:r w:rsidRPr="00E20D04">
        <w:rPr>
          <w:rFonts w:ascii="PT Astra Serif" w:hAnsi="PT Astra Serif"/>
        </w:rPr>
        <w:t>:</w:t>
      </w:r>
    </w:p>
    <w:p w:rsidR="00547F16" w:rsidRDefault="00547F16"/>
    <w:sectPr w:rsidR="0054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50"/>
    <w:rsid w:val="000F2685"/>
    <w:rsid w:val="00547F16"/>
    <w:rsid w:val="00A76F9D"/>
    <w:rsid w:val="00D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B78"/>
  <w15:chartTrackingRefBased/>
  <w15:docId w15:val="{2823544B-F112-4C2E-B197-057CD2C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2023-08-15T05:10:00Z</dcterms:created>
  <dcterms:modified xsi:type="dcterms:W3CDTF">2023-08-15T05:50:00Z</dcterms:modified>
</cp:coreProperties>
</file>