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68" w:rsidRDefault="00C03868">
      <w:pPr>
        <w:pStyle w:val="BodyTextIndent"/>
      </w:pPr>
      <w:r w:rsidRPr="00E60C8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81.75pt">
            <v:imagedata r:id="rId5" o:title=""/>
          </v:shape>
        </w:pict>
      </w:r>
    </w:p>
    <w:p w:rsidR="00C03868" w:rsidRDefault="00C03868">
      <w:pPr>
        <w:pStyle w:val="BodyTextIndent"/>
      </w:pPr>
    </w:p>
    <w:p w:rsidR="00C03868" w:rsidRDefault="00C03868">
      <w:pPr>
        <w:pStyle w:val="BodyTextIndent"/>
      </w:pPr>
    </w:p>
    <w:p w:rsidR="00C03868" w:rsidRDefault="00C03868">
      <w:pPr>
        <w:pStyle w:val="BodyTextIndent"/>
      </w:pPr>
    </w:p>
    <w:p w:rsidR="00C03868" w:rsidRDefault="00C03868">
      <w:pPr>
        <w:pStyle w:val="BodyTextIndent"/>
      </w:pPr>
    </w:p>
    <w:p w:rsidR="00C03868" w:rsidRDefault="00C03868">
      <w:pPr>
        <w:pStyle w:val="BodyTextIndent"/>
      </w:pPr>
    </w:p>
    <w:p w:rsidR="00C03868" w:rsidRDefault="00C03868">
      <w:pPr>
        <w:pStyle w:val="BodyTextIndent"/>
      </w:pPr>
      <w:r>
        <w:t>допуск к самостоятельному выполнению трудовых обязанностей, если работник показал удовлетворительные знания в рамках проверки знания требований охраны труда;</w:t>
      </w:r>
    </w:p>
    <w:p w:rsidR="00C03868" w:rsidRDefault="00C03868">
      <w:pPr>
        <w:pStyle w:val="BodyTextIndent"/>
      </w:pPr>
      <w:r>
        <w:t>отстранение от работы и направление в течение 30 календарных дней со дня проведения проверки на повторную проверку знания требований охраны труда.</w:t>
      </w:r>
    </w:p>
    <w:p w:rsidR="00C03868" w:rsidRDefault="00C03868">
      <w:pPr>
        <w:pStyle w:val="BodyTextIndent"/>
      </w:pPr>
      <w:r>
        <w:t>1.9. Обучение осуществляется с использованием электронных средств обучения (ЭСО), наглядных учебных материалов и пособий, нормативных правовых и локальных нормативных актов по охране труда. Практические занятия проводятся с применением технических средств обучения и наглядных пособий.</w:t>
      </w:r>
    </w:p>
    <w:p w:rsidR="00C03868" w:rsidRDefault="00C03868">
      <w:pPr>
        <w:spacing w:before="280" w:after="280"/>
        <w:jc w:val="center"/>
      </w:pPr>
      <w:r>
        <w:rPr>
          <w:b/>
          <w:bCs/>
          <w:color w:val="000000"/>
        </w:rPr>
        <w:t>1. Тематический план программы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для преподавателя</w:t>
      </w:r>
      <w:r>
        <w:br/>
      </w:r>
      <w:r>
        <w:rPr>
          <w:b/>
          <w:bCs/>
          <w:color w:val="000000"/>
        </w:rPr>
        <w:t>образовательного учреждения</w:t>
      </w:r>
    </w:p>
    <w:tbl>
      <w:tblPr>
        <w:tblW w:w="9177" w:type="dxa"/>
        <w:tblInd w:w="-22" w:type="dxa"/>
        <w:tblLayout w:type="fixed"/>
        <w:tblCellMar>
          <w:top w:w="75" w:type="dxa"/>
          <w:left w:w="75" w:type="dxa"/>
          <w:bottom w:w="75" w:type="dxa"/>
          <w:right w:w="75" w:type="dxa"/>
        </w:tblCellMar>
        <w:tblLook w:val="0000"/>
      </w:tblPr>
      <w:tblGrid>
        <w:gridCol w:w="620"/>
        <w:gridCol w:w="6616"/>
        <w:gridCol w:w="1941"/>
      </w:tblGrid>
      <w:tr w:rsidR="00C03868">
        <w:tc>
          <w:tcPr>
            <w:tcW w:w="620"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b/>
                <w:bCs/>
                <w:color w:val="000000"/>
              </w:rPr>
              <w:t>№ п/п</w:t>
            </w:r>
          </w:p>
        </w:tc>
        <w:tc>
          <w:tcPr>
            <w:tcW w:w="6616"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b/>
                <w:bCs/>
                <w:color w:val="000000"/>
              </w:rPr>
              <w:t>Тема</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b/>
                <w:bCs/>
                <w:color w:val="000000"/>
              </w:rPr>
              <w:t>Время изучения темы, час</w:t>
            </w:r>
          </w:p>
        </w:tc>
      </w:tr>
      <w:tr w:rsidR="00C03868">
        <w:tc>
          <w:tcPr>
            <w:tcW w:w="620"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1.</w:t>
            </w:r>
          </w:p>
        </w:tc>
        <w:tc>
          <w:tcPr>
            <w:tcW w:w="6616"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Классификация опасностей. Идентификация вредных и (или) опасных производственных факторов на рабочем месте</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1,0</w:t>
            </w:r>
          </w:p>
        </w:tc>
      </w:tr>
      <w:tr w:rsidR="00C03868">
        <w:tc>
          <w:tcPr>
            <w:tcW w:w="620"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2.</w:t>
            </w:r>
          </w:p>
        </w:tc>
        <w:tc>
          <w:tcPr>
            <w:tcW w:w="6616"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Оценка уровня профессионального риска выявленных (идентифицированных) опасностей</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1,0</w:t>
            </w:r>
          </w:p>
        </w:tc>
      </w:tr>
      <w:tr w:rsidR="00C03868">
        <w:tc>
          <w:tcPr>
            <w:tcW w:w="620"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3.</w:t>
            </w:r>
          </w:p>
        </w:tc>
        <w:tc>
          <w:tcPr>
            <w:tcW w:w="6616"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Безопасные методы и приемы выполнения работ</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4,0</w:t>
            </w:r>
          </w:p>
        </w:tc>
      </w:tr>
      <w:tr w:rsidR="00C03868">
        <w:tc>
          <w:tcPr>
            <w:tcW w:w="620"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4.</w:t>
            </w:r>
          </w:p>
        </w:tc>
        <w:tc>
          <w:tcPr>
            <w:tcW w:w="6616"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Меры защиты от воздействия вредных и (или) опасных производственных факторов</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2,0</w:t>
            </w:r>
          </w:p>
        </w:tc>
      </w:tr>
      <w:tr w:rsidR="00C03868">
        <w:tc>
          <w:tcPr>
            <w:tcW w:w="620"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5.</w:t>
            </w:r>
          </w:p>
        </w:tc>
        <w:tc>
          <w:tcPr>
            <w:tcW w:w="6616"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Средства индивидуальной защиты от воздействия вредных и (или) опасных производственных факторов</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2,0</w:t>
            </w:r>
          </w:p>
        </w:tc>
      </w:tr>
      <w:tr w:rsidR="00C03868">
        <w:tc>
          <w:tcPr>
            <w:tcW w:w="620"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6.</w:t>
            </w:r>
          </w:p>
        </w:tc>
        <w:tc>
          <w:tcPr>
            <w:tcW w:w="6616"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Разработка мероприятий по снижению уровней профессиональных рисков</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color w:val="000000"/>
              </w:rPr>
              <w:t>2,0</w:t>
            </w:r>
          </w:p>
        </w:tc>
      </w:tr>
      <w:tr w:rsidR="00C03868">
        <w:tc>
          <w:tcPr>
            <w:tcW w:w="620"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7.</w:t>
            </w:r>
          </w:p>
        </w:tc>
        <w:tc>
          <w:tcPr>
            <w:tcW w:w="6616"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Практические занятия по формированию умений и навыков безопасного выполнения работ</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pPr>
            <w:r>
              <w:rPr>
                <w:color w:val="000000"/>
              </w:rPr>
              <w:t>4,0</w:t>
            </w:r>
          </w:p>
        </w:tc>
      </w:tr>
      <w:tr w:rsidR="00C03868">
        <w:tc>
          <w:tcPr>
            <w:tcW w:w="7236" w:type="dxa"/>
            <w:gridSpan w:val="2"/>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Проверка знания требований охраны труда</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pPr>
            <w:r>
              <w:rPr>
                <w:color w:val="000000"/>
              </w:rPr>
              <w:t>1,0</w:t>
            </w:r>
          </w:p>
        </w:tc>
      </w:tr>
      <w:tr w:rsidR="00C03868">
        <w:tc>
          <w:tcPr>
            <w:tcW w:w="7236" w:type="dxa"/>
            <w:gridSpan w:val="2"/>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b/>
                <w:bCs/>
                <w:color w:val="000000"/>
              </w:rPr>
              <w:t xml:space="preserve">Итого: </w:t>
            </w:r>
          </w:p>
        </w:tc>
        <w:tc>
          <w:tcPr>
            <w:tcW w:w="1941"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jc w:val="center"/>
              <w:rPr>
                <w:color w:val="000000"/>
              </w:rPr>
            </w:pPr>
            <w:r>
              <w:rPr>
                <w:b/>
                <w:bCs/>
                <w:color w:val="000000"/>
              </w:rPr>
              <w:t xml:space="preserve">17,0 </w:t>
            </w:r>
          </w:p>
        </w:tc>
      </w:tr>
    </w:tbl>
    <w:p w:rsidR="00C03868" w:rsidRDefault="00C03868">
      <w:pPr>
        <w:spacing w:before="280" w:after="280"/>
        <w:jc w:val="center"/>
      </w:pPr>
      <w:r>
        <w:rPr>
          <w:b/>
          <w:bCs/>
          <w:color w:val="000000"/>
        </w:rPr>
        <w:t>2. Текстовая часть программы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для преподавателя</w:t>
      </w:r>
      <w:r>
        <w:br/>
      </w:r>
      <w:r>
        <w:rPr>
          <w:b/>
          <w:bCs/>
          <w:color w:val="000000"/>
        </w:rPr>
        <w:t>образовательного учреждения</w:t>
      </w:r>
    </w:p>
    <w:p w:rsidR="00C03868" w:rsidRDefault="00C03868">
      <w:pPr>
        <w:spacing w:before="280" w:after="280"/>
        <w:jc w:val="center"/>
      </w:pPr>
      <w:r>
        <w:rPr>
          <w:b/>
          <w:bCs/>
          <w:color w:val="000000"/>
        </w:rPr>
        <w:t>Тема 1. Классификация опасностей. Идентификация вредных и (или) опасных производственных факторов на рабочем месте.</w:t>
      </w:r>
    </w:p>
    <w:p w:rsidR="00C03868" w:rsidRDefault="00C03868">
      <w:pPr>
        <w:spacing w:before="280" w:after="280"/>
        <w:rPr>
          <w:color w:val="000000"/>
        </w:rPr>
      </w:pPr>
      <w:r>
        <w:rPr>
          <w:color w:val="000000"/>
        </w:rPr>
        <w:t>Классификация опасностей необходима для их эффективного выявления (идентификации) на рабочих местах (рабочих зонах), при выполнении отдельных работ в рамках процедуры управления профессиональными рисками в системе управления охраной труда (далее – СУОТ).</w:t>
      </w:r>
    </w:p>
    <w:p w:rsidR="00C03868" w:rsidRDefault="00C03868">
      <w:pPr>
        <w:spacing w:before="280" w:after="280"/>
        <w:rPr>
          <w:color w:val="000000"/>
        </w:rPr>
      </w:pPr>
      <w:r>
        <w:rPr>
          <w:color w:val="000000"/>
        </w:rPr>
        <w:t>Выявленные опасности классифицируют следующими способами:</w:t>
      </w:r>
    </w:p>
    <w:p w:rsidR="00C03868" w:rsidRDefault="00C03868">
      <w:pPr>
        <w:numPr>
          <w:ilvl w:val="0"/>
          <w:numId w:val="1"/>
        </w:numPr>
        <w:spacing w:before="280"/>
        <w:ind w:left="780" w:right="180"/>
        <w:contextualSpacing/>
        <w:rPr>
          <w:color w:val="000000"/>
        </w:rPr>
      </w:pPr>
      <w:r>
        <w:rPr>
          <w:color w:val="000000"/>
        </w:rPr>
        <w:t>по видам профессиональной деятельности работников с учетом наличия вредных (опасных) производственных факторов;</w:t>
      </w:r>
    </w:p>
    <w:p w:rsidR="00C03868" w:rsidRDefault="00C03868">
      <w:pPr>
        <w:numPr>
          <w:ilvl w:val="0"/>
          <w:numId w:val="1"/>
        </w:numPr>
        <w:ind w:left="780" w:right="180"/>
        <w:contextualSpacing/>
        <w:rPr>
          <w:color w:val="000000"/>
        </w:rPr>
      </w:pPr>
      <w:r>
        <w:rPr>
          <w:color w:val="000000"/>
        </w:rPr>
        <w:t>по причинам возникновения опасностей на рабочих местах (рабочих зонах), при выполнении работ, при нештатной (аварийной) ситуации;</w:t>
      </w:r>
    </w:p>
    <w:p w:rsidR="00C03868" w:rsidRDefault="00C03868">
      <w:pPr>
        <w:numPr>
          <w:ilvl w:val="0"/>
          <w:numId w:val="1"/>
        </w:numPr>
        <w:spacing w:after="280"/>
        <w:ind w:left="780" w:right="180"/>
        <w:rPr>
          <w:color w:val="000000"/>
        </w:rPr>
      </w:pPr>
      <w:r>
        <w:rPr>
          <w:color w:val="000000"/>
        </w:rPr>
        <w:t>по опасным событиям вследствие воздействия опасности (профессиональные заболевания, травмы), приведенной в Примерном перечне опасностей и мер по управлению ими в рамках СУОТ.</w:t>
      </w:r>
    </w:p>
    <w:p w:rsidR="00C03868" w:rsidRDefault="00C03868">
      <w:pPr>
        <w:spacing w:before="280" w:after="280"/>
        <w:rPr>
          <w:color w:val="000000"/>
        </w:rPr>
      </w:pPr>
      <w:r>
        <w:rPr>
          <w:color w:val="000000"/>
        </w:rPr>
        <w:t>Приведенные способы классификации опасностей применяют при осуществлении идентификации опасностей в привязке к объектам исследования - видам работ, рабочим местам (рабочим зонам), по профессиям, структурным подразделениям и территории работодателя в целом, а также при описании выявленных опасностей. Классификацию опасностей по видам профессиональной деятельности работников применяют в целях выявления опасности и объектов их возникновения при выполнении работниками конкретных отдельных работ, независимо от объекта (места) их проведения, классификацию опасностей по опасным событиям вследствие воздействия опасности (профессиональные заболевания, травмы) и (или) по причинам возникновения опасностей рекомендуется применять в целях выявления опасностей на исследуемых объектах работодателя - на территории, рабочих местах (рабочих зонах), в случае возникновения нештатных и аварийных ситуаций на исследуемых объектах работодателя - на территории, рабочих местах (рабочих зонах), а также на завершающем этапе идентификации опасностей.</w:t>
      </w:r>
    </w:p>
    <w:p w:rsidR="00C03868" w:rsidRDefault="00C03868">
      <w:pPr>
        <w:spacing w:before="280" w:after="280"/>
        <w:rPr>
          <w:color w:val="000000"/>
        </w:rPr>
      </w:pPr>
      <w:r>
        <w:rPr>
          <w:color w:val="000000"/>
        </w:rPr>
        <w:t>I. Физические опасности</w:t>
      </w:r>
    </w:p>
    <w:p w:rsidR="00C03868" w:rsidRDefault="00C03868">
      <w:pPr>
        <w:spacing w:before="280" w:after="280"/>
        <w:rPr>
          <w:color w:val="000000"/>
        </w:rPr>
      </w:pPr>
      <w:r>
        <w:rPr>
          <w:color w:val="000000"/>
        </w:rPr>
        <w:t>1. Электрические опасности (электрический ток, шаговое напряжение, наведенное напряжение) возникают вследствие прямого контакта с токоведущими частями деталей машин или оборудования, находящихся под напряжением, незащищенных частей тела при нарушении условий эксплуатации, повреждении или неисправности переносного электрического инструмента, переносных или стационарных электрических светильников, электрических сетей, находящихся под напряжением, включая системы аварийного питания в сочетании с отсутствием средств защиты.</w:t>
      </w:r>
    </w:p>
    <w:p w:rsidR="00C03868" w:rsidRDefault="00C03868">
      <w:pPr>
        <w:spacing w:before="280" w:after="280"/>
        <w:rPr>
          <w:color w:val="000000"/>
        </w:rPr>
      </w:pPr>
      <w:r>
        <w:rPr>
          <w:color w:val="000000"/>
        </w:rPr>
        <w:t>2. Радиационные опасности возникают:</w:t>
      </w:r>
    </w:p>
    <w:p w:rsidR="00C03868" w:rsidRDefault="00C03868">
      <w:pPr>
        <w:numPr>
          <w:ilvl w:val="0"/>
          <w:numId w:val="2"/>
        </w:numPr>
        <w:spacing w:before="280"/>
        <w:ind w:left="780" w:right="180"/>
        <w:contextualSpacing/>
        <w:rPr>
          <w:color w:val="000000"/>
        </w:rPr>
      </w:pPr>
      <w:r>
        <w:rPr>
          <w:color w:val="000000"/>
        </w:rPr>
        <w:t>при воздействии природных и техногенных источников ионизирующего излучения;</w:t>
      </w:r>
    </w:p>
    <w:p w:rsidR="00C03868" w:rsidRDefault="00C03868">
      <w:pPr>
        <w:numPr>
          <w:ilvl w:val="0"/>
          <w:numId w:val="2"/>
        </w:numPr>
        <w:spacing w:after="280"/>
        <w:ind w:left="780" w:right="180"/>
        <w:rPr>
          <w:color w:val="000000"/>
        </w:rPr>
      </w:pPr>
      <w:r>
        <w:rPr>
          <w:color w:val="000000"/>
        </w:rPr>
        <w:t>при недостаточности мер защиты от воздействия природных и техногенных источников ионизирующего излучения.</w:t>
      </w:r>
    </w:p>
    <w:p w:rsidR="00C03868" w:rsidRDefault="00C03868">
      <w:pPr>
        <w:spacing w:before="280" w:after="280"/>
        <w:rPr>
          <w:color w:val="000000"/>
        </w:rPr>
      </w:pPr>
      <w:r>
        <w:rPr>
          <w:color w:val="000000"/>
        </w:rPr>
        <w:t>3. Шум, вибрация возникают при работе машин, механизмов/агрегатов, ударного инструмента, металлорежущих и обрабатывающих станков, шлифовального оборудования, транспортных средств в сочетании с неприменением (отсутствием) средств защиты.</w:t>
      </w:r>
    </w:p>
    <w:p w:rsidR="00C03868" w:rsidRDefault="00C03868">
      <w:pPr>
        <w:spacing w:before="280" w:after="280"/>
        <w:rPr>
          <w:color w:val="000000"/>
        </w:rPr>
      </w:pPr>
      <w:r>
        <w:rPr>
          <w:color w:val="000000"/>
        </w:rPr>
        <w:t>4. Механические опасности (подвижные части машин и оборудования), вызывающие удары, порезы, проколы, уколы, затягивания, наматывания, абразивные воздействия подвижными частями оборудования, возникают при нарушении требований охраны труда и безопасной эксплуатации машин и оборудования с движущими (вращающимися) частями и неприменении средств защиты.</w:t>
      </w:r>
    </w:p>
    <w:p w:rsidR="00C03868" w:rsidRDefault="00C03868">
      <w:pPr>
        <w:spacing w:before="280" w:after="280"/>
        <w:rPr>
          <w:color w:val="000000"/>
        </w:rPr>
      </w:pPr>
      <w:r>
        <w:rPr>
          <w:color w:val="000000"/>
        </w:rPr>
        <w:t>5. Гравитационные опасности вызывают падение людей/предметов с высоты вследствие недостаточного закрепления или отсутствия ограждения на высоте, а также из-за перепада высот на территории выполнения работ.</w:t>
      </w:r>
    </w:p>
    <w:p w:rsidR="00C03868" w:rsidRDefault="00C03868">
      <w:pPr>
        <w:spacing w:before="280" w:after="280"/>
        <w:rPr>
          <w:color w:val="000000"/>
        </w:rPr>
      </w:pPr>
      <w:r>
        <w:rPr>
          <w:color w:val="000000"/>
        </w:rPr>
        <w:t>6. Пожар является результатом химической реакции веществ вследствие:</w:t>
      </w:r>
    </w:p>
    <w:p w:rsidR="00C03868" w:rsidRDefault="00C03868">
      <w:pPr>
        <w:numPr>
          <w:ilvl w:val="0"/>
          <w:numId w:val="3"/>
        </w:numPr>
        <w:spacing w:before="280"/>
        <w:ind w:left="780" w:right="180"/>
        <w:contextualSpacing/>
        <w:rPr>
          <w:color w:val="000000"/>
        </w:rPr>
      </w:pPr>
      <w:r>
        <w:rPr>
          <w:color w:val="000000"/>
        </w:rPr>
        <w:t>нарушения требований охраны труда и (или) пожарной безопасности при выполнении огневых работ, курения, искр, производимых оборудованием и инструментами;</w:t>
      </w:r>
    </w:p>
    <w:p w:rsidR="00C03868" w:rsidRDefault="00C03868">
      <w:pPr>
        <w:numPr>
          <w:ilvl w:val="0"/>
          <w:numId w:val="3"/>
        </w:numPr>
        <w:spacing w:after="280"/>
        <w:ind w:left="780" w:right="180"/>
        <w:rPr>
          <w:color w:val="000000"/>
        </w:rPr>
      </w:pPr>
      <w:r>
        <w:rPr>
          <w:color w:val="000000"/>
        </w:rPr>
        <w:t>неисправностей технологического оборудования, электрооборудования и электрических сетей.</w:t>
      </w:r>
    </w:p>
    <w:p w:rsidR="00C03868" w:rsidRDefault="00C03868">
      <w:pPr>
        <w:spacing w:before="280" w:after="280"/>
        <w:rPr>
          <w:color w:val="000000"/>
        </w:rPr>
      </w:pPr>
      <w:r>
        <w:rPr>
          <w:color w:val="000000"/>
        </w:rPr>
        <w:t>II. Химические опасности</w:t>
      </w:r>
    </w:p>
    <w:p w:rsidR="00C03868" w:rsidRDefault="00C03868">
      <w:pPr>
        <w:spacing w:before="280" w:after="280"/>
        <w:rPr>
          <w:color w:val="000000"/>
        </w:rPr>
      </w:pPr>
      <w:r>
        <w:rPr>
          <w:color w:val="000000"/>
        </w:rPr>
        <w:t>1. Химические опасности могут быть обусловлены нарушениями требований охраны труда и промышленной безопасности, неприменением и (или) отсутствием у работников средств защиты, приводящих к попаданию в воздух рабочей зоны и прямому воздействию на работников использующихся в производственном процессе химических веществ со следующими опасными свойствами:</w:t>
      </w:r>
    </w:p>
    <w:p w:rsidR="00C03868" w:rsidRDefault="00C03868">
      <w:pPr>
        <w:numPr>
          <w:ilvl w:val="0"/>
          <w:numId w:val="4"/>
        </w:numPr>
        <w:spacing w:before="280"/>
        <w:ind w:left="780" w:right="180"/>
        <w:contextualSpacing/>
        <w:rPr>
          <w:color w:val="000000"/>
        </w:rPr>
      </w:pPr>
      <w:r>
        <w:rPr>
          <w:color w:val="000000"/>
        </w:rPr>
        <w:t>взрывоопасными;</w:t>
      </w:r>
    </w:p>
    <w:p w:rsidR="00C03868" w:rsidRDefault="00C03868">
      <w:pPr>
        <w:numPr>
          <w:ilvl w:val="0"/>
          <w:numId w:val="4"/>
        </w:numPr>
        <w:ind w:left="780" w:right="180"/>
        <w:contextualSpacing/>
        <w:rPr>
          <w:color w:val="000000"/>
        </w:rPr>
      </w:pPr>
      <w:r>
        <w:rPr>
          <w:color w:val="000000"/>
        </w:rPr>
        <w:t>окисляющими;</w:t>
      </w:r>
    </w:p>
    <w:p w:rsidR="00C03868" w:rsidRDefault="00C03868">
      <w:pPr>
        <w:numPr>
          <w:ilvl w:val="0"/>
          <w:numId w:val="4"/>
        </w:numPr>
        <w:ind w:left="780" w:right="180"/>
        <w:contextualSpacing/>
        <w:rPr>
          <w:color w:val="000000"/>
        </w:rPr>
      </w:pPr>
      <w:r>
        <w:rPr>
          <w:color w:val="000000"/>
        </w:rPr>
        <w:t>легковоспламеняющимися;</w:t>
      </w:r>
    </w:p>
    <w:p w:rsidR="00C03868" w:rsidRDefault="00C03868">
      <w:pPr>
        <w:numPr>
          <w:ilvl w:val="0"/>
          <w:numId w:val="4"/>
        </w:numPr>
        <w:ind w:left="780" w:right="180"/>
        <w:contextualSpacing/>
        <w:rPr>
          <w:color w:val="000000"/>
        </w:rPr>
      </w:pPr>
      <w:r>
        <w:rPr>
          <w:color w:val="000000"/>
        </w:rPr>
        <w:t>токсичными;</w:t>
      </w:r>
    </w:p>
    <w:p w:rsidR="00C03868" w:rsidRDefault="00C03868">
      <w:pPr>
        <w:numPr>
          <w:ilvl w:val="0"/>
          <w:numId w:val="4"/>
        </w:numPr>
        <w:ind w:left="780" w:right="180"/>
        <w:contextualSpacing/>
        <w:rPr>
          <w:color w:val="000000"/>
        </w:rPr>
      </w:pPr>
      <w:r>
        <w:rPr>
          <w:color w:val="000000"/>
        </w:rPr>
        <w:t>вызывающими ускорение коррозии;</w:t>
      </w:r>
    </w:p>
    <w:p w:rsidR="00C03868" w:rsidRDefault="00C03868">
      <w:pPr>
        <w:numPr>
          <w:ilvl w:val="0"/>
          <w:numId w:val="4"/>
        </w:numPr>
        <w:ind w:left="780" w:right="180"/>
        <w:contextualSpacing/>
        <w:rPr>
          <w:color w:val="000000"/>
        </w:rPr>
      </w:pPr>
      <w:r>
        <w:rPr>
          <w:color w:val="000000"/>
        </w:rPr>
        <w:t>раздражающими;</w:t>
      </w:r>
    </w:p>
    <w:p w:rsidR="00C03868" w:rsidRDefault="00C03868">
      <w:pPr>
        <w:numPr>
          <w:ilvl w:val="0"/>
          <w:numId w:val="4"/>
        </w:numPr>
        <w:ind w:left="780" w:right="180"/>
        <w:contextualSpacing/>
        <w:rPr>
          <w:color w:val="000000"/>
        </w:rPr>
      </w:pPr>
      <w:r>
        <w:rPr>
          <w:color w:val="000000"/>
        </w:rPr>
        <w:t>повышающими чувствительность;</w:t>
      </w:r>
    </w:p>
    <w:p w:rsidR="00C03868" w:rsidRDefault="00C03868">
      <w:pPr>
        <w:numPr>
          <w:ilvl w:val="0"/>
          <w:numId w:val="4"/>
        </w:numPr>
        <w:ind w:left="780" w:right="180"/>
        <w:contextualSpacing/>
        <w:rPr>
          <w:color w:val="000000"/>
        </w:rPr>
      </w:pPr>
      <w:r>
        <w:rPr>
          <w:color w:val="000000"/>
        </w:rPr>
        <w:t>канцерогенными;</w:t>
      </w:r>
    </w:p>
    <w:p w:rsidR="00C03868" w:rsidRDefault="00C03868">
      <w:pPr>
        <w:numPr>
          <w:ilvl w:val="0"/>
          <w:numId w:val="4"/>
        </w:numPr>
        <w:spacing w:after="280"/>
        <w:ind w:left="780" w:right="180"/>
        <w:rPr>
          <w:color w:val="000000"/>
        </w:rPr>
      </w:pPr>
      <w:r>
        <w:rPr>
          <w:color w:val="000000"/>
        </w:rPr>
        <w:t>мутагенными.</w:t>
      </w:r>
    </w:p>
    <w:p w:rsidR="00C03868" w:rsidRDefault="00C03868">
      <w:pPr>
        <w:spacing w:before="280" w:after="280"/>
        <w:rPr>
          <w:color w:val="000000"/>
        </w:rPr>
      </w:pPr>
      <w:r>
        <w:rPr>
          <w:color w:val="000000"/>
        </w:rPr>
        <w:t>2. Химические опасности также могут быть обусловлены попаданием в воздух рабочей зоны сочетания (смеси) неопасных по отдельности химических веществ, которые при смешивании вызывают в воздухе рабочей зоны химическую реакцию с выделением лучистого тепла, большого количества энергии, приводящих к взрывам и (или) пожарам, а также образованию химических веществ с опасными свойствами, в том числе вследствие нарушения требований охраны труда и промышленной безопасности.</w:t>
      </w:r>
    </w:p>
    <w:p w:rsidR="00C03868" w:rsidRDefault="00C03868">
      <w:pPr>
        <w:spacing w:before="280" w:after="280"/>
        <w:rPr>
          <w:color w:val="000000"/>
        </w:rPr>
      </w:pPr>
      <w:r>
        <w:rPr>
          <w:color w:val="000000"/>
        </w:rPr>
        <w:t>III. Эргономическая опасность</w:t>
      </w:r>
    </w:p>
    <w:p w:rsidR="00C03868" w:rsidRDefault="00C03868">
      <w:pPr>
        <w:spacing w:before="280" w:after="280"/>
        <w:rPr>
          <w:color w:val="000000"/>
        </w:rPr>
      </w:pPr>
      <w:r>
        <w:rPr>
          <w:color w:val="000000"/>
        </w:rPr>
        <w:t>Эргономическая опасность может быть обусловлена несоблюдением требований охраны труда в части обеспечения соблюдения допустимых показателей тяжести и напряженности трудового процесса, и реализации защитных (профилактических) мер при их превышении, а также ввиду несоответствия рабочего места физическим особенностям работника.</w:t>
      </w:r>
    </w:p>
    <w:p w:rsidR="00C03868" w:rsidRDefault="00C03868">
      <w:pPr>
        <w:spacing w:before="280" w:after="280"/>
        <w:rPr>
          <w:color w:val="000000"/>
        </w:rPr>
      </w:pPr>
      <w:r>
        <w:rPr>
          <w:color w:val="000000"/>
        </w:rPr>
        <w:t>IV. Биологическая опасность</w:t>
      </w:r>
    </w:p>
    <w:p w:rsidR="00C03868" w:rsidRDefault="00C03868">
      <w:pPr>
        <w:spacing w:before="280" w:after="280"/>
        <w:rPr>
          <w:color w:val="000000"/>
        </w:rPr>
      </w:pPr>
      <w:r>
        <w:rPr>
          <w:color w:val="000000"/>
        </w:rPr>
        <w:t>1. Биологическая опасность может возникать в случае нарушения требований охраны труда и (или) неприменения средств защиты при работе с микроорганизмами и токсичными продуктами их жизнедеятельности, в том числе:</w:t>
      </w:r>
    </w:p>
    <w:p w:rsidR="00C03868" w:rsidRDefault="00C03868">
      <w:pPr>
        <w:numPr>
          <w:ilvl w:val="0"/>
          <w:numId w:val="5"/>
        </w:numPr>
        <w:spacing w:before="280"/>
        <w:ind w:left="780" w:right="180"/>
        <w:contextualSpacing/>
        <w:rPr>
          <w:color w:val="000000"/>
        </w:rPr>
      </w:pPr>
      <w:r>
        <w:rPr>
          <w:color w:val="000000"/>
        </w:rPr>
        <w:t>бактериями,</w:t>
      </w:r>
    </w:p>
    <w:p w:rsidR="00C03868" w:rsidRDefault="00C03868">
      <w:pPr>
        <w:numPr>
          <w:ilvl w:val="0"/>
          <w:numId w:val="5"/>
        </w:numPr>
        <w:ind w:left="780" w:right="180"/>
        <w:contextualSpacing/>
        <w:rPr>
          <w:color w:val="000000"/>
        </w:rPr>
      </w:pPr>
      <w:r>
        <w:rPr>
          <w:color w:val="000000"/>
        </w:rPr>
        <w:t>грибками,</w:t>
      </w:r>
    </w:p>
    <w:p w:rsidR="00C03868" w:rsidRDefault="00C03868">
      <w:pPr>
        <w:numPr>
          <w:ilvl w:val="0"/>
          <w:numId w:val="5"/>
        </w:numPr>
        <w:ind w:left="780" w:right="180"/>
        <w:contextualSpacing/>
        <w:rPr>
          <w:color w:val="000000"/>
        </w:rPr>
      </w:pPr>
      <w:r>
        <w:rPr>
          <w:color w:val="000000"/>
        </w:rPr>
        <w:t>патогенными микроорганизмами (в т.ч. вирусами), их носителями,</w:t>
      </w:r>
    </w:p>
    <w:p w:rsidR="00C03868" w:rsidRDefault="00C03868">
      <w:pPr>
        <w:numPr>
          <w:ilvl w:val="0"/>
          <w:numId w:val="5"/>
        </w:numPr>
        <w:ind w:left="780" w:right="180"/>
        <w:contextualSpacing/>
        <w:rPr>
          <w:color w:val="000000"/>
        </w:rPr>
      </w:pPr>
      <w:r>
        <w:rPr>
          <w:color w:val="000000"/>
        </w:rPr>
        <w:t>гельминтами и их яйцами,</w:t>
      </w:r>
    </w:p>
    <w:p w:rsidR="00C03868" w:rsidRDefault="00C03868">
      <w:pPr>
        <w:numPr>
          <w:ilvl w:val="0"/>
          <w:numId w:val="5"/>
        </w:numPr>
        <w:ind w:left="780" w:right="180"/>
        <w:contextualSpacing/>
        <w:rPr>
          <w:color w:val="000000"/>
        </w:rPr>
      </w:pPr>
      <w:r>
        <w:rPr>
          <w:color w:val="000000"/>
        </w:rPr>
        <w:t>кровососущими насекомыми и иными членистоногими, являющимися переносчиками патогенных микроорганизмов,</w:t>
      </w:r>
    </w:p>
    <w:p w:rsidR="00C03868" w:rsidRDefault="00C03868">
      <w:pPr>
        <w:numPr>
          <w:ilvl w:val="0"/>
          <w:numId w:val="5"/>
        </w:numPr>
        <w:spacing w:after="280"/>
        <w:ind w:left="780" w:right="180"/>
        <w:rPr>
          <w:color w:val="000000"/>
        </w:rPr>
      </w:pPr>
      <w:r>
        <w:rPr>
          <w:color w:val="000000"/>
        </w:rPr>
        <w:t>грызунами, дикими и бродячими животными, являющимися переносчиками патогенных микроорганизмов и гельминтов.</w:t>
      </w:r>
    </w:p>
    <w:p w:rsidR="00C03868" w:rsidRDefault="00C03868">
      <w:pPr>
        <w:spacing w:before="280" w:after="280"/>
        <w:rPr>
          <w:color w:val="000000"/>
        </w:rPr>
      </w:pPr>
      <w:r>
        <w:rPr>
          <w:color w:val="000000"/>
        </w:rPr>
        <w:t>2. Биологические опасности также могут быть обусловлены травмирующими ударами, раздавливанием, ранениями или укусами домашних и диких животных, рыб, членистоногих, а также заболеванием (отравлением) в результате взаимодействия с ядовитыми растениями, животными, рыбами, пресмыкающимися, насекомыми и земноводными, в том числе вследствие нарушения требований охраны труда и (или) неприменения средств защиты.</w:t>
      </w:r>
    </w:p>
    <w:p w:rsidR="00C03868" w:rsidRDefault="00C03868">
      <w:pPr>
        <w:spacing w:before="280" w:after="280"/>
        <w:rPr>
          <w:color w:val="000000"/>
        </w:rPr>
      </w:pPr>
      <w:r>
        <w:rPr>
          <w:color w:val="000000"/>
        </w:rPr>
        <w:t>V. Природная опасность</w:t>
      </w:r>
    </w:p>
    <w:p w:rsidR="00C03868" w:rsidRDefault="00C03868">
      <w:pPr>
        <w:spacing w:before="280" w:after="280"/>
        <w:rPr>
          <w:color w:val="000000"/>
        </w:rPr>
      </w:pPr>
      <w:r>
        <w:rPr>
          <w:color w:val="000000"/>
        </w:rPr>
        <w:t>Опасности окружающей природной среды возникают в случае нарушения требований охраны труда и неприменения средств защиты и обусловлены следующим:</w:t>
      </w:r>
    </w:p>
    <w:p w:rsidR="00C03868" w:rsidRDefault="00C03868">
      <w:pPr>
        <w:numPr>
          <w:ilvl w:val="0"/>
          <w:numId w:val="6"/>
        </w:numPr>
        <w:spacing w:before="280"/>
        <w:ind w:left="780" w:right="180"/>
        <w:contextualSpacing/>
        <w:rPr>
          <w:color w:val="000000"/>
        </w:rPr>
      </w:pPr>
      <w:r>
        <w:rPr>
          <w:color w:val="000000"/>
        </w:rPr>
        <w:t>воздействие порывов ветра, вызывающее смещение, раскачивание, свободное вращение оборудования и его элементов, падение (разрушение) зданий, сооружений, оборудования и его элементов;</w:t>
      </w:r>
    </w:p>
    <w:p w:rsidR="00C03868" w:rsidRDefault="00C03868">
      <w:pPr>
        <w:numPr>
          <w:ilvl w:val="0"/>
          <w:numId w:val="6"/>
        </w:numPr>
        <w:ind w:left="780" w:right="180"/>
        <w:contextualSpacing/>
        <w:rPr>
          <w:color w:val="000000"/>
        </w:rPr>
      </w:pPr>
      <w:r>
        <w:rPr>
          <w:color w:val="000000"/>
        </w:rPr>
        <w:t>неустойчивость людей и оборудования, вызванная порывами ветра при работе на высоте;</w:t>
      </w:r>
    </w:p>
    <w:p w:rsidR="00C03868" w:rsidRDefault="00C03868">
      <w:pPr>
        <w:numPr>
          <w:ilvl w:val="0"/>
          <w:numId w:val="6"/>
        </w:numPr>
        <w:ind w:left="780" w:right="180"/>
        <w:contextualSpacing/>
        <w:rPr>
          <w:color w:val="000000"/>
        </w:rPr>
      </w:pPr>
      <w:r>
        <w:rPr>
          <w:color w:val="000000"/>
        </w:rPr>
        <w:t>образованные льдом и снегом скользкие поверхности и покрытия, особенно на высоте;</w:t>
      </w:r>
    </w:p>
    <w:p w:rsidR="00C03868" w:rsidRDefault="00C03868">
      <w:pPr>
        <w:numPr>
          <w:ilvl w:val="0"/>
          <w:numId w:val="6"/>
        </w:numPr>
        <w:ind w:left="780" w:right="180"/>
        <w:contextualSpacing/>
        <w:rPr>
          <w:color w:val="000000"/>
        </w:rPr>
      </w:pPr>
      <w:r>
        <w:rPr>
          <w:color w:val="000000"/>
        </w:rPr>
        <w:t>удары молнии, способные привести к разрушению объектов, повреждению машин и оборудования, травмированию людей;</w:t>
      </w:r>
    </w:p>
    <w:p w:rsidR="00C03868" w:rsidRDefault="00C03868">
      <w:pPr>
        <w:numPr>
          <w:ilvl w:val="0"/>
          <w:numId w:val="6"/>
        </w:numPr>
        <w:ind w:left="780" w:right="180"/>
        <w:contextualSpacing/>
        <w:rPr>
          <w:color w:val="000000"/>
        </w:rPr>
      </w:pPr>
      <w:r>
        <w:rPr>
          <w:color w:val="000000"/>
        </w:rPr>
        <w:t>прямое воздействие солнечного лучистого тепла;</w:t>
      </w:r>
    </w:p>
    <w:p w:rsidR="00C03868" w:rsidRDefault="00C03868">
      <w:pPr>
        <w:numPr>
          <w:ilvl w:val="0"/>
          <w:numId w:val="6"/>
        </w:numPr>
        <w:spacing w:after="280"/>
        <w:ind w:left="780" w:right="180"/>
        <w:rPr>
          <w:color w:val="000000"/>
        </w:rPr>
      </w:pPr>
      <w:r>
        <w:rPr>
          <w:color w:val="000000"/>
        </w:rPr>
        <w:t>воздействие низких/высоких температур воздуха.</w:t>
      </w:r>
    </w:p>
    <w:p w:rsidR="00C03868" w:rsidRDefault="00C03868">
      <w:pPr>
        <w:spacing w:before="280" w:after="280"/>
        <w:rPr>
          <w:color w:val="000000"/>
        </w:rPr>
      </w:pPr>
      <w:r>
        <w:rPr>
          <w:color w:val="000000"/>
        </w:rPr>
        <w:t>Перечень объектов возникновения опасностей:</w:t>
      </w:r>
    </w:p>
    <w:p w:rsidR="00C03868" w:rsidRDefault="00C03868">
      <w:pPr>
        <w:spacing w:before="280" w:after="280"/>
        <w:rPr>
          <w:color w:val="000000"/>
        </w:rPr>
      </w:pPr>
      <w:r>
        <w:rPr>
          <w:b/>
          <w:bCs/>
          <w:color w:val="000000"/>
        </w:rPr>
        <w:t>Здания и сооружения:</w:t>
      </w:r>
    </w:p>
    <w:p w:rsidR="00C03868" w:rsidRDefault="00C03868">
      <w:pPr>
        <w:numPr>
          <w:ilvl w:val="0"/>
          <w:numId w:val="7"/>
        </w:numPr>
        <w:spacing w:before="280"/>
        <w:ind w:left="780" w:right="180"/>
        <w:contextualSpacing/>
        <w:rPr>
          <w:color w:val="000000"/>
        </w:rPr>
      </w:pPr>
      <w:r>
        <w:rPr>
          <w:color w:val="000000"/>
        </w:rPr>
        <w:t>жилые помещения;</w:t>
      </w:r>
    </w:p>
    <w:p w:rsidR="00C03868" w:rsidRDefault="00C03868">
      <w:pPr>
        <w:numPr>
          <w:ilvl w:val="0"/>
          <w:numId w:val="7"/>
        </w:numPr>
        <w:ind w:left="780" w:right="180"/>
        <w:contextualSpacing/>
        <w:rPr>
          <w:color w:val="000000"/>
        </w:rPr>
      </w:pPr>
      <w:r>
        <w:rPr>
          <w:color w:val="000000"/>
        </w:rPr>
        <w:t>производственные;</w:t>
      </w:r>
    </w:p>
    <w:p w:rsidR="00C03868" w:rsidRDefault="00C03868">
      <w:pPr>
        <w:numPr>
          <w:ilvl w:val="0"/>
          <w:numId w:val="7"/>
        </w:numPr>
        <w:ind w:left="780" w:right="180"/>
        <w:contextualSpacing/>
        <w:rPr>
          <w:color w:val="000000"/>
        </w:rPr>
      </w:pPr>
      <w:r>
        <w:rPr>
          <w:color w:val="000000"/>
        </w:rPr>
        <w:t>промышленные (цеха, котельные, насосные и электростанции);</w:t>
      </w:r>
    </w:p>
    <w:p w:rsidR="00C03868" w:rsidRDefault="00C03868">
      <w:pPr>
        <w:numPr>
          <w:ilvl w:val="0"/>
          <w:numId w:val="7"/>
        </w:numPr>
        <w:ind w:left="780" w:right="180"/>
        <w:contextualSpacing/>
        <w:rPr>
          <w:color w:val="000000"/>
        </w:rPr>
      </w:pPr>
      <w:r>
        <w:rPr>
          <w:color w:val="000000"/>
        </w:rPr>
        <w:t>административно-бытовые;</w:t>
      </w:r>
    </w:p>
    <w:p w:rsidR="00C03868" w:rsidRDefault="00C03868">
      <w:pPr>
        <w:numPr>
          <w:ilvl w:val="0"/>
          <w:numId w:val="7"/>
        </w:numPr>
        <w:ind w:left="780" w:right="180"/>
        <w:contextualSpacing/>
        <w:rPr>
          <w:color w:val="000000"/>
        </w:rPr>
      </w:pPr>
      <w:r>
        <w:rPr>
          <w:color w:val="000000"/>
        </w:rPr>
        <w:t>вспомогательные;</w:t>
      </w:r>
    </w:p>
    <w:p w:rsidR="00C03868" w:rsidRDefault="00C03868">
      <w:pPr>
        <w:numPr>
          <w:ilvl w:val="0"/>
          <w:numId w:val="7"/>
        </w:numPr>
        <w:ind w:left="780" w:right="180"/>
        <w:contextualSpacing/>
        <w:rPr>
          <w:color w:val="000000"/>
        </w:rPr>
      </w:pPr>
      <w:r>
        <w:rPr>
          <w:color w:val="000000"/>
        </w:rPr>
        <w:t>транспортные;</w:t>
      </w:r>
    </w:p>
    <w:p w:rsidR="00C03868" w:rsidRDefault="00C03868">
      <w:pPr>
        <w:numPr>
          <w:ilvl w:val="0"/>
          <w:numId w:val="7"/>
        </w:numPr>
        <w:spacing w:after="280"/>
        <w:ind w:left="780" w:right="180"/>
        <w:rPr>
          <w:color w:val="000000"/>
        </w:rPr>
      </w:pPr>
      <w:r>
        <w:rPr>
          <w:color w:val="000000"/>
        </w:rPr>
        <w:t>складские;</w:t>
      </w:r>
    </w:p>
    <w:p w:rsidR="00C03868" w:rsidRDefault="00C03868">
      <w:pPr>
        <w:spacing w:before="280" w:after="280"/>
        <w:rPr>
          <w:color w:val="000000"/>
        </w:rPr>
      </w:pPr>
      <w:r>
        <w:rPr>
          <w:b/>
          <w:bCs/>
          <w:color w:val="000000"/>
        </w:rPr>
        <w:t>Машины и оборудование:</w:t>
      </w:r>
    </w:p>
    <w:p w:rsidR="00C03868" w:rsidRDefault="00C03868">
      <w:pPr>
        <w:numPr>
          <w:ilvl w:val="0"/>
          <w:numId w:val="8"/>
        </w:numPr>
        <w:spacing w:before="280"/>
        <w:ind w:left="780" w:right="180"/>
        <w:contextualSpacing/>
        <w:rPr>
          <w:color w:val="000000"/>
        </w:rPr>
      </w:pPr>
      <w:r>
        <w:rPr>
          <w:color w:val="000000"/>
        </w:rPr>
        <w:t>подъемно-транспортное оборудование;</w:t>
      </w:r>
    </w:p>
    <w:p w:rsidR="00C03868" w:rsidRDefault="00C03868">
      <w:pPr>
        <w:numPr>
          <w:ilvl w:val="0"/>
          <w:numId w:val="8"/>
        </w:numPr>
        <w:ind w:left="780" w:right="180"/>
        <w:contextualSpacing/>
        <w:rPr>
          <w:color w:val="000000"/>
        </w:rPr>
      </w:pPr>
      <w:r>
        <w:rPr>
          <w:color w:val="000000"/>
        </w:rPr>
        <w:t>электроустановки;</w:t>
      </w:r>
    </w:p>
    <w:p w:rsidR="00C03868" w:rsidRDefault="00C03868">
      <w:pPr>
        <w:numPr>
          <w:ilvl w:val="0"/>
          <w:numId w:val="8"/>
        </w:numPr>
        <w:ind w:left="780" w:right="180"/>
        <w:contextualSpacing/>
        <w:rPr>
          <w:color w:val="000000"/>
        </w:rPr>
      </w:pPr>
      <w:r>
        <w:rPr>
          <w:color w:val="000000"/>
        </w:rPr>
        <w:t>железнодорожный транспорт;</w:t>
      </w:r>
    </w:p>
    <w:p w:rsidR="00C03868" w:rsidRDefault="00C03868">
      <w:pPr>
        <w:numPr>
          <w:ilvl w:val="0"/>
          <w:numId w:val="8"/>
        </w:numPr>
        <w:ind w:left="780" w:right="180"/>
        <w:contextualSpacing/>
        <w:rPr>
          <w:color w:val="000000"/>
        </w:rPr>
      </w:pPr>
      <w:r>
        <w:rPr>
          <w:color w:val="000000"/>
        </w:rPr>
        <w:t>складское оборудование;</w:t>
      </w:r>
    </w:p>
    <w:p w:rsidR="00C03868" w:rsidRDefault="00C03868">
      <w:pPr>
        <w:numPr>
          <w:ilvl w:val="0"/>
          <w:numId w:val="8"/>
        </w:numPr>
        <w:ind w:left="780" w:right="180"/>
        <w:contextualSpacing/>
        <w:rPr>
          <w:color w:val="000000"/>
        </w:rPr>
      </w:pPr>
      <w:r>
        <w:rPr>
          <w:color w:val="000000"/>
        </w:rPr>
        <w:t>строительно-дорожный транспорт;</w:t>
      </w:r>
    </w:p>
    <w:p w:rsidR="00C03868" w:rsidRDefault="00C03868">
      <w:pPr>
        <w:numPr>
          <w:ilvl w:val="0"/>
          <w:numId w:val="8"/>
        </w:numPr>
        <w:spacing w:after="280"/>
        <w:ind w:left="780" w:right="180"/>
        <w:rPr>
          <w:color w:val="000000"/>
        </w:rPr>
      </w:pPr>
      <w:r>
        <w:rPr>
          <w:color w:val="000000"/>
        </w:rPr>
        <w:t>автомобильный транспорт;</w:t>
      </w:r>
    </w:p>
    <w:p w:rsidR="00C03868" w:rsidRDefault="00C03868">
      <w:pPr>
        <w:spacing w:before="280" w:after="280"/>
        <w:rPr>
          <w:color w:val="000000"/>
        </w:rPr>
      </w:pPr>
      <w:r>
        <w:rPr>
          <w:b/>
          <w:bCs/>
          <w:color w:val="000000"/>
        </w:rPr>
        <w:t>Территория</w:t>
      </w:r>
    </w:p>
    <w:p w:rsidR="00C03868" w:rsidRDefault="00C03868">
      <w:pPr>
        <w:numPr>
          <w:ilvl w:val="0"/>
          <w:numId w:val="9"/>
        </w:numPr>
        <w:spacing w:before="280"/>
        <w:ind w:left="780" w:right="180"/>
        <w:contextualSpacing/>
        <w:rPr>
          <w:color w:val="000000"/>
        </w:rPr>
      </w:pPr>
      <w:r>
        <w:rPr>
          <w:color w:val="000000"/>
        </w:rPr>
        <w:t>пешеходные дорожки;</w:t>
      </w:r>
    </w:p>
    <w:p w:rsidR="00C03868" w:rsidRDefault="00C03868">
      <w:pPr>
        <w:numPr>
          <w:ilvl w:val="0"/>
          <w:numId w:val="9"/>
        </w:numPr>
        <w:ind w:left="780" w:right="180"/>
        <w:contextualSpacing/>
        <w:rPr>
          <w:color w:val="000000"/>
        </w:rPr>
      </w:pPr>
      <w:r>
        <w:rPr>
          <w:color w:val="000000"/>
        </w:rPr>
        <w:t>проезды для транспорта;</w:t>
      </w:r>
    </w:p>
    <w:p w:rsidR="00C03868" w:rsidRDefault="00C03868">
      <w:pPr>
        <w:numPr>
          <w:ilvl w:val="0"/>
          <w:numId w:val="9"/>
        </w:numPr>
        <w:ind w:left="780" w:right="180"/>
        <w:contextualSpacing/>
        <w:rPr>
          <w:color w:val="000000"/>
        </w:rPr>
      </w:pPr>
      <w:r>
        <w:rPr>
          <w:color w:val="000000"/>
        </w:rPr>
        <w:t>отмостки, тротуары, проходы;</w:t>
      </w:r>
    </w:p>
    <w:p w:rsidR="00C03868" w:rsidRDefault="00C03868">
      <w:pPr>
        <w:numPr>
          <w:ilvl w:val="0"/>
          <w:numId w:val="9"/>
        </w:numPr>
        <w:ind w:left="780" w:right="180"/>
        <w:contextualSpacing/>
        <w:rPr>
          <w:color w:val="000000"/>
        </w:rPr>
      </w:pPr>
      <w:r>
        <w:rPr>
          <w:color w:val="000000"/>
        </w:rPr>
        <w:t>дренажные системы;</w:t>
      </w:r>
    </w:p>
    <w:p w:rsidR="00C03868" w:rsidRDefault="00C03868">
      <w:pPr>
        <w:numPr>
          <w:ilvl w:val="0"/>
          <w:numId w:val="9"/>
        </w:numPr>
        <w:ind w:left="780" w:right="180"/>
        <w:contextualSpacing/>
        <w:rPr>
          <w:color w:val="000000"/>
        </w:rPr>
      </w:pPr>
      <w:r>
        <w:rPr>
          <w:color w:val="000000"/>
        </w:rPr>
        <w:t>зеленые насаждения;</w:t>
      </w:r>
    </w:p>
    <w:p w:rsidR="00C03868" w:rsidRDefault="00C03868">
      <w:pPr>
        <w:numPr>
          <w:ilvl w:val="0"/>
          <w:numId w:val="9"/>
        </w:numPr>
        <w:ind w:left="780" w:right="180"/>
        <w:contextualSpacing/>
        <w:rPr>
          <w:color w:val="000000"/>
        </w:rPr>
      </w:pPr>
      <w:r>
        <w:rPr>
          <w:color w:val="000000"/>
        </w:rPr>
        <w:t>КПП, проходная;</w:t>
      </w:r>
    </w:p>
    <w:p w:rsidR="00C03868" w:rsidRDefault="00C03868">
      <w:pPr>
        <w:numPr>
          <w:ilvl w:val="0"/>
          <w:numId w:val="9"/>
        </w:numPr>
        <w:spacing w:after="280"/>
        <w:ind w:left="780" w:right="180"/>
        <w:rPr>
          <w:color w:val="000000"/>
        </w:rPr>
      </w:pPr>
      <w:r>
        <w:rPr>
          <w:color w:val="000000"/>
        </w:rPr>
        <w:t>стоянки автомобилей.</w:t>
      </w:r>
    </w:p>
    <w:p w:rsidR="00C03868" w:rsidRDefault="00C03868">
      <w:pPr>
        <w:spacing w:before="280" w:after="280"/>
        <w:jc w:val="center"/>
      </w:pPr>
      <w:r>
        <w:rPr>
          <w:b/>
          <w:bCs/>
          <w:color w:val="000000"/>
        </w:rPr>
        <w:t>Тема 2. Оценка уровня профессионального риска выявленных (идентифицированных) опасностей.</w:t>
      </w:r>
    </w:p>
    <w:p w:rsidR="00C03868" w:rsidRDefault="00C03868">
      <w:pPr>
        <w:spacing w:before="280" w:after="280"/>
        <w:rPr>
          <w:color w:val="000000"/>
        </w:rPr>
      </w:pPr>
      <w:r>
        <w:rPr>
          <w:color w:val="000000"/>
        </w:rPr>
        <w:t>Общие понятия обеспечения безопасности. Профессиональный риск как мера уровня обеспечения безопасности. Частота и тяжесть неблагоприятных событий. Абсолютная безопасность. Понятие о допустимом и недопустимом уровнях профессионального риска.</w:t>
      </w:r>
    </w:p>
    <w:p w:rsidR="00C03868" w:rsidRDefault="00C03868">
      <w:pPr>
        <w:spacing w:before="280" w:after="280"/>
        <w:rPr>
          <w:color w:val="000000"/>
        </w:rPr>
      </w:pPr>
      <w:r>
        <w:rPr>
          <w:color w:val="000000"/>
        </w:rPr>
        <w:t>Идентификация опасностей и оценка риска. Оценка уровня профессионального риска.</w:t>
      </w:r>
    </w:p>
    <w:p w:rsidR="00C03868" w:rsidRDefault="00C03868">
      <w:pPr>
        <w:spacing w:before="280" w:after="280"/>
        <w:rPr>
          <w:color w:val="000000"/>
        </w:rPr>
      </w:pPr>
      <w:r>
        <w:rPr>
          <w:color w:val="000000"/>
        </w:rPr>
        <w:t>Основные принципы управления рисками: принцип профилактики неблагоприятных событий и принцип минимизации последствий неблагоприятных событий. Мероприятия, проводимые в МБОУ СОШ №2, по устранению, минимизации и управлению профессиональными рисками.</w:t>
      </w:r>
    </w:p>
    <w:p w:rsidR="00C03868" w:rsidRDefault="00C03868">
      <w:pPr>
        <w:spacing w:before="280" w:after="280"/>
        <w:rPr>
          <w:color w:val="000000"/>
        </w:rPr>
      </w:pPr>
      <w:r>
        <w:rPr>
          <w:b/>
          <w:bCs/>
          <w:color w:val="000000"/>
        </w:rPr>
        <w:t>Тема 3. Безопасные методы и приемы выполнения работ</w:t>
      </w:r>
    </w:p>
    <w:p w:rsidR="00C03868" w:rsidRDefault="00C03868">
      <w:pPr>
        <w:spacing w:before="280" w:after="280"/>
        <w:rPr>
          <w:color w:val="000000"/>
        </w:rPr>
      </w:pPr>
      <w:r>
        <w:rPr>
          <w:color w:val="000000"/>
        </w:rPr>
        <w:t>Рациональная организация своего рабочего места.</w:t>
      </w:r>
    </w:p>
    <w:p w:rsidR="00C03868" w:rsidRDefault="00C03868">
      <w:pPr>
        <w:spacing w:before="280" w:after="280"/>
        <w:rPr>
          <w:color w:val="000000"/>
        </w:rPr>
      </w:pPr>
      <w:r>
        <w:rPr>
          <w:color w:val="000000"/>
        </w:rPr>
        <w:t>Взаимное расположение в помещении персональных компьютеров, копировально-множительной и другой офисной техники. Влияние взаимного расположения компьютеров на уровень генерируемых ими излучений. Требования к расположению рабочих мест для предупреждения облучения других работников. Безопасное расстояние между персональными компьютерами. Рекомендуемое расположение экрана персонального компьютера по отношению к окну.</w:t>
      </w:r>
    </w:p>
    <w:p w:rsidR="00C03868" w:rsidRDefault="00C03868">
      <w:pPr>
        <w:spacing w:before="280" w:after="280"/>
        <w:rPr>
          <w:color w:val="000000"/>
        </w:rPr>
      </w:pPr>
      <w:r>
        <w:rPr>
          <w:color w:val="000000"/>
        </w:rPr>
        <w:t>Визуальная проверка перед началом работы исправности электропроводки, вилки, розетки, а также электрических соединений между собой всех устройств, входящих в комплект оборудования, расположенного на рабочем месте.</w:t>
      </w:r>
    </w:p>
    <w:p w:rsidR="00C03868" w:rsidRDefault="00C03868">
      <w:pPr>
        <w:spacing w:before="280" w:after="280"/>
        <w:rPr>
          <w:color w:val="000000"/>
        </w:rPr>
      </w:pPr>
      <w:r>
        <w:rPr>
          <w:color w:val="000000"/>
        </w:rPr>
        <w:t>Последовательность выполнения работы, определенная инструкцией по эксплуатации используемой офисной техники.</w:t>
      </w:r>
    </w:p>
    <w:p w:rsidR="00C03868" w:rsidRDefault="00C03868">
      <w:pPr>
        <w:spacing w:before="280" w:after="280"/>
        <w:rPr>
          <w:color w:val="000000"/>
        </w:rPr>
      </w:pPr>
      <w:r>
        <w:rPr>
          <w:color w:val="000000"/>
        </w:rPr>
        <w:t>Рациональная рабочая поза преподавателя и уменьшение утомляемости. Рекомендуемая высота плоскости рабочего стола (с учетом индивидуальных особенностей преподавателя). Рекомендуемые размеры пространства под столом для ног. Требования, предъявляемые к рабочему креслу. Регулирование высоты сидения и спинки. Подлокотники рабочего кресла.</w:t>
      </w:r>
    </w:p>
    <w:p w:rsidR="00C03868" w:rsidRDefault="00C03868">
      <w:pPr>
        <w:spacing w:before="280" w:after="280"/>
        <w:rPr>
          <w:color w:val="000000"/>
        </w:rPr>
      </w:pPr>
      <w:r>
        <w:rPr>
          <w:color w:val="000000"/>
        </w:rPr>
        <w:t>Рациональное расположение клавиатуры персонального компьютера на рабочем месте.</w:t>
      </w:r>
    </w:p>
    <w:p w:rsidR="00C03868" w:rsidRDefault="00C03868">
      <w:pPr>
        <w:spacing w:before="280" w:after="280"/>
        <w:jc w:val="center"/>
      </w:pPr>
      <w:r>
        <w:rPr>
          <w:b/>
          <w:bCs/>
          <w:color w:val="000000"/>
        </w:rPr>
        <w:t>Тема 4. Меры защиты от воздействия вредных и (или) опасных производственных факторов.</w:t>
      </w:r>
    </w:p>
    <w:p w:rsidR="00C03868" w:rsidRDefault="00C03868">
      <w:pPr>
        <w:spacing w:before="280" w:after="280"/>
        <w:rPr>
          <w:color w:val="000000"/>
        </w:rPr>
      </w:pPr>
      <w:r>
        <w:rPr>
          <w:color w:val="000000"/>
        </w:rPr>
        <w:t>4.1. К средствам нормализации воздушной среды производственных помещений и рабочих мест относятся устройства для:</w:t>
      </w:r>
    </w:p>
    <w:p w:rsidR="00C03868" w:rsidRDefault="00C03868">
      <w:pPr>
        <w:numPr>
          <w:ilvl w:val="0"/>
          <w:numId w:val="10"/>
        </w:numPr>
        <w:spacing w:before="280"/>
        <w:ind w:left="780" w:right="180"/>
        <w:contextualSpacing/>
        <w:rPr>
          <w:color w:val="000000"/>
        </w:rPr>
      </w:pPr>
      <w:r>
        <w:rPr>
          <w:color w:val="000000"/>
        </w:rPr>
        <w:t>поддержания нормируемой величины барометрического давления;</w:t>
      </w:r>
    </w:p>
    <w:p w:rsidR="00C03868" w:rsidRDefault="00C03868">
      <w:pPr>
        <w:numPr>
          <w:ilvl w:val="0"/>
          <w:numId w:val="10"/>
        </w:numPr>
        <w:ind w:left="780" w:right="180"/>
        <w:contextualSpacing/>
        <w:rPr>
          <w:color w:val="000000"/>
        </w:rPr>
      </w:pPr>
      <w:r>
        <w:rPr>
          <w:color w:val="000000"/>
        </w:rPr>
        <w:t>вентиляции и очистки воздуха;</w:t>
      </w:r>
    </w:p>
    <w:p w:rsidR="00C03868" w:rsidRDefault="00C03868">
      <w:pPr>
        <w:numPr>
          <w:ilvl w:val="0"/>
          <w:numId w:val="10"/>
        </w:numPr>
        <w:ind w:left="780" w:right="180"/>
        <w:contextualSpacing/>
        <w:rPr>
          <w:color w:val="000000"/>
        </w:rPr>
      </w:pPr>
      <w:r>
        <w:rPr>
          <w:color w:val="000000"/>
        </w:rPr>
        <w:t>кондиционирования воздуха;</w:t>
      </w:r>
    </w:p>
    <w:p w:rsidR="00C03868" w:rsidRDefault="00C03868">
      <w:pPr>
        <w:numPr>
          <w:ilvl w:val="0"/>
          <w:numId w:val="10"/>
        </w:numPr>
        <w:ind w:left="780" w:right="180"/>
        <w:contextualSpacing/>
        <w:rPr>
          <w:color w:val="000000"/>
        </w:rPr>
      </w:pPr>
      <w:r>
        <w:rPr>
          <w:color w:val="000000"/>
        </w:rPr>
        <w:t>локализации вредных факторов;</w:t>
      </w:r>
    </w:p>
    <w:p w:rsidR="00C03868" w:rsidRDefault="00C03868">
      <w:pPr>
        <w:numPr>
          <w:ilvl w:val="0"/>
          <w:numId w:val="10"/>
        </w:numPr>
        <w:ind w:left="780" w:right="180"/>
        <w:contextualSpacing/>
        <w:rPr>
          <w:color w:val="000000"/>
        </w:rPr>
      </w:pPr>
      <w:r>
        <w:rPr>
          <w:color w:val="000000"/>
        </w:rPr>
        <w:t>отопления;</w:t>
      </w:r>
    </w:p>
    <w:p w:rsidR="00C03868" w:rsidRDefault="00C03868">
      <w:pPr>
        <w:numPr>
          <w:ilvl w:val="0"/>
          <w:numId w:val="10"/>
        </w:numPr>
        <w:ind w:left="780" w:right="180"/>
        <w:contextualSpacing/>
        <w:rPr>
          <w:color w:val="000000"/>
        </w:rPr>
      </w:pPr>
      <w:r>
        <w:rPr>
          <w:color w:val="000000"/>
        </w:rPr>
        <w:t>автоматического контроля и сигнализации;</w:t>
      </w:r>
    </w:p>
    <w:p w:rsidR="00C03868" w:rsidRDefault="00C03868">
      <w:pPr>
        <w:numPr>
          <w:ilvl w:val="0"/>
          <w:numId w:val="10"/>
        </w:numPr>
        <w:spacing w:after="280"/>
        <w:ind w:left="780" w:right="180"/>
        <w:rPr>
          <w:color w:val="000000"/>
        </w:rPr>
      </w:pPr>
      <w:r>
        <w:rPr>
          <w:color w:val="000000"/>
        </w:rPr>
        <w:t>дезодорации воздуха.</w:t>
      </w:r>
    </w:p>
    <w:p w:rsidR="00C03868" w:rsidRDefault="00C03868">
      <w:pPr>
        <w:spacing w:before="280" w:after="280"/>
        <w:rPr>
          <w:color w:val="000000"/>
        </w:rPr>
      </w:pPr>
      <w:r>
        <w:rPr>
          <w:color w:val="000000"/>
        </w:rPr>
        <w:t>4.2. К средствам нормализации освещения производственных помещений и рабочих мест относятся:</w:t>
      </w:r>
    </w:p>
    <w:p w:rsidR="00C03868" w:rsidRDefault="00C03868">
      <w:pPr>
        <w:numPr>
          <w:ilvl w:val="0"/>
          <w:numId w:val="11"/>
        </w:numPr>
        <w:spacing w:before="280"/>
        <w:ind w:left="780" w:right="180"/>
        <w:contextualSpacing/>
        <w:rPr>
          <w:color w:val="000000"/>
        </w:rPr>
      </w:pPr>
      <w:r>
        <w:rPr>
          <w:color w:val="000000"/>
        </w:rPr>
        <w:t>источники света;</w:t>
      </w:r>
    </w:p>
    <w:p w:rsidR="00C03868" w:rsidRDefault="00C03868">
      <w:pPr>
        <w:numPr>
          <w:ilvl w:val="0"/>
          <w:numId w:val="11"/>
        </w:numPr>
        <w:ind w:left="780" w:right="180"/>
        <w:contextualSpacing/>
        <w:rPr>
          <w:color w:val="000000"/>
        </w:rPr>
      </w:pPr>
      <w:r>
        <w:rPr>
          <w:color w:val="000000"/>
        </w:rPr>
        <w:t>осветительные приборы;</w:t>
      </w:r>
    </w:p>
    <w:p w:rsidR="00C03868" w:rsidRDefault="00C03868">
      <w:pPr>
        <w:numPr>
          <w:ilvl w:val="0"/>
          <w:numId w:val="11"/>
        </w:numPr>
        <w:ind w:left="780" w:right="180"/>
        <w:contextualSpacing/>
        <w:rPr>
          <w:color w:val="000000"/>
        </w:rPr>
      </w:pPr>
      <w:r>
        <w:rPr>
          <w:color w:val="000000"/>
        </w:rPr>
        <w:t>световые проемы;</w:t>
      </w:r>
    </w:p>
    <w:p w:rsidR="00C03868" w:rsidRDefault="00C03868">
      <w:pPr>
        <w:numPr>
          <w:ilvl w:val="0"/>
          <w:numId w:val="11"/>
        </w:numPr>
        <w:ind w:left="780" w:right="180"/>
        <w:contextualSpacing/>
        <w:rPr>
          <w:color w:val="000000"/>
        </w:rPr>
      </w:pPr>
      <w:r>
        <w:rPr>
          <w:color w:val="000000"/>
        </w:rPr>
        <w:t>светозащитные устройства;</w:t>
      </w:r>
    </w:p>
    <w:p w:rsidR="00C03868" w:rsidRDefault="00C03868">
      <w:pPr>
        <w:numPr>
          <w:ilvl w:val="0"/>
          <w:numId w:val="11"/>
        </w:numPr>
        <w:spacing w:after="280"/>
        <w:ind w:left="780" w:right="180"/>
        <w:rPr>
          <w:color w:val="000000"/>
        </w:rPr>
      </w:pPr>
      <w:r>
        <w:rPr>
          <w:color w:val="000000"/>
        </w:rPr>
        <w:t>светофильтры.</w:t>
      </w:r>
    </w:p>
    <w:p w:rsidR="00C03868" w:rsidRDefault="00C03868">
      <w:pPr>
        <w:spacing w:before="280" w:after="280"/>
        <w:rPr>
          <w:color w:val="000000"/>
        </w:rPr>
      </w:pPr>
      <w:r>
        <w:rPr>
          <w:color w:val="000000"/>
        </w:rPr>
        <w:t>4.3. К средствам защиты от повышенного уровня ионизирующих излучений относятся:</w:t>
      </w:r>
    </w:p>
    <w:p w:rsidR="00C03868" w:rsidRDefault="00C03868">
      <w:pPr>
        <w:numPr>
          <w:ilvl w:val="0"/>
          <w:numId w:val="12"/>
        </w:numPr>
        <w:spacing w:before="280"/>
        <w:ind w:left="780" w:right="180"/>
        <w:contextualSpacing/>
        <w:rPr>
          <w:color w:val="000000"/>
        </w:rPr>
      </w:pPr>
      <w:r>
        <w:rPr>
          <w:color w:val="000000"/>
        </w:rPr>
        <w:t>оградительные устройства;</w:t>
      </w:r>
    </w:p>
    <w:p w:rsidR="00C03868" w:rsidRDefault="00C03868">
      <w:pPr>
        <w:numPr>
          <w:ilvl w:val="0"/>
          <w:numId w:val="12"/>
        </w:numPr>
        <w:ind w:left="780" w:right="180"/>
        <w:contextualSpacing/>
        <w:rPr>
          <w:color w:val="000000"/>
        </w:rPr>
      </w:pPr>
      <w:r>
        <w:rPr>
          <w:color w:val="000000"/>
        </w:rPr>
        <w:t>предупредительные устройства;</w:t>
      </w:r>
    </w:p>
    <w:p w:rsidR="00C03868" w:rsidRDefault="00C03868">
      <w:pPr>
        <w:numPr>
          <w:ilvl w:val="0"/>
          <w:numId w:val="12"/>
        </w:numPr>
        <w:ind w:left="780" w:right="180"/>
        <w:contextualSpacing/>
        <w:rPr>
          <w:color w:val="000000"/>
        </w:rPr>
      </w:pPr>
      <w:r>
        <w:rPr>
          <w:color w:val="000000"/>
        </w:rPr>
        <w:t>герметизирующие устройства;</w:t>
      </w:r>
    </w:p>
    <w:p w:rsidR="00C03868" w:rsidRDefault="00C03868">
      <w:pPr>
        <w:numPr>
          <w:ilvl w:val="0"/>
          <w:numId w:val="12"/>
        </w:numPr>
        <w:ind w:left="780" w:right="180"/>
        <w:contextualSpacing/>
        <w:rPr>
          <w:color w:val="000000"/>
        </w:rPr>
      </w:pPr>
      <w:r>
        <w:rPr>
          <w:color w:val="000000"/>
        </w:rPr>
        <w:t>защитные покрытия;</w:t>
      </w:r>
    </w:p>
    <w:p w:rsidR="00C03868" w:rsidRDefault="00C03868">
      <w:pPr>
        <w:numPr>
          <w:ilvl w:val="0"/>
          <w:numId w:val="12"/>
        </w:numPr>
        <w:ind w:left="780" w:right="180"/>
        <w:contextualSpacing/>
        <w:rPr>
          <w:color w:val="000000"/>
        </w:rPr>
      </w:pPr>
      <w:r>
        <w:rPr>
          <w:color w:val="000000"/>
        </w:rPr>
        <w:t>устройства улавливания и очистки воздуха и жидкостей;</w:t>
      </w:r>
    </w:p>
    <w:p w:rsidR="00C03868" w:rsidRDefault="00C03868">
      <w:pPr>
        <w:numPr>
          <w:ilvl w:val="0"/>
          <w:numId w:val="12"/>
        </w:numPr>
        <w:ind w:left="780" w:right="180"/>
        <w:contextualSpacing/>
        <w:rPr>
          <w:color w:val="000000"/>
        </w:rPr>
      </w:pPr>
      <w:r>
        <w:rPr>
          <w:color w:val="000000"/>
        </w:rPr>
        <w:t>средства дезактивации;</w:t>
      </w:r>
    </w:p>
    <w:p w:rsidR="00C03868" w:rsidRDefault="00C03868">
      <w:pPr>
        <w:numPr>
          <w:ilvl w:val="0"/>
          <w:numId w:val="12"/>
        </w:numPr>
        <w:ind w:left="780" w:right="180"/>
        <w:contextualSpacing/>
        <w:rPr>
          <w:color w:val="000000"/>
        </w:rPr>
      </w:pPr>
      <w:r>
        <w:rPr>
          <w:color w:val="000000"/>
        </w:rPr>
        <w:t>устройства автоматического контроля;</w:t>
      </w:r>
    </w:p>
    <w:p w:rsidR="00C03868" w:rsidRDefault="00C03868">
      <w:pPr>
        <w:numPr>
          <w:ilvl w:val="0"/>
          <w:numId w:val="12"/>
        </w:numPr>
        <w:ind w:left="780" w:right="180"/>
        <w:contextualSpacing/>
        <w:rPr>
          <w:color w:val="000000"/>
        </w:rPr>
      </w:pPr>
      <w:r>
        <w:rPr>
          <w:color w:val="000000"/>
        </w:rPr>
        <w:t>устройства дистанционного управления;</w:t>
      </w:r>
    </w:p>
    <w:p w:rsidR="00C03868" w:rsidRDefault="00C03868">
      <w:pPr>
        <w:numPr>
          <w:ilvl w:val="0"/>
          <w:numId w:val="12"/>
        </w:numPr>
        <w:ind w:left="780" w:right="180"/>
        <w:contextualSpacing/>
        <w:rPr>
          <w:color w:val="000000"/>
        </w:rPr>
      </w:pPr>
      <w:r>
        <w:rPr>
          <w:color w:val="000000"/>
        </w:rPr>
        <w:t>средства защиты при транспортировании и временном хранении радиоактивных веществ;</w:t>
      </w:r>
    </w:p>
    <w:p w:rsidR="00C03868" w:rsidRDefault="00C03868">
      <w:pPr>
        <w:numPr>
          <w:ilvl w:val="0"/>
          <w:numId w:val="12"/>
        </w:numPr>
        <w:ind w:left="780" w:right="180"/>
        <w:contextualSpacing/>
        <w:rPr>
          <w:color w:val="000000"/>
        </w:rPr>
      </w:pPr>
      <w:r>
        <w:rPr>
          <w:color w:val="000000"/>
        </w:rPr>
        <w:t>знаки безопасности;</w:t>
      </w:r>
    </w:p>
    <w:p w:rsidR="00C03868" w:rsidRDefault="00C03868">
      <w:pPr>
        <w:numPr>
          <w:ilvl w:val="0"/>
          <w:numId w:val="12"/>
        </w:numPr>
        <w:spacing w:after="280"/>
        <w:ind w:left="780" w:right="180"/>
        <w:rPr>
          <w:color w:val="000000"/>
        </w:rPr>
      </w:pPr>
      <w:r>
        <w:rPr>
          <w:color w:val="000000"/>
        </w:rPr>
        <w:t>емкости радиоактивных отходов.</w:t>
      </w:r>
    </w:p>
    <w:p w:rsidR="00C03868" w:rsidRDefault="00C03868">
      <w:pPr>
        <w:spacing w:before="280" w:after="280"/>
        <w:rPr>
          <w:color w:val="000000"/>
        </w:rPr>
      </w:pPr>
      <w:r>
        <w:rPr>
          <w:color w:val="000000"/>
        </w:rPr>
        <w:t>4.4. К средствам защиты от повышенного уровня инфракрасных излучений относятся устройства:</w:t>
      </w:r>
    </w:p>
    <w:p w:rsidR="00C03868" w:rsidRDefault="00C03868">
      <w:pPr>
        <w:numPr>
          <w:ilvl w:val="0"/>
          <w:numId w:val="13"/>
        </w:numPr>
        <w:spacing w:before="280"/>
        <w:ind w:left="780" w:right="180"/>
        <w:contextualSpacing/>
        <w:rPr>
          <w:color w:val="000000"/>
        </w:rPr>
      </w:pPr>
      <w:r>
        <w:rPr>
          <w:color w:val="000000"/>
        </w:rPr>
        <w:t>оградительные;</w:t>
      </w:r>
    </w:p>
    <w:p w:rsidR="00C03868" w:rsidRDefault="00C03868">
      <w:pPr>
        <w:numPr>
          <w:ilvl w:val="0"/>
          <w:numId w:val="13"/>
        </w:numPr>
        <w:ind w:left="780" w:right="180"/>
        <w:contextualSpacing/>
        <w:rPr>
          <w:color w:val="000000"/>
        </w:rPr>
      </w:pPr>
      <w:r>
        <w:rPr>
          <w:color w:val="000000"/>
        </w:rPr>
        <w:t>герметизирующие;</w:t>
      </w:r>
    </w:p>
    <w:p w:rsidR="00C03868" w:rsidRDefault="00C03868">
      <w:pPr>
        <w:numPr>
          <w:ilvl w:val="0"/>
          <w:numId w:val="13"/>
        </w:numPr>
        <w:ind w:left="780" w:right="180"/>
        <w:contextualSpacing/>
        <w:rPr>
          <w:color w:val="000000"/>
        </w:rPr>
      </w:pPr>
      <w:r>
        <w:rPr>
          <w:color w:val="000000"/>
        </w:rPr>
        <w:t>теплоизолирующие;</w:t>
      </w:r>
    </w:p>
    <w:p w:rsidR="00C03868" w:rsidRDefault="00C03868">
      <w:pPr>
        <w:numPr>
          <w:ilvl w:val="0"/>
          <w:numId w:val="13"/>
        </w:numPr>
        <w:ind w:left="780" w:right="180"/>
        <w:contextualSpacing/>
        <w:rPr>
          <w:color w:val="000000"/>
        </w:rPr>
      </w:pPr>
      <w:r>
        <w:rPr>
          <w:color w:val="000000"/>
        </w:rPr>
        <w:t>вентиляционные;</w:t>
      </w:r>
    </w:p>
    <w:p w:rsidR="00C03868" w:rsidRDefault="00C03868">
      <w:pPr>
        <w:numPr>
          <w:ilvl w:val="0"/>
          <w:numId w:val="13"/>
        </w:numPr>
        <w:ind w:left="780" w:right="180"/>
        <w:contextualSpacing/>
        <w:rPr>
          <w:color w:val="000000"/>
        </w:rPr>
      </w:pPr>
      <w:r>
        <w:rPr>
          <w:color w:val="000000"/>
        </w:rPr>
        <w:t>автоматического контроля и сигнализации;</w:t>
      </w:r>
    </w:p>
    <w:p w:rsidR="00C03868" w:rsidRDefault="00C03868">
      <w:pPr>
        <w:numPr>
          <w:ilvl w:val="0"/>
          <w:numId w:val="13"/>
        </w:numPr>
        <w:ind w:left="780" w:right="180"/>
        <w:contextualSpacing/>
        <w:rPr>
          <w:color w:val="000000"/>
        </w:rPr>
      </w:pPr>
      <w:r>
        <w:rPr>
          <w:color w:val="000000"/>
        </w:rPr>
        <w:t>дистанционного управления;</w:t>
      </w:r>
    </w:p>
    <w:p w:rsidR="00C03868" w:rsidRDefault="00C03868">
      <w:pPr>
        <w:numPr>
          <w:ilvl w:val="0"/>
          <w:numId w:val="13"/>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4.5. К средствам защиты от повышенного или пониженного уровня ультрафиолетовых излучений относятся устройства:</w:t>
      </w:r>
    </w:p>
    <w:p w:rsidR="00C03868" w:rsidRDefault="00C03868">
      <w:pPr>
        <w:numPr>
          <w:ilvl w:val="0"/>
          <w:numId w:val="14"/>
        </w:numPr>
        <w:spacing w:before="280"/>
        <w:ind w:left="780" w:right="180"/>
        <w:contextualSpacing/>
        <w:rPr>
          <w:color w:val="000000"/>
        </w:rPr>
      </w:pPr>
      <w:r>
        <w:rPr>
          <w:color w:val="000000"/>
        </w:rPr>
        <w:t>оградительные;</w:t>
      </w:r>
    </w:p>
    <w:p w:rsidR="00C03868" w:rsidRDefault="00C03868">
      <w:pPr>
        <w:numPr>
          <w:ilvl w:val="0"/>
          <w:numId w:val="14"/>
        </w:numPr>
        <w:ind w:left="780" w:right="180"/>
        <w:contextualSpacing/>
        <w:rPr>
          <w:color w:val="000000"/>
        </w:rPr>
      </w:pPr>
      <w:r>
        <w:rPr>
          <w:color w:val="000000"/>
        </w:rPr>
        <w:t>для вентиляции воздуха;</w:t>
      </w:r>
    </w:p>
    <w:p w:rsidR="00C03868" w:rsidRDefault="00C03868">
      <w:pPr>
        <w:numPr>
          <w:ilvl w:val="0"/>
          <w:numId w:val="14"/>
        </w:numPr>
        <w:ind w:left="780" w:right="180"/>
        <w:contextualSpacing/>
        <w:rPr>
          <w:color w:val="000000"/>
        </w:rPr>
      </w:pPr>
      <w:r>
        <w:rPr>
          <w:color w:val="000000"/>
        </w:rPr>
        <w:t>автоматического контроля и сигнализации;</w:t>
      </w:r>
    </w:p>
    <w:p w:rsidR="00C03868" w:rsidRDefault="00C03868">
      <w:pPr>
        <w:numPr>
          <w:ilvl w:val="0"/>
          <w:numId w:val="14"/>
        </w:numPr>
        <w:ind w:left="780" w:right="180"/>
        <w:contextualSpacing/>
        <w:rPr>
          <w:color w:val="000000"/>
        </w:rPr>
      </w:pPr>
      <w:r>
        <w:rPr>
          <w:color w:val="000000"/>
        </w:rPr>
        <w:t>дистанционного управления;</w:t>
      </w:r>
    </w:p>
    <w:p w:rsidR="00C03868" w:rsidRDefault="00C03868">
      <w:pPr>
        <w:numPr>
          <w:ilvl w:val="0"/>
          <w:numId w:val="14"/>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4.6. К средствам защиты от повышенного уровня электромагнитных излучений относятся:</w:t>
      </w:r>
    </w:p>
    <w:p w:rsidR="00C03868" w:rsidRDefault="00C03868">
      <w:pPr>
        <w:numPr>
          <w:ilvl w:val="0"/>
          <w:numId w:val="15"/>
        </w:numPr>
        <w:spacing w:before="280"/>
        <w:ind w:left="780" w:right="180"/>
        <w:contextualSpacing/>
        <w:rPr>
          <w:color w:val="000000"/>
        </w:rPr>
      </w:pPr>
      <w:r>
        <w:rPr>
          <w:color w:val="000000"/>
        </w:rPr>
        <w:t>оградительные устройства;</w:t>
      </w:r>
    </w:p>
    <w:p w:rsidR="00C03868" w:rsidRDefault="00C03868">
      <w:pPr>
        <w:numPr>
          <w:ilvl w:val="0"/>
          <w:numId w:val="15"/>
        </w:numPr>
        <w:ind w:left="780" w:right="180"/>
        <w:contextualSpacing/>
        <w:rPr>
          <w:color w:val="000000"/>
        </w:rPr>
      </w:pPr>
      <w:r>
        <w:rPr>
          <w:color w:val="000000"/>
        </w:rPr>
        <w:t>защитные покрытия;</w:t>
      </w:r>
    </w:p>
    <w:p w:rsidR="00C03868" w:rsidRDefault="00C03868">
      <w:pPr>
        <w:numPr>
          <w:ilvl w:val="0"/>
          <w:numId w:val="15"/>
        </w:numPr>
        <w:ind w:left="780" w:right="180"/>
        <w:contextualSpacing/>
        <w:rPr>
          <w:color w:val="000000"/>
        </w:rPr>
      </w:pPr>
      <w:r>
        <w:rPr>
          <w:color w:val="000000"/>
        </w:rPr>
        <w:t>герметизирующие устройства;</w:t>
      </w:r>
    </w:p>
    <w:p w:rsidR="00C03868" w:rsidRDefault="00C03868">
      <w:pPr>
        <w:numPr>
          <w:ilvl w:val="0"/>
          <w:numId w:val="15"/>
        </w:numPr>
        <w:ind w:left="780" w:right="180"/>
        <w:contextualSpacing/>
        <w:rPr>
          <w:color w:val="000000"/>
        </w:rPr>
      </w:pPr>
      <w:r>
        <w:rPr>
          <w:color w:val="000000"/>
        </w:rPr>
        <w:t>устройства автоматического контроля и сигнализации;</w:t>
      </w:r>
    </w:p>
    <w:p w:rsidR="00C03868" w:rsidRDefault="00C03868">
      <w:pPr>
        <w:numPr>
          <w:ilvl w:val="0"/>
          <w:numId w:val="15"/>
        </w:numPr>
        <w:ind w:left="780" w:right="180"/>
        <w:contextualSpacing/>
        <w:rPr>
          <w:color w:val="000000"/>
        </w:rPr>
      </w:pPr>
      <w:r>
        <w:rPr>
          <w:color w:val="000000"/>
        </w:rPr>
        <w:t>устройства дистанционного управления;</w:t>
      </w:r>
    </w:p>
    <w:p w:rsidR="00C03868" w:rsidRDefault="00C03868">
      <w:pPr>
        <w:numPr>
          <w:ilvl w:val="0"/>
          <w:numId w:val="15"/>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4.7. К средствам защиты от повышенной напряженности магнитных и электрических полей относятся:</w:t>
      </w:r>
    </w:p>
    <w:p w:rsidR="00C03868" w:rsidRDefault="00C03868">
      <w:pPr>
        <w:numPr>
          <w:ilvl w:val="0"/>
          <w:numId w:val="16"/>
        </w:numPr>
        <w:spacing w:before="280"/>
        <w:ind w:left="780" w:right="180"/>
        <w:contextualSpacing/>
        <w:rPr>
          <w:color w:val="000000"/>
        </w:rPr>
      </w:pPr>
      <w:r>
        <w:rPr>
          <w:color w:val="000000"/>
        </w:rPr>
        <w:t>оградительные устройства;</w:t>
      </w:r>
    </w:p>
    <w:p w:rsidR="00C03868" w:rsidRDefault="00C03868">
      <w:pPr>
        <w:numPr>
          <w:ilvl w:val="0"/>
          <w:numId w:val="16"/>
        </w:numPr>
        <w:ind w:left="780" w:right="180"/>
        <w:contextualSpacing/>
        <w:rPr>
          <w:color w:val="000000"/>
        </w:rPr>
      </w:pPr>
      <w:r>
        <w:rPr>
          <w:color w:val="000000"/>
        </w:rPr>
        <w:t>защитные заземления;</w:t>
      </w:r>
    </w:p>
    <w:p w:rsidR="00C03868" w:rsidRDefault="00C03868">
      <w:pPr>
        <w:numPr>
          <w:ilvl w:val="0"/>
          <w:numId w:val="16"/>
        </w:numPr>
        <w:ind w:left="780" w:right="180"/>
        <w:contextualSpacing/>
        <w:rPr>
          <w:color w:val="000000"/>
        </w:rPr>
      </w:pPr>
      <w:r>
        <w:rPr>
          <w:color w:val="000000"/>
        </w:rPr>
        <w:t>изолирующие устройства и покрытия;</w:t>
      </w:r>
    </w:p>
    <w:p w:rsidR="00C03868" w:rsidRDefault="00C03868">
      <w:pPr>
        <w:numPr>
          <w:ilvl w:val="0"/>
          <w:numId w:val="16"/>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4.8. К средствам защиты от повышенного уровня лазерного излучения относятся:</w:t>
      </w:r>
    </w:p>
    <w:p w:rsidR="00C03868" w:rsidRDefault="00C03868">
      <w:pPr>
        <w:numPr>
          <w:ilvl w:val="0"/>
          <w:numId w:val="17"/>
        </w:numPr>
        <w:spacing w:before="280"/>
        <w:ind w:left="780" w:right="180"/>
        <w:contextualSpacing/>
        <w:rPr>
          <w:color w:val="000000"/>
        </w:rPr>
      </w:pPr>
      <w:r>
        <w:rPr>
          <w:color w:val="000000"/>
        </w:rPr>
        <w:t>оградительные устройства;</w:t>
      </w:r>
    </w:p>
    <w:p w:rsidR="00C03868" w:rsidRDefault="00C03868">
      <w:pPr>
        <w:numPr>
          <w:ilvl w:val="0"/>
          <w:numId w:val="17"/>
        </w:numPr>
        <w:ind w:left="780" w:right="180"/>
        <w:contextualSpacing/>
        <w:rPr>
          <w:color w:val="000000"/>
        </w:rPr>
      </w:pPr>
      <w:r>
        <w:rPr>
          <w:color w:val="000000"/>
        </w:rPr>
        <w:t>предохранительные устройства;</w:t>
      </w:r>
    </w:p>
    <w:p w:rsidR="00C03868" w:rsidRDefault="00C03868">
      <w:pPr>
        <w:numPr>
          <w:ilvl w:val="0"/>
          <w:numId w:val="17"/>
        </w:numPr>
        <w:ind w:left="780" w:right="180"/>
        <w:contextualSpacing/>
        <w:rPr>
          <w:color w:val="000000"/>
        </w:rPr>
      </w:pPr>
      <w:r>
        <w:rPr>
          <w:color w:val="000000"/>
        </w:rPr>
        <w:t>устройства автоматического контроля и сигнализации;</w:t>
      </w:r>
    </w:p>
    <w:p w:rsidR="00C03868" w:rsidRDefault="00C03868">
      <w:pPr>
        <w:numPr>
          <w:ilvl w:val="0"/>
          <w:numId w:val="17"/>
        </w:numPr>
        <w:ind w:left="780" w:right="180"/>
        <w:contextualSpacing/>
        <w:rPr>
          <w:color w:val="000000"/>
        </w:rPr>
      </w:pPr>
      <w:r>
        <w:rPr>
          <w:color w:val="000000"/>
        </w:rPr>
        <w:t>устройства дистанционного управления;</w:t>
      </w:r>
    </w:p>
    <w:p w:rsidR="00C03868" w:rsidRDefault="00C03868">
      <w:pPr>
        <w:numPr>
          <w:ilvl w:val="0"/>
          <w:numId w:val="17"/>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4.9. К средствам защиты от повышенного уровня шума относятся устройства:</w:t>
      </w:r>
    </w:p>
    <w:p w:rsidR="00C03868" w:rsidRDefault="00C03868">
      <w:pPr>
        <w:numPr>
          <w:ilvl w:val="0"/>
          <w:numId w:val="18"/>
        </w:numPr>
        <w:spacing w:before="280"/>
        <w:ind w:left="780" w:right="180"/>
        <w:contextualSpacing/>
        <w:rPr>
          <w:color w:val="000000"/>
        </w:rPr>
      </w:pPr>
      <w:r>
        <w:rPr>
          <w:color w:val="000000"/>
        </w:rPr>
        <w:t>оградительные;</w:t>
      </w:r>
    </w:p>
    <w:p w:rsidR="00C03868" w:rsidRDefault="00C03868">
      <w:pPr>
        <w:numPr>
          <w:ilvl w:val="0"/>
          <w:numId w:val="18"/>
        </w:numPr>
        <w:ind w:left="780" w:right="180"/>
        <w:contextualSpacing/>
        <w:rPr>
          <w:color w:val="000000"/>
        </w:rPr>
      </w:pPr>
      <w:r>
        <w:rPr>
          <w:color w:val="000000"/>
        </w:rPr>
        <w:t>звукоизолирующие, звукопоглощающие;</w:t>
      </w:r>
    </w:p>
    <w:p w:rsidR="00C03868" w:rsidRDefault="00C03868">
      <w:pPr>
        <w:numPr>
          <w:ilvl w:val="0"/>
          <w:numId w:val="18"/>
        </w:numPr>
        <w:ind w:left="780" w:right="180"/>
        <w:contextualSpacing/>
        <w:rPr>
          <w:color w:val="000000"/>
        </w:rPr>
      </w:pPr>
      <w:r>
        <w:rPr>
          <w:color w:val="000000"/>
        </w:rPr>
        <w:t>глушители шума;</w:t>
      </w:r>
    </w:p>
    <w:p w:rsidR="00C03868" w:rsidRDefault="00C03868">
      <w:pPr>
        <w:numPr>
          <w:ilvl w:val="0"/>
          <w:numId w:val="18"/>
        </w:numPr>
        <w:ind w:left="780" w:right="180"/>
        <w:contextualSpacing/>
        <w:rPr>
          <w:color w:val="000000"/>
        </w:rPr>
      </w:pPr>
      <w:r>
        <w:rPr>
          <w:color w:val="000000"/>
        </w:rPr>
        <w:t>автоматического контроля и сигнализации;</w:t>
      </w:r>
    </w:p>
    <w:p w:rsidR="00C03868" w:rsidRDefault="00C03868">
      <w:pPr>
        <w:numPr>
          <w:ilvl w:val="0"/>
          <w:numId w:val="18"/>
        </w:numPr>
        <w:spacing w:after="280"/>
        <w:ind w:left="780" w:right="180"/>
        <w:rPr>
          <w:color w:val="000000"/>
        </w:rPr>
      </w:pPr>
      <w:r>
        <w:rPr>
          <w:color w:val="000000"/>
        </w:rPr>
        <w:t>дистанционного управления.</w:t>
      </w:r>
    </w:p>
    <w:p w:rsidR="00C03868" w:rsidRDefault="00C03868">
      <w:pPr>
        <w:spacing w:before="280" w:after="280"/>
        <w:rPr>
          <w:color w:val="000000"/>
        </w:rPr>
      </w:pPr>
      <w:r>
        <w:rPr>
          <w:color w:val="000000"/>
        </w:rPr>
        <w:t>4.10. К средствам защиты от повышенного уровня вибрации относятся устройства:</w:t>
      </w:r>
    </w:p>
    <w:p w:rsidR="00C03868" w:rsidRDefault="00C03868">
      <w:pPr>
        <w:numPr>
          <w:ilvl w:val="0"/>
          <w:numId w:val="19"/>
        </w:numPr>
        <w:spacing w:before="280"/>
        <w:ind w:left="780" w:right="180"/>
        <w:contextualSpacing/>
        <w:rPr>
          <w:color w:val="000000"/>
        </w:rPr>
      </w:pPr>
      <w:r>
        <w:rPr>
          <w:color w:val="000000"/>
        </w:rPr>
        <w:t>оградительные;</w:t>
      </w:r>
    </w:p>
    <w:p w:rsidR="00C03868" w:rsidRDefault="00C03868">
      <w:pPr>
        <w:numPr>
          <w:ilvl w:val="0"/>
          <w:numId w:val="19"/>
        </w:numPr>
        <w:ind w:left="780" w:right="180"/>
        <w:contextualSpacing/>
        <w:rPr>
          <w:color w:val="000000"/>
        </w:rPr>
      </w:pPr>
      <w:r>
        <w:rPr>
          <w:color w:val="000000"/>
        </w:rPr>
        <w:t>виброизолирующие, виброгасящие и вибропоглощающие;</w:t>
      </w:r>
    </w:p>
    <w:p w:rsidR="00C03868" w:rsidRDefault="00C03868">
      <w:pPr>
        <w:numPr>
          <w:ilvl w:val="0"/>
          <w:numId w:val="19"/>
        </w:numPr>
        <w:ind w:left="780" w:right="180"/>
        <w:contextualSpacing/>
        <w:rPr>
          <w:color w:val="000000"/>
        </w:rPr>
      </w:pPr>
      <w:r>
        <w:rPr>
          <w:color w:val="000000"/>
        </w:rPr>
        <w:t>автоматического контроля и сигнализации;</w:t>
      </w:r>
    </w:p>
    <w:p w:rsidR="00C03868" w:rsidRDefault="00C03868">
      <w:pPr>
        <w:numPr>
          <w:ilvl w:val="0"/>
          <w:numId w:val="19"/>
        </w:numPr>
        <w:spacing w:after="280"/>
        <w:ind w:left="780" w:right="180"/>
        <w:rPr>
          <w:color w:val="000000"/>
        </w:rPr>
      </w:pPr>
      <w:r>
        <w:rPr>
          <w:color w:val="000000"/>
        </w:rPr>
        <w:t>дистанционного управления.</w:t>
      </w:r>
    </w:p>
    <w:p w:rsidR="00C03868" w:rsidRDefault="00C03868">
      <w:pPr>
        <w:spacing w:before="280" w:after="280"/>
        <w:rPr>
          <w:color w:val="000000"/>
        </w:rPr>
      </w:pPr>
      <w:r>
        <w:rPr>
          <w:color w:val="000000"/>
        </w:rPr>
        <w:t>4.11. К средствам защиты от повышенного уровня ультразвука относятся устройства:</w:t>
      </w:r>
    </w:p>
    <w:p w:rsidR="00C03868" w:rsidRDefault="00C03868">
      <w:pPr>
        <w:numPr>
          <w:ilvl w:val="0"/>
          <w:numId w:val="20"/>
        </w:numPr>
        <w:spacing w:before="280"/>
        <w:ind w:left="780" w:right="180"/>
        <w:contextualSpacing/>
        <w:rPr>
          <w:color w:val="000000"/>
        </w:rPr>
      </w:pPr>
      <w:r>
        <w:rPr>
          <w:color w:val="000000"/>
        </w:rPr>
        <w:t>оградительные;</w:t>
      </w:r>
    </w:p>
    <w:p w:rsidR="00C03868" w:rsidRDefault="00C03868">
      <w:pPr>
        <w:numPr>
          <w:ilvl w:val="0"/>
          <w:numId w:val="20"/>
        </w:numPr>
        <w:ind w:left="780" w:right="180"/>
        <w:contextualSpacing/>
        <w:rPr>
          <w:color w:val="000000"/>
        </w:rPr>
      </w:pPr>
      <w:r>
        <w:rPr>
          <w:color w:val="000000"/>
        </w:rPr>
        <w:t>звукоизолирующие, звукопоглощающие;</w:t>
      </w:r>
    </w:p>
    <w:p w:rsidR="00C03868" w:rsidRDefault="00C03868">
      <w:pPr>
        <w:numPr>
          <w:ilvl w:val="0"/>
          <w:numId w:val="20"/>
        </w:numPr>
        <w:ind w:left="780" w:right="180"/>
        <w:contextualSpacing/>
        <w:rPr>
          <w:color w:val="000000"/>
        </w:rPr>
      </w:pPr>
      <w:r>
        <w:rPr>
          <w:color w:val="000000"/>
        </w:rPr>
        <w:t>автоматического контроля и сигнализации;</w:t>
      </w:r>
    </w:p>
    <w:p w:rsidR="00C03868" w:rsidRDefault="00C03868">
      <w:pPr>
        <w:numPr>
          <w:ilvl w:val="0"/>
          <w:numId w:val="20"/>
        </w:numPr>
        <w:spacing w:after="280"/>
        <w:ind w:left="780" w:right="180"/>
        <w:rPr>
          <w:color w:val="000000"/>
        </w:rPr>
      </w:pPr>
      <w:r>
        <w:rPr>
          <w:color w:val="000000"/>
        </w:rPr>
        <w:t>дистанционного управления.</w:t>
      </w:r>
    </w:p>
    <w:p w:rsidR="00C03868" w:rsidRDefault="00C03868">
      <w:pPr>
        <w:spacing w:before="280" w:after="280"/>
        <w:rPr>
          <w:color w:val="000000"/>
        </w:rPr>
      </w:pPr>
      <w:r>
        <w:rPr>
          <w:color w:val="000000"/>
        </w:rPr>
        <w:t>4.12. К средствам защиты от повышенного уровня инфразвуковых колебаний относятся:</w:t>
      </w:r>
    </w:p>
    <w:p w:rsidR="00C03868" w:rsidRDefault="00C03868">
      <w:pPr>
        <w:numPr>
          <w:ilvl w:val="0"/>
          <w:numId w:val="21"/>
        </w:numPr>
        <w:spacing w:before="280"/>
        <w:ind w:left="780" w:right="180"/>
        <w:contextualSpacing/>
        <w:rPr>
          <w:color w:val="000000"/>
        </w:rPr>
      </w:pPr>
      <w:r>
        <w:rPr>
          <w:color w:val="000000"/>
        </w:rPr>
        <w:t>оградительные устройства;</w:t>
      </w:r>
    </w:p>
    <w:p w:rsidR="00C03868" w:rsidRDefault="00C03868">
      <w:pPr>
        <w:numPr>
          <w:ilvl w:val="0"/>
          <w:numId w:val="21"/>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4.13. К средствам защиты от поражения электрическим током относятся:</w:t>
      </w:r>
    </w:p>
    <w:p w:rsidR="00C03868" w:rsidRDefault="00C03868">
      <w:pPr>
        <w:numPr>
          <w:ilvl w:val="0"/>
          <w:numId w:val="22"/>
        </w:numPr>
        <w:spacing w:before="280"/>
        <w:ind w:left="780" w:right="180"/>
        <w:contextualSpacing/>
        <w:rPr>
          <w:color w:val="000000"/>
        </w:rPr>
      </w:pPr>
      <w:r>
        <w:rPr>
          <w:color w:val="000000"/>
        </w:rPr>
        <w:t>оградительные устройства;</w:t>
      </w:r>
    </w:p>
    <w:p w:rsidR="00C03868" w:rsidRDefault="00C03868">
      <w:pPr>
        <w:numPr>
          <w:ilvl w:val="0"/>
          <w:numId w:val="22"/>
        </w:numPr>
        <w:ind w:left="780" w:right="180"/>
        <w:contextualSpacing/>
        <w:rPr>
          <w:color w:val="000000"/>
        </w:rPr>
      </w:pPr>
      <w:r>
        <w:rPr>
          <w:color w:val="000000"/>
        </w:rPr>
        <w:t>устройства автоматического контроля и сигнализации;</w:t>
      </w:r>
    </w:p>
    <w:p w:rsidR="00C03868" w:rsidRDefault="00C03868">
      <w:pPr>
        <w:numPr>
          <w:ilvl w:val="0"/>
          <w:numId w:val="22"/>
        </w:numPr>
        <w:ind w:left="780" w:right="180"/>
        <w:contextualSpacing/>
        <w:rPr>
          <w:color w:val="000000"/>
        </w:rPr>
      </w:pPr>
      <w:r>
        <w:rPr>
          <w:color w:val="000000"/>
        </w:rPr>
        <w:t>изолирующие устройства и покрытия;</w:t>
      </w:r>
    </w:p>
    <w:p w:rsidR="00C03868" w:rsidRDefault="00C03868">
      <w:pPr>
        <w:numPr>
          <w:ilvl w:val="0"/>
          <w:numId w:val="22"/>
        </w:numPr>
        <w:ind w:left="780" w:right="180"/>
        <w:contextualSpacing/>
        <w:rPr>
          <w:color w:val="000000"/>
        </w:rPr>
      </w:pPr>
      <w:r>
        <w:rPr>
          <w:color w:val="000000"/>
        </w:rPr>
        <w:t>устройства защитного заземления и зануления;</w:t>
      </w:r>
    </w:p>
    <w:p w:rsidR="00C03868" w:rsidRDefault="00C03868">
      <w:pPr>
        <w:numPr>
          <w:ilvl w:val="0"/>
          <w:numId w:val="22"/>
        </w:numPr>
        <w:ind w:left="780" w:right="180"/>
        <w:contextualSpacing/>
        <w:rPr>
          <w:color w:val="000000"/>
        </w:rPr>
      </w:pPr>
      <w:r>
        <w:rPr>
          <w:color w:val="000000"/>
        </w:rPr>
        <w:t>устройства автоматического отключения;</w:t>
      </w:r>
    </w:p>
    <w:p w:rsidR="00C03868" w:rsidRDefault="00C03868">
      <w:pPr>
        <w:numPr>
          <w:ilvl w:val="0"/>
          <w:numId w:val="22"/>
        </w:numPr>
        <w:ind w:left="780" w:right="180"/>
        <w:contextualSpacing/>
        <w:rPr>
          <w:color w:val="000000"/>
        </w:rPr>
      </w:pPr>
      <w:r>
        <w:rPr>
          <w:color w:val="000000"/>
        </w:rPr>
        <w:t>устройства выравнивания потенциалов и понижения напряжения;</w:t>
      </w:r>
    </w:p>
    <w:p w:rsidR="00C03868" w:rsidRDefault="00C03868">
      <w:pPr>
        <w:numPr>
          <w:ilvl w:val="0"/>
          <w:numId w:val="22"/>
        </w:numPr>
        <w:ind w:left="780" w:right="180"/>
        <w:contextualSpacing/>
        <w:rPr>
          <w:color w:val="000000"/>
        </w:rPr>
      </w:pPr>
      <w:r>
        <w:rPr>
          <w:color w:val="000000"/>
        </w:rPr>
        <w:t>устройства дистанционного управления;</w:t>
      </w:r>
    </w:p>
    <w:p w:rsidR="00C03868" w:rsidRDefault="00C03868">
      <w:pPr>
        <w:numPr>
          <w:ilvl w:val="0"/>
          <w:numId w:val="22"/>
        </w:numPr>
        <w:ind w:left="780" w:right="180"/>
        <w:contextualSpacing/>
        <w:rPr>
          <w:color w:val="000000"/>
        </w:rPr>
      </w:pPr>
      <w:r>
        <w:rPr>
          <w:color w:val="000000"/>
        </w:rPr>
        <w:t>предохранительные устройства;</w:t>
      </w:r>
    </w:p>
    <w:p w:rsidR="00C03868" w:rsidRDefault="00C03868">
      <w:pPr>
        <w:numPr>
          <w:ilvl w:val="0"/>
          <w:numId w:val="22"/>
        </w:numPr>
        <w:ind w:left="780" w:right="180"/>
        <w:contextualSpacing/>
        <w:rPr>
          <w:color w:val="000000"/>
        </w:rPr>
      </w:pPr>
      <w:r>
        <w:rPr>
          <w:color w:val="000000"/>
        </w:rPr>
        <w:t>молниеотводы и разрядники;</w:t>
      </w:r>
    </w:p>
    <w:p w:rsidR="00C03868" w:rsidRDefault="00C03868">
      <w:pPr>
        <w:numPr>
          <w:ilvl w:val="0"/>
          <w:numId w:val="22"/>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4.14. К средствам защиты от повышенного уровня статического электричества относятся:</w:t>
      </w:r>
    </w:p>
    <w:p w:rsidR="00C03868" w:rsidRDefault="00C03868">
      <w:pPr>
        <w:numPr>
          <w:ilvl w:val="0"/>
          <w:numId w:val="23"/>
        </w:numPr>
        <w:spacing w:before="280"/>
        <w:ind w:left="780" w:right="180"/>
        <w:contextualSpacing/>
        <w:rPr>
          <w:color w:val="000000"/>
        </w:rPr>
      </w:pPr>
      <w:r>
        <w:rPr>
          <w:color w:val="000000"/>
        </w:rPr>
        <w:t>заземляющие устройства;</w:t>
      </w:r>
    </w:p>
    <w:p w:rsidR="00C03868" w:rsidRDefault="00C03868">
      <w:pPr>
        <w:numPr>
          <w:ilvl w:val="0"/>
          <w:numId w:val="23"/>
        </w:numPr>
        <w:ind w:left="780" w:right="180"/>
        <w:contextualSpacing/>
        <w:rPr>
          <w:color w:val="000000"/>
        </w:rPr>
      </w:pPr>
      <w:r>
        <w:rPr>
          <w:color w:val="000000"/>
        </w:rPr>
        <w:t>нейтрализаторы;</w:t>
      </w:r>
    </w:p>
    <w:p w:rsidR="00C03868" w:rsidRDefault="00C03868">
      <w:pPr>
        <w:numPr>
          <w:ilvl w:val="0"/>
          <w:numId w:val="23"/>
        </w:numPr>
        <w:ind w:left="780" w:right="180"/>
        <w:contextualSpacing/>
        <w:rPr>
          <w:color w:val="000000"/>
        </w:rPr>
      </w:pPr>
      <w:r>
        <w:rPr>
          <w:color w:val="000000"/>
        </w:rPr>
        <w:t>увлажняющие устройства;</w:t>
      </w:r>
    </w:p>
    <w:p w:rsidR="00C03868" w:rsidRDefault="00C03868">
      <w:pPr>
        <w:numPr>
          <w:ilvl w:val="0"/>
          <w:numId w:val="23"/>
        </w:numPr>
        <w:ind w:left="780" w:right="180"/>
        <w:contextualSpacing/>
        <w:rPr>
          <w:color w:val="000000"/>
        </w:rPr>
      </w:pPr>
      <w:r>
        <w:rPr>
          <w:color w:val="000000"/>
        </w:rPr>
        <w:t>антиэлектростатические вещества;</w:t>
      </w:r>
    </w:p>
    <w:p w:rsidR="00C03868" w:rsidRDefault="00C03868">
      <w:pPr>
        <w:numPr>
          <w:ilvl w:val="0"/>
          <w:numId w:val="23"/>
        </w:numPr>
        <w:spacing w:after="280"/>
        <w:ind w:left="780" w:right="180"/>
        <w:rPr>
          <w:color w:val="000000"/>
        </w:rPr>
      </w:pPr>
      <w:r>
        <w:rPr>
          <w:color w:val="000000"/>
        </w:rPr>
        <w:t>экранирующие устройства.</w:t>
      </w:r>
    </w:p>
    <w:p w:rsidR="00C03868" w:rsidRDefault="00C03868">
      <w:pPr>
        <w:spacing w:before="280" w:after="280"/>
        <w:rPr>
          <w:color w:val="000000"/>
        </w:rPr>
      </w:pPr>
      <w:r>
        <w:rPr>
          <w:color w:val="000000"/>
        </w:rPr>
        <w:t>4.15. К средствам защиты от пониженных или повышенных температур поверхностей оборудования, материалов и заготовок относятся устройства:</w:t>
      </w:r>
    </w:p>
    <w:p w:rsidR="00C03868" w:rsidRDefault="00C03868">
      <w:pPr>
        <w:numPr>
          <w:ilvl w:val="0"/>
          <w:numId w:val="24"/>
        </w:numPr>
        <w:spacing w:before="280"/>
        <w:ind w:left="780" w:right="180"/>
        <w:contextualSpacing/>
        <w:rPr>
          <w:color w:val="000000"/>
        </w:rPr>
      </w:pPr>
      <w:r>
        <w:rPr>
          <w:color w:val="000000"/>
        </w:rPr>
        <w:t>оградительные;</w:t>
      </w:r>
    </w:p>
    <w:p w:rsidR="00C03868" w:rsidRDefault="00C03868">
      <w:pPr>
        <w:numPr>
          <w:ilvl w:val="0"/>
          <w:numId w:val="24"/>
        </w:numPr>
        <w:ind w:left="780" w:right="180"/>
        <w:contextualSpacing/>
        <w:rPr>
          <w:color w:val="000000"/>
        </w:rPr>
      </w:pPr>
      <w:r>
        <w:rPr>
          <w:color w:val="000000"/>
        </w:rPr>
        <w:t>автоматического контроля и сигнализации;</w:t>
      </w:r>
    </w:p>
    <w:p w:rsidR="00C03868" w:rsidRDefault="00C03868">
      <w:pPr>
        <w:numPr>
          <w:ilvl w:val="0"/>
          <w:numId w:val="24"/>
        </w:numPr>
        <w:ind w:left="780" w:right="180"/>
        <w:contextualSpacing/>
        <w:rPr>
          <w:color w:val="000000"/>
        </w:rPr>
      </w:pPr>
      <w:r>
        <w:rPr>
          <w:color w:val="000000"/>
        </w:rPr>
        <w:t>термоизолирующие;</w:t>
      </w:r>
    </w:p>
    <w:p w:rsidR="00C03868" w:rsidRDefault="00C03868">
      <w:pPr>
        <w:numPr>
          <w:ilvl w:val="0"/>
          <w:numId w:val="24"/>
        </w:numPr>
        <w:spacing w:after="280"/>
        <w:ind w:left="780" w:right="180"/>
        <w:rPr>
          <w:color w:val="000000"/>
        </w:rPr>
      </w:pPr>
      <w:r>
        <w:rPr>
          <w:color w:val="000000"/>
        </w:rPr>
        <w:t>дистанционного управления.</w:t>
      </w:r>
    </w:p>
    <w:p w:rsidR="00C03868" w:rsidRDefault="00C03868">
      <w:pPr>
        <w:spacing w:before="280" w:after="280"/>
        <w:rPr>
          <w:color w:val="000000"/>
        </w:rPr>
      </w:pPr>
      <w:r>
        <w:rPr>
          <w:color w:val="000000"/>
        </w:rPr>
        <w:t>4.16. К средствам защиты от повышенных или пониженных температур воздуха и температурных перепадов относятся устройства:</w:t>
      </w:r>
    </w:p>
    <w:p w:rsidR="00C03868" w:rsidRDefault="00C03868">
      <w:pPr>
        <w:numPr>
          <w:ilvl w:val="0"/>
          <w:numId w:val="25"/>
        </w:numPr>
        <w:spacing w:before="280"/>
        <w:ind w:left="780" w:right="180"/>
        <w:contextualSpacing/>
        <w:rPr>
          <w:color w:val="000000"/>
        </w:rPr>
      </w:pPr>
      <w:r>
        <w:rPr>
          <w:color w:val="000000"/>
        </w:rPr>
        <w:t>оградительные;</w:t>
      </w:r>
    </w:p>
    <w:p w:rsidR="00C03868" w:rsidRDefault="00C03868">
      <w:pPr>
        <w:numPr>
          <w:ilvl w:val="0"/>
          <w:numId w:val="25"/>
        </w:numPr>
        <w:ind w:left="780" w:right="180"/>
        <w:contextualSpacing/>
        <w:rPr>
          <w:color w:val="000000"/>
        </w:rPr>
      </w:pPr>
      <w:r>
        <w:rPr>
          <w:color w:val="000000"/>
        </w:rPr>
        <w:t>автоматического контроля и сигнализации;</w:t>
      </w:r>
    </w:p>
    <w:p w:rsidR="00C03868" w:rsidRDefault="00C03868">
      <w:pPr>
        <w:numPr>
          <w:ilvl w:val="0"/>
          <w:numId w:val="25"/>
        </w:numPr>
        <w:ind w:left="780" w:right="180"/>
        <w:contextualSpacing/>
        <w:rPr>
          <w:color w:val="000000"/>
        </w:rPr>
      </w:pPr>
      <w:r>
        <w:rPr>
          <w:color w:val="000000"/>
        </w:rPr>
        <w:t>термоизолирующие;</w:t>
      </w:r>
    </w:p>
    <w:p w:rsidR="00C03868" w:rsidRDefault="00C03868">
      <w:pPr>
        <w:numPr>
          <w:ilvl w:val="0"/>
          <w:numId w:val="25"/>
        </w:numPr>
        <w:ind w:left="780" w:right="180"/>
        <w:contextualSpacing/>
        <w:rPr>
          <w:color w:val="000000"/>
        </w:rPr>
      </w:pPr>
      <w:r>
        <w:rPr>
          <w:color w:val="000000"/>
        </w:rPr>
        <w:t>дистанционного управления;</w:t>
      </w:r>
    </w:p>
    <w:p w:rsidR="00C03868" w:rsidRDefault="00C03868">
      <w:pPr>
        <w:numPr>
          <w:ilvl w:val="0"/>
          <w:numId w:val="25"/>
        </w:numPr>
        <w:spacing w:after="280"/>
        <w:ind w:left="780" w:right="180"/>
        <w:rPr>
          <w:color w:val="000000"/>
        </w:rPr>
      </w:pPr>
      <w:r>
        <w:rPr>
          <w:color w:val="000000"/>
        </w:rPr>
        <w:t>для радиационного обогрева и охлаждения.</w:t>
      </w:r>
    </w:p>
    <w:p w:rsidR="00C03868" w:rsidRDefault="00C03868">
      <w:pPr>
        <w:spacing w:before="280" w:after="280"/>
        <w:rPr>
          <w:color w:val="000000"/>
        </w:rPr>
      </w:pPr>
      <w:r>
        <w:rPr>
          <w:color w:val="000000"/>
        </w:rPr>
        <w:t>4.17. К средствам защиты от воздействия механических факторов относятся устройства:</w:t>
      </w:r>
    </w:p>
    <w:p w:rsidR="00C03868" w:rsidRDefault="00C03868">
      <w:pPr>
        <w:numPr>
          <w:ilvl w:val="0"/>
          <w:numId w:val="26"/>
        </w:numPr>
        <w:spacing w:before="280"/>
        <w:ind w:left="780" w:right="180"/>
        <w:contextualSpacing/>
        <w:rPr>
          <w:color w:val="000000"/>
        </w:rPr>
      </w:pPr>
      <w:r>
        <w:rPr>
          <w:color w:val="000000"/>
        </w:rPr>
        <w:t>оградительные;</w:t>
      </w:r>
    </w:p>
    <w:p w:rsidR="00C03868" w:rsidRDefault="00C03868">
      <w:pPr>
        <w:numPr>
          <w:ilvl w:val="0"/>
          <w:numId w:val="26"/>
        </w:numPr>
        <w:ind w:left="780" w:right="180"/>
        <w:contextualSpacing/>
        <w:rPr>
          <w:color w:val="000000"/>
        </w:rPr>
      </w:pPr>
      <w:r>
        <w:rPr>
          <w:color w:val="000000"/>
        </w:rPr>
        <w:t>автоматического контроля и сигнализации;</w:t>
      </w:r>
    </w:p>
    <w:p w:rsidR="00C03868" w:rsidRDefault="00C03868">
      <w:pPr>
        <w:numPr>
          <w:ilvl w:val="0"/>
          <w:numId w:val="26"/>
        </w:numPr>
        <w:ind w:left="780" w:right="180"/>
        <w:contextualSpacing/>
        <w:rPr>
          <w:color w:val="000000"/>
        </w:rPr>
      </w:pPr>
      <w:r>
        <w:rPr>
          <w:color w:val="000000"/>
        </w:rPr>
        <w:t>предохранительные;</w:t>
      </w:r>
    </w:p>
    <w:p w:rsidR="00C03868" w:rsidRDefault="00C03868">
      <w:pPr>
        <w:numPr>
          <w:ilvl w:val="0"/>
          <w:numId w:val="26"/>
        </w:numPr>
        <w:ind w:left="780" w:right="180"/>
        <w:contextualSpacing/>
        <w:rPr>
          <w:color w:val="000000"/>
        </w:rPr>
      </w:pPr>
      <w:r>
        <w:rPr>
          <w:color w:val="000000"/>
        </w:rPr>
        <w:t>дистанционного управления;</w:t>
      </w:r>
    </w:p>
    <w:p w:rsidR="00C03868" w:rsidRDefault="00C03868">
      <w:pPr>
        <w:numPr>
          <w:ilvl w:val="0"/>
          <w:numId w:val="26"/>
        </w:numPr>
        <w:ind w:left="780" w:right="180"/>
        <w:contextualSpacing/>
        <w:rPr>
          <w:color w:val="000000"/>
        </w:rPr>
      </w:pPr>
      <w:r>
        <w:rPr>
          <w:color w:val="000000"/>
        </w:rPr>
        <w:t>тормозные;</w:t>
      </w:r>
    </w:p>
    <w:p w:rsidR="00C03868" w:rsidRDefault="00C03868">
      <w:pPr>
        <w:numPr>
          <w:ilvl w:val="0"/>
          <w:numId w:val="26"/>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4.18. К средствам защиты от воздействия химических факторов относятся устройства:</w:t>
      </w:r>
    </w:p>
    <w:p w:rsidR="00C03868" w:rsidRDefault="00C03868">
      <w:pPr>
        <w:numPr>
          <w:ilvl w:val="0"/>
          <w:numId w:val="27"/>
        </w:numPr>
        <w:spacing w:before="280"/>
        <w:ind w:left="780" w:right="180"/>
        <w:contextualSpacing/>
        <w:rPr>
          <w:color w:val="000000"/>
        </w:rPr>
      </w:pPr>
      <w:r>
        <w:rPr>
          <w:color w:val="000000"/>
        </w:rPr>
        <w:t>оградительные;</w:t>
      </w:r>
    </w:p>
    <w:p w:rsidR="00C03868" w:rsidRDefault="00C03868">
      <w:pPr>
        <w:numPr>
          <w:ilvl w:val="0"/>
          <w:numId w:val="27"/>
        </w:numPr>
        <w:ind w:left="780" w:right="180"/>
        <w:contextualSpacing/>
        <w:rPr>
          <w:color w:val="000000"/>
        </w:rPr>
      </w:pPr>
      <w:r>
        <w:rPr>
          <w:color w:val="000000"/>
        </w:rPr>
        <w:t>автоматического контроля и сигнализации;</w:t>
      </w:r>
    </w:p>
    <w:p w:rsidR="00C03868" w:rsidRDefault="00C03868">
      <w:pPr>
        <w:numPr>
          <w:ilvl w:val="0"/>
          <w:numId w:val="27"/>
        </w:numPr>
        <w:ind w:left="780" w:right="180"/>
        <w:contextualSpacing/>
        <w:rPr>
          <w:color w:val="000000"/>
        </w:rPr>
      </w:pPr>
      <w:r>
        <w:rPr>
          <w:color w:val="000000"/>
        </w:rPr>
        <w:t>герметизирующие;</w:t>
      </w:r>
    </w:p>
    <w:p w:rsidR="00C03868" w:rsidRDefault="00C03868">
      <w:pPr>
        <w:numPr>
          <w:ilvl w:val="0"/>
          <w:numId w:val="27"/>
        </w:numPr>
        <w:ind w:left="780" w:right="180"/>
        <w:contextualSpacing/>
        <w:rPr>
          <w:color w:val="000000"/>
        </w:rPr>
      </w:pPr>
      <w:r>
        <w:rPr>
          <w:color w:val="000000"/>
        </w:rPr>
        <w:t>для вентиляции и очистки воздуха;</w:t>
      </w:r>
    </w:p>
    <w:p w:rsidR="00C03868" w:rsidRDefault="00C03868">
      <w:pPr>
        <w:numPr>
          <w:ilvl w:val="0"/>
          <w:numId w:val="27"/>
        </w:numPr>
        <w:ind w:left="780" w:right="180"/>
        <w:contextualSpacing/>
        <w:rPr>
          <w:color w:val="000000"/>
        </w:rPr>
      </w:pPr>
      <w:r>
        <w:rPr>
          <w:color w:val="000000"/>
        </w:rPr>
        <w:t>для удаления токсичных веществ;</w:t>
      </w:r>
    </w:p>
    <w:p w:rsidR="00C03868" w:rsidRDefault="00C03868">
      <w:pPr>
        <w:numPr>
          <w:ilvl w:val="0"/>
          <w:numId w:val="27"/>
        </w:numPr>
        <w:ind w:left="780" w:right="180"/>
        <w:contextualSpacing/>
        <w:rPr>
          <w:color w:val="000000"/>
        </w:rPr>
      </w:pPr>
      <w:r>
        <w:rPr>
          <w:color w:val="000000"/>
        </w:rPr>
        <w:t>дистанционного управления;</w:t>
      </w:r>
    </w:p>
    <w:p w:rsidR="00C03868" w:rsidRDefault="00C03868">
      <w:pPr>
        <w:numPr>
          <w:ilvl w:val="0"/>
          <w:numId w:val="27"/>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4.19. К средствам защиты от воздействия биологических факторов относятся:</w:t>
      </w:r>
    </w:p>
    <w:p w:rsidR="00C03868" w:rsidRDefault="00C03868">
      <w:pPr>
        <w:numPr>
          <w:ilvl w:val="0"/>
          <w:numId w:val="28"/>
        </w:numPr>
        <w:spacing w:before="280"/>
        <w:ind w:left="780" w:right="180"/>
        <w:contextualSpacing/>
        <w:rPr>
          <w:color w:val="000000"/>
        </w:rPr>
      </w:pPr>
      <w:r>
        <w:rPr>
          <w:color w:val="000000"/>
        </w:rPr>
        <w:t>оборудование и препараты для дезинфекции, дезинсекции, стерилизации, дератизации;</w:t>
      </w:r>
    </w:p>
    <w:p w:rsidR="00C03868" w:rsidRDefault="00C03868">
      <w:pPr>
        <w:numPr>
          <w:ilvl w:val="0"/>
          <w:numId w:val="28"/>
        </w:numPr>
        <w:ind w:left="780" w:right="180"/>
        <w:contextualSpacing/>
        <w:rPr>
          <w:color w:val="000000"/>
        </w:rPr>
      </w:pPr>
      <w:r>
        <w:rPr>
          <w:color w:val="000000"/>
        </w:rPr>
        <w:t>оградительные устройства;</w:t>
      </w:r>
    </w:p>
    <w:p w:rsidR="00C03868" w:rsidRDefault="00C03868">
      <w:pPr>
        <w:numPr>
          <w:ilvl w:val="0"/>
          <w:numId w:val="28"/>
        </w:numPr>
        <w:ind w:left="780" w:right="180"/>
        <w:contextualSpacing/>
        <w:rPr>
          <w:color w:val="000000"/>
        </w:rPr>
      </w:pPr>
      <w:r>
        <w:rPr>
          <w:color w:val="000000"/>
        </w:rPr>
        <w:t>герметизирующие устройства;</w:t>
      </w:r>
    </w:p>
    <w:p w:rsidR="00C03868" w:rsidRDefault="00C03868">
      <w:pPr>
        <w:numPr>
          <w:ilvl w:val="0"/>
          <w:numId w:val="28"/>
        </w:numPr>
        <w:ind w:left="780" w:right="180"/>
        <w:contextualSpacing/>
        <w:rPr>
          <w:color w:val="000000"/>
        </w:rPr>
      </w:pPr>
      <w:r>
        <w:rPr>
          <w:color w:val="000000"/>
        </w:rPr>
        <w:t>устройства для вентиляции и очистки воздуха;</w:t>
      </w:r>
    </w:p>
    <w:p w:rsidR="00C03868" w:rsidRDefault="00C03868">
      <w:pPr>
        <w:numPr>
          <w:ilvl w:val="0"/>
          <w:numId w:val="28"/>
        </w:numPr>
        <w:spacing w:after="280"/>
        <w:ind w:left="780" w:right="180"/>
        <w:rPr>
          <w:color w:val="000000"/>
        </w:rPr>
      </w:pPr>
      <w:r>
        <w:rPr>
          <w:color w:val="000000"/>
        </w:rPr>
        <w:t>знаки безопасности.</w:t>
      </w:r>
    </w:p>
    <w:p w:rsidR="00C03868" w:rsidRDefault="00C03868">
      <w:pPr>
        <w:spacing w:before="280" w:after="280"/>
        <w:rPr>
          <w:color w:val="000000"/>
        </w:rPr>
      </w:pPr>
      <w:r>
        <w:rPr>
          <w:color w:val="000000"/>
        </w:rPr>
        <w:t>4.20. К средствам защиты от падения с высоты относятся:</w:t>
      </w:r>
    </w:p>
    <w:p w:rsidR="00C03868" w:rsidRDefault="00C03868">
      <w:pPr>
        <w:numPr>
          <w:ilvl w:val="0"/>
          <w:numId w:val="29"/>
        </w:numPr>
        <w:spacing w:before="280"/>
        <w:ind w:left="780" w:right="180"/>
        <w:contextualSpacing/>
        <w:rPr>
          <w:color w:val="000000"/>
        </w:rPr>
      </w:pPr>
      <w:r>
        <w:rPr>
          <w:color w:val="000000"/>
        </w:rPr>
        <w:t>ограждения;</w:t>
      </w:r>
    </w:p>
    <w:p w:rsidR="00C03868" w:rsidRDefault="00C03868">
      <w:pPr>
        <w:numPr>
          <w:ilvl w:val="0"/>
          <w:numId w:val="29"/>
        </w:numPr>
        <w:ind w:left="780" w:right="180"/>
        <w:contextualSpacing/>
        <w:rPr>
          <w:color w:val="000000"/>
        </w:rPr>
      </w:pPr>
      <w:r>
        <w:rPr>
          <w:color w:val="000000"/>
        </w:rPr>
        <w:t>защитные сетки;</w:t>
      </w:r>
    </w:p>
    <w:p w:rsidR="00C03868" w:rsidRDefault="00C03868">
      <w:pPr>
        <w:numPr>
          <w:ilvl w:val="0"/>
          <w:numId w:val="29"/>
        </w:numPr>
        <w:ind w:left="780" w:right="180"/>
        <w:contextualSpacing/>
        <w:rPr>
          <w:color w:val="000000"/>
        </w:rPr>
      </w:pPr>
      <w:r>
        <w:rPr>
          <w:color w:val="000000"/>
        </w:rPr>
        <w:t>знаки безопасности.</w:t>
      </w:r>
    </w:p>
    <w:p w:rsidR="00C03868" w:rsidRDefault="00C03868">
      <w:pPr>
        <w:numPr>
          <w:ilvl w:val="0"/>
          <w:numId w:val="29"/>
        </w:numPr>
        <w:ind w:left="780" w:right="180"/>
        <w:contextualSpacing/>
        <w:rPr>
          <w:color w:val="000000"/>
        </w:rPr>
      </w:pPr>
      <w:r>
        <w:rPr>
          <w:color w:val="000000"/>
        </w:rPr>
        <w:t>Средства индивидуальной защиты</w:t>
      </w:r>
    </w:p>
    <w:p w:rsidR="00C03868" w:rsidRDefault="00C03868">
      <w:pPr>
        <w:numPr>
          <w:ilvl w:val="0"/>
          <w:numId w:val="29"/>
        </w:numPr>
        <w:ind w:left="780" w:right="180"/>
        <w:contextualSpacing/>
        <w:rPr>
          <w:color w:val="000000"/>
        </w:rPr>
      </w:pPr>
      <w:r>
        <w:rPr>
          <w:color w:val="000000"/>
        </w:rPr>
        <w:t>Костюмы изолирующие:</w:t>
      </w:r>
    </w:p>
    <w:p w:rsidR="00C03868" w:rsidRDefault="00C03868">
      <w:pPr>
        <w:numPr>
          <w:ilvl w:val="0"/>
          <w:numId w:val="29"/>
        </w:numPr>
        <w:ind w:left="780" w:right="180"/>
        <w:contextualSpacing/>
        <w:rPr>
          <w:color w:val="000000"/>
        </w:rPr>
      </w:pPr>
      <w:r>
        <w:rPr>
          <w:color w:val="000000"/>
        </w:rPr>
        <w:t>пневмокостюмы;</w:t>
      </w:r>
    </w:p>
    <w:p w:rsidR="00C03868" w:rsidRDefault="00C03868">
      <w:pPr>
        <w:numPr>
          <w:ilvl w:val="0"/>
          <w:numId w:val="29"/>
        </w:numPr>
        <w:ind w:left="780" w:right="180"/>
        <w:contextualSpacing/>
        <w:rPr>
          <w:color w:val="000000"/>
        </w:rPr>
      </w:pPr>
      <w:r>
        <w:rPr>
          <w:color w:val="000000"/>
        </w:rPr>
        <w:t>гидроизолирующие костюмы;</w:t>
      </w:r>
    </w:p>
    <w:p w:rsidR="00C03868" w:rsidRDefault="00C03868">
      <w:pPr>
        <w:numPr>
          <w:ilvl w:val="0"/>
          <w:numId w:val="29"/>
        </w:numPr>
        <w:spacing w:after="280"/>
        <w:ind w:left="780" w:right="180"/>
        <w:rPr>
          <w:color w:val="000000"/>
        </w:rPr>
      </w:pPr>
      <w:r>
        <w:rPr>
          <w:color w:val="000000"/>
        </w:rPr>
        <w:t>скафандры.</w:t>
      </w:r>
    </w:p>
    <w:p w:rsidR="00C03868" w:rsidRDefault="00C03868">
      <w:pPr>
        <w:spacing w:before="280" w:after="280"/>
        <w:rPr>
          <w:color w:val="000000"/>
        </w:rPr>
      </w:pPr>
      <w:r>
        <w:rPr>
          <w:color w:val="000000"/>
        </w:rPr>
        <w:t>Средства защиты органов дыхания:</w:t>
      </w:r>
    </w:p>
    <w:p w:rsidR="00C03868" w:rsidRDefault="00C03868">
      <w:pPr>
        <w:numPr>
          <w:ilvl w:val="0"/>
          <w:numId w:val="30"/>
        </w:numPr>
        <w:spacing w:before="280"/>
        <w:ind w:left="780" w:right="180"/>
        <w:contextualSpacing/>
        <w:rPr>
          <w:color w:val="000000"/>
        </w:rPr>
      </w:pPr>
      <w:r>
        <w:rPr>
          <w:color w:val="000000"/>
        </w:rPr>
        <w:t>противогазы;</w:t>
      </w:r>
    </w:p>
    <w:p w:rsidR="00C03868" w:rsidRDefault="00C03868">
      <w:pPr>
        <w:numPr>
          <w:ilvl w:val="0"/>
          <w:numId w:val="30"/>
        </w:numPr>
        <w:ind w:left="780" w:right="180"/>
        <w:contextualSpacing/>
        <w:rPr>
          <w:color w:val="000000"/>
        </w:rPr>
      </w:pPr>
      <w:r>
        <w:rPr>
          <w:color w:val="000000"/>
        </w:rPr>
        <w:t>респираторы;</w:t>
      </w:r>
    </w:p>
    <w:p w:rsidR="00C03868" w:rsidRDefault="00C03868">
      <w:pPr>
        <w:numPr>
          <w:ilvl w:val="0"/>
          <w:numId w:val="30"/>
        </w:numPr>
        <w:ind w:left="780" w:right="180"/>
        <w:contextualSpacing/>
        <w:rPr>
          <w:color w:val="000000"/>
        </w:rPr>
      </w:pPr>
      <w:r>
        <w:rPr>
          <w:color w:val="000000"/>
        </w:rPr>
        <w:t>самоспасатели;</w:t>
      </w:r>
    </w:p>
    <w:p w:rsidR="00C03868" w:rsidRDefault="00C03868">
      <w:pPr>
        <w:numPr>
          <w:ilvl w:val="0"/>
          <w:numId w:val="30"/>
        </w:numPr>
        <w:ind w:left="780" w:right="180"/>
        <w:contextualSpacing/>
        <w:rPr>
          <w:color w:val="000000"/>
        </w:rPr>
      </w:pPr>
      <w:r>
        <w:rPr>
          <w:color w:val="000000"/>
        </w:rPr>
        <w:t>пневмошлемы;</w:t>
      </w:r>
    </w:p>
    <w:p w:rsidR="00C03868" w:rsidRDefault="00C03868">
      <w:pPr>
        <w:numPr>
          <w:ilvl w:val="0"/>
          <w:numId w:val="30"/>
        </w:numPr>
        <w:ind w:left="780" w:right="180"/>
        <w:contextualSpacing/>
        <w:rPr>
          <w:color w:val="000000"/>
        </w:rPr>
      </w:pPr>
      <w:r>
        <w:rPr>
          <w:color w:val="000000"/>
        </w:rPr>
        <w:t>пневмомаски;</w:t>
      </w:r>
    </w:p>
    <w:p w:rsidR="00C03868" w:rsidRDefault="00C03868">
      <w:pPr>
        <w:numPr>
          <w:ilvl w:val="0"/>
          <w:numId w:val="30"/>
        </w:numPr>
        <w:spacing w:after="280"/>
        <w:ind w:left="780" w:right="180"/>
        <w:rPr>
          <w:color w:val="000000"/>
        </w:rPr>
      </w:pPr>
      <w:r>
        <w:rPr>
          <w:color w:val="000000"/>
        </w:rPr>
        <w:t>пневмокуртки.</w:t>
      </w:r>
    </w:p>
    <w:p w:rsidR="00C03868" w:rsidRDefault="00C03868">
      <w:pPr>
        <w:spacing w:before="280" w:after="280"/>
        <w:rPr>
          <w:color w:val="000000"/>
        </w:rPr>
      </w:pPr>
      <w:r>
        <w:rPr>
          <w:color w:val="000000"/>
        </w:rPr>
        <w:t>Одежда специальная защитная:</w:t>
      </w:r>
    </w:p>
    <w:p w:rsidR="00C03868" w:rsidRDefault="00C03868">
      <w:pPr>
        <w:numPr>
          <w:ilvl w:val="0"/>
          <w:numId w:val="31"/>
        </w:numPr>
        <w:spacing w:before="280"/>
        <w:ind w:left="780" w:right="180"/>
        <w:contextualSpacing/>
        <w:rPr>
          <w:color w:val="000000"/>
        </w:rPr>
      </w:pPr>
      <w:r>
        <w:rPr>
          <w:color w:val="000000"/>
        </w:rPr>
        <w:t>тулупы, пальто;</w:t>
      </w:r>
    </w:p>
    <w:p w:rsidR="00C03868" w:rsidRDefault="00C03868">
      <w:pPr>
        <w:numPr>
          <w:ilvl w:val="0"/>
          <w:numId w:val="31"/>
        </w:numPr>
        <w:ind w:left="780" w:right="180"/>
        <w:contextualSpacing/>
        <w:rPr>
          <w:color w:val="000000"/>
        </w:rPr>
      </w:pPr>
      <w:r>
        <w:rPr>
          <w:color w:val="000000"/>
        </w:rPr>
        <w:t>полупальто, полушубки;</w:t>
      </w:r>
    </w:p>
    <w:p w:rsidR="00C03868" w:rsidRDefault="00C03868">
      <w:pPr>
        <w:numPr>
          <w:ilvl w:val="0"/>
          <w:numId w:val="31"/>
        </w:numPr>
        <w:ind w:left="780" w:right="180"/>
        <w:contextualSpacing/>
        <w:rPr>
          <w:color w:val="000000"/>
        </w:rPr>
      </w:pPr>
      <w:r>
        <w:rPr>
          <w:color w:val="000000"/>
        </w:rPr>
        <w:t>накидки;</w:t>
      </w:r>
    </w:p>
    <w:p w:rsidR="00C03868" w:rsidRDefault="00C03868">
      <w:pPr>
        <w:numPr>
          <w:ilvl w:val="0"/>
          <w:numId w:val="31"/>
        </w:numPr>
        <w:ind w:left="780" w:right="180"/>
        <w:contextualSpacing/>
        <w:rPr>
          <w:color w:val="000000"/>
        </w:rPr>
      </w:pPr>
      <w:r>
        <w:rPr>
          <w:color w:val="000000"/>
        </w:rPr>
        <w:t>плащи, полуплащи;</w:t>
      </w:r>
    </w:p>
    <w:p w:rsidR="00C03868" w:rsidRDefault="00C03868">
      <w:pPr>
        <w:numPr>
          <w:ilvl w:val="0"/>
          <w:numId w:val="31"/>
        </w:numPr>
        <w:ind w:left="780" w:right="180"/>
        <w:contextualSpacing/>
        <w:rPr>
          <w:color w:val="000000"/>
        </w:rPr>
      </w:pPr>
      <w:r>
        <w:rPr>
          <w:color w:val="000000"/>
        </w:rPr>
        <w:t>халаты;</w:t>
      </w:r>
    </w:p>
    <w:p w:rsidR="00C03868" w:rsidRDefault="00C03868">
      <w:pPr>
        <w:numPr>
          <w:ilvl w:val="0"/>
          <w:numId w:val="31"/>
        </w:numPr>
        <w:ind w:left="780" w:right="180"/>
        <w:contextualSpacing/>
        <w:rPr>
          <w:color w:val="000000"/>
        </w:rPr>
      </w:pPr>
      <w:r>
        <w:rPr>
          <w:color w:val="000000"/>
        </w:rPr>
        <w:t>костюмы;</w:t>
      </w:r>
    </w:p>
    <w:p w:rsidR="00C03868" w:rsidRDefault="00C03868">
      <w:pPr>
        <w:numPr>
          <w:ilvl w:val="0"/>
          <w:numId w:val="31"/>
        </w:numPr>
        <w:ind w:left="780" w:right="180"/>
        <w:contextualSpacing/>
        <w:rPr>
          <w:color w:val="000000"/>
        </w:rPr>
      </w:pPr>
      <w:r>
        <w:rPr>
          <w:color w:val="000000"/>
        </w:rPr>
        <w:t>куртки, рубашки;</w:t>
      </w:r>
    </w:p>
    <w:p w:rsidR="00C03868" w:rsidRDefault="00C03868">
      <w:pPr>
        <w:numPr>
          <w:ilvl w:val="0"/>
          <w:numId w:val="31"/>
        </w:numPr>
        <w:ind w:left="780" w:right="180"/>
        <w:contextualSpacing/>
        <w:rPr>
          <w:color w:val="000000"/>
        </w:rPr>
      </w:pPr>
      <w:r>
        <w:rPr>
          <w:color w:val="000000"/>
        </w:rPr>
        <w:t>брюки, шорты;</w:t>
      </w:r>
    </w:p>
    <w:p w:rsidR="00C03868" w:rsidRDefault="00C03868">
      <w:pPr>
        <w:numPr>
          <w:ilvl w:val="0"/>
          <w:numId w:val="31"/>
        </w:numPr>
        <w:ind w:left="780" w:right="180"/>
        <w:contextualSpacing/>
        <w:rPr>
          <w:color w:val="000000"/>
        </w:rPr>
      </w:pPr>
      <w:r>
        <w:rPr>
          <w:color w:val="000000"/>
        </w:rPr>
        <w:t>комбинезоны, полукомбинезоны;</w:t>
      </w:r>
    </w:p>
    <w:p w:rsidR="00C03868" w:rsidRDefault="00C03868">
      <w:pPr>
        <w:numPr>
          <w:ilvl w:val="0"/>
          <w:numId w:val="31"/>
        </w:numPr>
        <w:ind w:left="780" w:right="180"/>
        <w:contextualSpacing/>
        <w:rPr>
          <w:color w:val="000000"/>
        </w:rPr>
      </w:pPr>
      <w:r>
        <w:rPr>
          <w:color w:val="000000"/>
        </w:rPr>
        <w:t>жилеты;</w:t>
      </w:r>
    </w:p>
    <w:p w:rsidR="00C03868" w:rsidRDefault="00C03868">
      <w:pPr>
        <w:numPr>
          <w:ilvl w:val="0"/>
          <w:numId w:val="31"/>
        </w:numPr>
        <w:ind w:left="780" w:right="180"/>
        <w:contextualSpacing/>
        <w:rPr>
          <w:color w:val="000000"/>
        </w:rPr>
      </w:pPr>
      <w:r>
        <w:rPr>
          <w:color w:val="000000"/>
        </w:rPr>
        <w:t>платья, сарафаны;</w:t>
      </w:r>
    </w:p>
    <w:p w:rsidR="00C03868" w:rsidRDefault="00C03868">
      <w:pPr>
        <w:numPr>
          <w:ilvl w:val="0"/>
          <w:numId w:val="31"/>
        </w:numPr>
        <w:ind w:left="780" w:right="180"/>
        <w:contextualSpacing/>
        <w:rPr>
          <w:color w:val="000000"/>
        </w:rPr>
      </w:pPr>
      <w:r>
        <w:rPr>
          <w:color w:val="000000"/>
        </w:rPr>
        <w:t>блузы, юбки;</w:t>
      </w:r>
    </w:p>
    <w:p w:rsidR="00C03868" w:rsidRDefault="00C03868">
      <w:pPr>
        <w:numPr>
          <w:ilvl w:val="0"/>
          <w:numId w:val="31"/>
        </w:numPr>
        <w:ind w:left="780" w:right="180"/>
        <w:contextualSpacing/>
        <w:rPr>
          <w:color w:val="000000"/>
        </w:rPr>
      </w:pPr>
      <w:r>
        <w:rPr>
          <w:color w:val="000000"/>
        </w:rPr>
        <w:t>фартуки;</w:t>
      </w:r>
    </w:p>
    <w:p w:rsidR="00C03868" w:rsidRDefault="00C03868">
      <w:pPr>
        <w:numPr>
          <w:ilvl w:val="0"/>
          <w:numId w:val="31"/>
        </w:numPr>
        <w:spacing w:after="280"/>
        <w:ind w:left="780" w:right="180"/>
        <w:rPr>
          <w:color w:val="000000"/>
        </w:rPr>
      </w:pPr>
      <w:r>
        <w:rPr>
          <w:color w:val="000000"/>
        </w:rPr>
        <w:t>наплечники.</w:t>
      </w:r>
    </w:p>
    <w:p w:rsidR="00C03868" w:rsidRDefault="00C03868">
      <w:pPr>
        <w:spacing w:before="280" w:after="280"/>
        <w:rPr>
          <w:color w:val="000000"/>
        </w:rPr>
      </w:pPr>
      <w:r>
        <w:rPr>
          <w:color w:val="000000"/>
        </w:rPr>
        <w:t>Средства защиты ног:</w:t>
      </w:r>
    </w:p>
    <w:p w:rsidR="00C03868" w:rsidRDefault="00C03868">
      <w:pPr>
        <w:numPr>
          <w:ilvl w:val="0"/>
          <w:numId w:val="32"/>
        </w:numPr>
        <w:spacing w:before="280"/>
        <w:ind w:left="780" w:right="180"/>
        <w:contextualSpacing/>
        <w:rPr>
          <w:color w:val="000000"/>
        </w:rPr>
      </w:pPr>
      <w:r>
        <w:rPr>
          <w:color w:val="000000"/>
        </w:rPr>
        <w:t>сапоги;</w:t>
      </w:r>
    </w:p>
    <w:p w:rsidR="00C03868" w:rsidRDefault="00C03868">
      <w:pPr>
        <w:numPr>
          <w:ilvl w:val="0"/>
          <w:numId w:val="32"/>
        </w:numPr>
        <w:ind w:left="780" w:right="180"/>
        <w:contextualSpacing/>
        <w:rPr>
          <w:color w:val="000000"/>
        </w:rPr>
      </w:pPr>
      <w:r>
        <w:rPr>
          <w:color w:val="000000"/>
        </w:rPr>
        <w:t>сапоги с удлиненным голенищем;</w:t>
      </w:r>
    </w:p>
    <w:p w:rsidR="00C03868" w:rsidRDefault="00C03868">
      <w:pPr>
        <w:numPr>
          <w:ilvl w:val="0"/>
          <w:numId w:val="32"/>
        </w:numPr>
        <w:ind w:left="780" w:right="180"/>
        <w:contextualSpacing/>
        <w:rPr>
          <w:color w:val="000000"/>
        </w:rPr>
      </w:pPr>
      <w:r>
        <w:rPr>
          <w:color w:val="000000"/>
        </w:rPr>
        <w:t>сапоги с укороченным голенищем;</w:t>
      </w:r>
    </w:p>
    <w:p w:rsidR="00C03868" w:rsidRDefault="00C03868">
      <w:pPr>
        <w:numPr>
          <w:ilvl w:val="0"/>
          <w:numId w:val="32"/>
        </w:numPr>
        <w:ind w:left="780" w:right="180"/>
        <w:contextualSpacing/>
        <w:rPr>
          <w:color w:val="000000"/>
        </w:rPr>
      </w:pPr>
      <w:r>
        <w:rPr>
          <w:color w:val="000000"/>
        </w:rPr>
        <w:t>полусапоги;</w:t>
      </w:r>
    </w:p>
    <w:p w:rsidR="00C03868" w:rsidRDefault="00C03868">
      <w:pPr>
        <w:numPr>
          <w:ilvl w:val="0"/>
          <w:numId w:val="32"/>
        </w:numPr>
        <w:ind w:left="780" w:right="180"/>
        <w:contextualSpacing/>
        <w:rPr>
          <w:color w:val="000000"/>
        </w:rPr>
      </w:pPr>
      <w:r>
        <w:rPr>
          <w:color w:val="000000"/>
        </w:rPr>
        <w:t>ботинки;</w:t>
      </w:r>
    </w:p>
    <w:p w:rsidR="00C03868" w:rsidRDefault="00C03868">
      <w:pPr>
        <w:numPr>
          <w:ilvl w:val="0"/>
          <w:numId w:val="32"/>
        </w:numPr>
        <w:ind w:left="780" w:right="180"/>
        <w:contextualSpacing/>
        <w:rPr>
          <w:color w:val="000000"/>
        </w:rPr>
      </w:pPr>
      <w:r>
        <w:rPr>
          <w:color w:val="000000"/>
        </w:rPr>
        <w:t>полуботинки;</w:t>
      </w:r>
    </w:p>
    <w:p w:rsidR="00C03868" w:rsidRDefault="00C03868">
      <w:pPr>
        <w:numPr>
          <w:ilvl w:val="0"/>
          <w:numId w:val="32"/>
        </w:numPr>
        <w:ind w:left="780" w:right="180"/>
        <w:contextualSpacing/>
        <w:rPr>
          <w:color w:val="000000"/>
        </w:rPr>
      </w:pPr>
      <w:r>
        <w:rPr>
          <w:color w:val="000000"/>
        </w:rPr>
        <w:t>туфли;</w:t>
      </w:r>
    </w:p>
    <w:p w:rsidR="00C03868" w:rsidRDefault="00C03868">
      <w:pPr>
        <w:numPr>
          <w:ilvl w:val="0"/>
          <w:numId w:val="32"/>
        </w:numPr>
        <w:ind w:left="780" w:right="180"/>
        <w:contextualSpacing/>
        <w:rPr>
          <w:color w:val="000000"/>
        </w:rPr>
      </w:pPr>
      <w:r>
        <w:rPr>
          <w:color w:val="000000"/>
        </w:rPr>
        <w:t>бахилы;</w:t>
      </w:r>
    </w:p>
    <w:p w:rsidR="00C03868" w:rsidRDefault="00C03868">
      <w:pPr>
        <w:numPr>
          <w:ilvl w:val="0"/>
          <w:numId w:val="32"/>
        </w:numPr>
        <w:ind w:left="780" w:right="180"/>
        <w:contextualSpacing/>
        <w:rPr>
          <w:color w:val="000000"/>
        </w:rPr>
      </w:pPr>
      <w:r>
        <w:rPr>
          <w:color w:val="000000"/>
        </w:rPr>
        <w:t>галоши;</w:t>
      </w:r>
    </w:p>
    <w:p w:rsidR="00C03868" w:rsidRDefault="00C03868">
      <w:pPr>
        <w:numPr>
          <w:ilvl w:val="0"/>
          <w:numId w:val="32"/>
        </w:numPr>
        <w:ind w:left="780" w:right="180"/>
        <w:contextualSpacing/>
        <w:rPr>
          <w:color w:val="000000"/>
        </w:rPr>
      </w:pPr>
      <w:r>
        <w:rPr>
          <w:color w:val="000000"/>
        </w:rPr>
        <w:t>боты;</w:t>
      </w:r>
    </w:p>
    <w:p w:rsidR="00C03868" w:rsidRDefault="00C03868">
      <w:pPr>
        <w:numPr>
          <w:ilvl w:val="0"/>
          <w:numId w:val="32"/>
        </w:numPr>
        <w:ind w:left="780" w:right="180"/>
        <w:contextualSpacing/>
        <w:rPr>
          <w:color w:val="000000"/>
        </w:rPr>
      </w:pPr>
      <w:r>
        <w:rPr>
          <w:color w:val="000000"/>
        </w:rPr>
        <w:t>тапочки (сандалии);</w:t>
      </w:r>
    </w:p>
    <w:p w:rsidR="00C03868" w:rsidRDefault="00C03868">
      <w:pPr>
        <w:numPr>
          <w:ilvl w:val="0"/>
          <w:numId w:val="32"/>
        </w:numPr>
        <w:ind w:left="780" w:right="180"/>
        <w:contextualSpacing/>
        <w:rPr>
          <w:color w:val="000000"/>
        </w:rPr>
      </w:pPr>
      <w:r>
        <w:rPr>
          <w:color w:val="000000"/>
        </w:rPr>
        <w:t>унты, чувяки;</w:t>
      </w:r>
    </w:p>
    <w:p w:rsidR="00C03868" w:rsidRDefault="00C03868">
      <w:pPr>
        <w:numPr>
          <w:ilvl w:val="0"/>
          <w:numId w:val="32"/>
        </w:numPr>
        <w:spacing w:after="280"/>
        <w:ind w:left="780" w:right="180"/>
        <w:rPr>
          <w:color w:val="000000"/>
        </w:rPr>
      </w:pPr>
      <w:r>
        <w:rPr>
          <w:color w:val="000000"/>
        </w:rPr>
        <w:t>щитки, ботфорты, наколенники, портянки.</w:t>
      </w:r>
    </w:p>
    <w:p w:rsidR="00C03868" w:rsidRDefault="00C03868">
      <w:pPr>
        <w:spacing w:before="280" w:after="280"/>
        <w:rPr>
          <w:color w:val="000000"/>
        </w:rPr>
      </w:pPr>
      <w:r>
        <w:rPr>
          <w:color w:val="000000"/>
        </w:rPr>
        <w:t>Средства защиты рук:</w:t>
      </w:r>
    </w:p>
    <w:p w:rsidR="00C03868" w:rsidRDefault="00C03868">
      <w:pPr>
        <w:numPr>
          <w:ilvl w:val="0"/>
          <w:numId w:val="33"/>
        </w:numPr>
        <w:spacing w:before="280"/>
        <w:ind w:left="780" w:right="180"/>
        <w:contextualSpacing/>
        <w:rPr>
          <w:color w:val="000000"/>
        </w:rPr>
      </w:pPr>
      <w:r>
        <w:rPr>
          <w:color w:val="000000"/>
        </w:rPr>
        <w:t>рукавицы;</w:t>
      </w:r>
    </w:p>
    <w:p w:rsidR="00C03868" w:rsidRDefault="00C03868">
      <w:pPr>
        <w:numPr>
          <w:ilvl w:val="0"/>
          <w:numId w:val="33"/>
        </w:numPr>
        <w:ind w:left="780" w:right="180"/>
        <w:contextualSpacing/>
        <w:rPr>
          <w:color w:val="000000"/>
        </w:rPr>
      </w:pPr>
      <w:r>
        <w:rPr>
          <w:color w:val="000000"/>
        </w:rPr>
        <w:t>перчатки;</w:t>
      </w:r>
    </w:p>
    <w:p w:rsidR="00C03868" w:rsidRDefault="00C03868">
      <w:pPr>
        <w:numPr>
          <w:ilvl w:val="0"/>
          <w:numId w:val="33"/>
        </w:numPr>
        <w:ind w:left="780" w:right="180"/>
        <w:contextualSpacing/>
        <w:rPr>
          <w:color w:val="000000"/>
        </w:rPr>
      </w:pPr>
      <w:r>
        <w:rPr>
          <w:color w:val="000000"/>
        </w:rPr>
        <w:t>полуперчатки;</w:t>
      </w:r>
    </w:p>
    <w:p w:rsidR="00C03868" w:rsidRDefault="00C03868">
      <w:pPr>
        <w:numPr>
          <w:ilvl w:val="0"/>
          <w:numId w:val="33"/>
        </w:numPr>
        <w:ind w:left="780" w:right="180"/>
        <w:contextualSpacing/>
        <w:rPr>
          <w:color w:val="000000"/>
        </w:rPr>
      </w:pPr>
      <w:r>
        <w:rPr>
          <w:color w:val="000000"/>
        </w:rPr>
        <w:t>напальчники;</w:t>
      </w:r>
    </w:p>
    <w:p w:rsidR="00C03868" w:rsidRDefault="00C03868">
      <w:pPr>
        <w:numPr>
          <w:ilvl w:val="0"/>
          <w:numId w:val="33"/>
        </w:numPr>
        <w:ind w:left="780" w:right="180"/>
        <w:contextualSpacing/>
        <w:rPr>
          <w:color w:val="000000"/>
        </w:rPr>
      </w:pPr>
      <w:r>
        <w:rPr>
          <w:color w:val="000000"/>
        </w:rPr>
        <w:t>наладонники;</w:t>
      </w:r>
    </w:p>
    <w:p w:rsidR="00C03868" w:rsidRDefault="00C03868">
      <w:pPr>
        <w:numPr>
          <w:ilvl w:val="0"/>
          <w:numId w:val="33"/>
        </w:numPr>
        <w:ind w:left="780" w:right="180"/>
        <w:contextualSpacing/>
        <w:rPr>
          <w:color w:val="000000"/>
        </w:rPr>
      </w:pPr>
      <w:r>
        <w:rPr>
          <w:color w:val="000000"/>
        </w:rPr>
        <w:t>напульсники;</w:t>
      </w:r>
    </w:p>
    <w:p w:rsidR="00C03868" w:rsidRDefault="00C03868">
      <w:pPr>
        <w:numPr>
          <w:ilvl w:val="0"/>
          <w:numId w:val="33"/>
        </w:numPr>
        <w:spacing w:after="280"/>
        <w:ind w:left="780" w:right="180"/>
        <w:rPr>
          <w:color w:val="000000"/>
        </w:rPr>
      </w:pPr>
      <w:r>
        <w:rPr>
          <w:color w:val="000000"/>
        </w:rPr>
        <w:t>нарукавники, налокотники.</w:t>
      </w:r>
    </w:p>
    <w:p w:rsidR="00C03868" w:rsidRDefault="00C03868">
      <w:pPr>
        <w:spacing w:before="280" w:after="280"/>
        <w:rPr>
          <w:color w:val="000000"/>
        </w:rPr>
      </w:pPr>
      <w:r>
        <w:rPr>
          <w:color w:val="000000"/>
        </w:rPr>
        <w:t>Средства защиты головы:</w:t>
      </w:r>
    </w:p>
    <w:p w:rsidR="00C03868" w:rsidRDefault="00C03868">
      <w:pPr>
        <w:numPr>
          <w:ilvl w:val="0"/>
          <w:numId w:val="34"/>
        </w:numPr>
        <w:spacing w:before="280"/>
        <w:ind w:left="780" w:right="180"/>
        <w:contextualSpacing/>
        <w:rPr>
          <w:color w:val="000000"/>
        </w:rPr>
      </w:pPr>
      <w:r>
        <w:rPr>
          <w:color w:val="000000"/>
        </w:rPr>
        <w:t>каски защитные;</w:t>
      </w:r>
    </w:p>
    <w:p w:rsidR="00C03868" w:rsidRDefault="00C03868">
      <w:pPr>
        <w:numPr>
          <w:ilvl w:val="0"/>
          <w:numId w:val="34"/>
        </w:numPr>
        <w:ind w:left="780" w:right="180"/>
        <w:contextualSpacing/>
        <w:rPr>
          <w:color w:val="000000"/>
        </w:rPr>
      </w:pPr>
      <w:r>
        <w:rPr>
          <w:color w:val="000000"/>
        </w:rPr>
        <w:t>шлемы, подшлемники;</w:t>
      </w:r>
    </w:p>
    <w:p w:rsidR="00C03868" w:rsidRDefault="00C03868">
      <w:pPr>
        <w:numPr>
          <w:ilvl w:val="0"/>
          <w:numId w:val="34"/>
        </w:numPr>
        <w:spacing w:after="280"/>
        <w:ind w:left="780" w:right="180"/>
        <w:rPr>
          <w:color w:val="000000"/>
        </w:rPr>
      </w:pPr>
      <w:r>
        <w:rPr>
          <w:color w:val="000000"/>
        </w:rPr>
        <w:t>шапки, береты, шляпы, колпаки, косынки, накомарники.</w:t>
      </w:r>
    </w:p>
    <w:p w:rsidR="00C03868" w:rsidRDefault="00C03868">
      <w:pPr>
        <w:spacing w:before="280" w:after="280"/>
        <w:rPr>
          <w:color w:val="000000"/>
        </w:rPr>
      </w:pPr>
      <w:r>
        <w:rPr>
          <w:color w:val="000000"/>
        </w:rPr>
        <w:t>Средства защиты глаз:</w:t>
      </w:r>
    </w:p>
    <w:p w:rsidR="00C03868" w:rsidRDefault="00C03868">
      <w:pPr>
        <w:numPr>
          <w:ilvl w:val="0"/>
          <w:numId w:val="35"/>
        </w:numPr>
        <w:spacing w:before="280" w:after="280"/>
        <w:ind w:left="780" w:right="180"/>
        <w:rPr>
          <w:color w:val="000000"/>
        </w:rPr>
      </w:pPr>
      <w:r>
        <w:rPr>
          <w:color w:val="000000"/>
        </w:rPr>
        <w:t>очки защитные.</w:t>
      </w:r>
    </w:p>
    <w:p w:rsidR="00C03868" w:rsidRDefault="00C03868">
      <w:pPr>
        <w:spacing w:before="280" w:after="280"/>
        <w:rPr>
          <w:color w:val="000000"/>
        </w:rPr>
      </w:pPr>
      <w:r>
        <w:rPr>
          <w:color w:val="000000"/>
        </w:rPr>
        <w:t>Средства защиты лица:</w:t>
      </w:r>
    </w:p>
    <w:p w:rsidR="00C03868" w:rsidRDefault="00C03868">
      <w:pPr>
        <w:numPr>
          <w:ilvl w:val="0"/>
          <w:numId w:val="36"/>
        </w:numPr>
        <w:spacing w:before="280" w:after="280"/>
        <w:ind w:left="780" w:right="180"/>
        <w:rPr>
          <w:color w:val="000000"/>
        </w:rPr>
      </w:pPr>
      <w:r>
        <w:rPr>
          <w:color w:val="000000"/>
        </w:rPr>
        <w:t>щитки защитные лицевые.</w:t>
      </w:r>
    </w:p>
    <w:p w:rsidR="00C03868" w:rsidRDefault="00C03868">
      <w:pPr>
        <w:spacing w:before="280" w:after="280"/>
        <w:rPr>
          <w:color w:val="000000"/>
        </w:rPr>
      </w:pPr>
      <w:r>
        <w:rPr>
          <w:color w:val="000000"/>
        </w:rPr>
        <w:t>Средства защиты органа слуха:</w:t>
      </w:r>
    </w:p>
    <w:p w:rsidR="00C03868" w:rsidRDefault="00C03868">
      <w:pPr>
        <w:numPr>
          <w:ilvl w:val="0"/>
          <w:numId w:val="37"/>
        </w:numPr>
        <w:spacing w:before="280"/>
        <w:ind w:left="780" w:right="180"/>
        <w:contextualSpacing/>
        <w:rPr>
          <w:color w:val="000000"/>
        </w:rPr>
      </w:pPr>
      <w:r>
        <w:rPr>
          <w:color w:val="000000"/>
        </w:rPr>
        <w:t>противошумные шлемы</w:t>
      </w:r>
    </w:p>
    <w:p w:rsidR="00C03868" w:rsidRDefault="00C03868">
      <w:pPr>
        <w:numPr>
          <w:ilvl w:val="0"/>
          <w:numId w:val="37"/>
        </w:numPr>
        <w:ind w:left="780" w:right="180"/>
        <w:contextualSpacing/>
        <w:rPr>
          <w:color w:val="000000"/>
        </w:rPr>
      </w:pPr>
      <w:r>
        <w:rPr>
          <w:color w:val="000000"/>
        </w:rPr>
        <w:t>противошумные вкладыши;</w:t>
      </w:r>
    </w:p>
    <w:p w:rsidR="00C03868" w:rsidRDefault="00C03868">
      <w:pPr>
        <w:numPr>
          <w:ilvl w:val="0"/>
          <w:numId w:val="37"/>
        </w:numPr>
        <w:spacing w:after="280"/>
        <w:ind w:left="780" w:right="180"/>
        <w:rPr>
          <w:color w:val="000000"/>
        </w:rPr>
      </w:pPr>
      <w:r>
        <w:rPr>
          <w:color w:val="000000"/>
        </w:rPr>
        <w:t>противошумные наушники.</w:t>
      </w:r>
    </w:p>
    <w:p w:rsidR="00C03868" w:rsidRDefault="00C03868">
      <w:pPr>
        <w:spacing w:before="280" w:after="280"/>
        <w:rPr>
          <w:color w:val="000000"/>
        </w:rPr>
      </w:pPr>
      <w:r>
        <w:rPr>
          <w:color w:val="000000"/>
        </w:rPr>
        <w:t>Средства защиты от падения с высоты и другие предохранительные средства:</w:t>
      </w:r>
    </w:p>
    <w:p w:rsidR="00C03868" w:rsidRDefault="00C03868">
      <w:pPr>
        <w:numPr>
          <w:ilvl w:val="0"/>
          <w:numId w:val="38"/>
        </w:numPr>
        <w:spacing w:before="280"/>
        <w:ind w:left="780" w:right="180"/>
        <w:contextualSpacing/>
        <w:rPr>
          <w:color w:val="000000"/>
        </w:rPr>
      </w:pPr>
      <w:r>
        <w:rPr>
          <w:color w:val="000000"/>
        </w:rPr>
        <w:t>предохранительные пояса, тросы;</w:t>
      </w:r>
    </w:p>
    <w:p w:rsidR="00C03868" w:rsidRDefault="00C03868">
      <w:pPr>
        <w:numPr>
          <w:ilvl w:val="0"/>
          <w:numId w:val="38"/>
        </w:numPr>
        <w:ind w:left="780" w:right="180"/>
        <w:contextualSpacing/>
        <w:rPr>
          <w:color w:val="000000"/>
        </w:rPr>
      </w:pPr>
      <w:r>
        <w:rPr>
          <w:color w:val="000000"/>
        </w:rPr>
        <w:t>ручные захваты, манипуляторы;</w:t>
      </w:r>
    </w:p>
    <w:p w:rsidR="00C03868" w:rsidRDefault="00C03868">
      <w:pPr>
        <w:numPr>
          <w:ilvl w:val="0"/>
          <w:numId w:val="38"/>
        </w:numPr>
        <w:spacing w:after="280"/>
        <w:ind w:left="780" w:right="180"/>
        <w:rPr>
          <w:color w:val="000000"/>
        </w:rPr>
      </w:pPr>
      <w:r>
        <w:rPr>
          <w:color w:val="000000"/>
        </w:rPr>
        <w:t>наколенники, налокотники, наплечники.</w:t>
      </w:r>
    </w:p>
    <w:p w:rsidR="00C03868" w:rsidRDefault="00C03868">
      <w:pPr>
        <w:spacing w:before="280" w:after="280"/>
        <w:rPr>
          <w:color w:val="000000"/>
        </w:rPr>
      </w:pPr>
      <w:r>
        <w:rPr>
          <w:color w:val="000000"/>
        </w:rPr>
        <w:t>Средства дерматологические защитные:</w:t>
      </w:r>
    </w:p>
    <w:p w:rsidR="00C03868" w:rsidRDefault="00C03868">
      <w:pPr>
        <w:numPr>
          <w:ilvl w:val="0"/>
          <w:numId w:val="39"/>
        </w:numPr>
        <w:spacing w:before="280"/>
        <w:ind w:left="780" w:right="180"/>
        <w:contextualSpacing/>
        <w:rPr>
          <w:color w:val="000000"/>
        </w:rPr>
      </w:pPr>
      <w:r>
        <w:rPr>
          <w:color w:val="000000"/>
        </w:rPr>
        <w:t>защитные;</w:t>
      </w:r>
    </w:p>
    <w:p w:rsidR="00C03868" w:rsidRDefault="00C03868">
      <w:pPr>
        <w:numPr>
          <w:ilvl w:val="0"/>
          <w:numId w:val="39"/>
        </w:numPr>
        <w:ind w:left="780" w:right="180"/>
        <w:contextualSpacing/>
        <w:rPr>
          <w:color w:val="000000"/>
        </w:rPr>
      </w:pPr>
      <w:r>
        <w:rPr>
          <w:color w:val="000000"/>
        </w:rPr>
        <w:t>очистители кожи;</w:t>
      </w:r>
    </w:p>
    <w:p w:rsidR="00C03868" w:rsidRDefault="00C03868">
      <w:pPr>
        <w:numPr>
          <w:ilvl w:val="0"/>
          <w:numId w:val="39"/>
        </w:numPr>
        <w:spacing w:after="280"/>
        <w:ind w:left="780" w:right="180"/>
        <w:rPr>
          <w:color w:val="000000"/>
        </w:rPr>
      </w:pPr>
      <w:r>
        <w:rPr>
          <w:color w:val="000000"/>
        </w:rPr>
        <w:t>репаративные средства.</w:t>
      </w:r>
    </w:p>
    <w:p w:rsidR="00C03868" w:rsidRDefault="00C03868">
      <w:pPr>
        <w:spacing w:before="280" w:after="280"/>
        <w:jc w:val="center"/>
      </w:pPr>
      <w:r>
        <w:rPr>
          <w:b/>
          <w:bCs/>
          <w:color w:val="000000"/>
        </w:rPr>
        <w:t>Тема 5. Средства индивидуальной защиты от воздействия вредных и (или) опасных производственных факторов.</w:t>
      </w:r>
    </w:p>
    <w:p w:rsidR="00C03868" w:rsidRDefault="00C03868">
      <w:pPr>
        <w:spacing w:before="280" w:after="280"/>
        <w:rPr>
          <w:color w:val="000000"/>
        </w:rPr>
      </w:pPr>
      <w:r>
        <w:rPr>
          <w:color w:val="000000"/>
        </w:rPr>
        <w:t>Роль и место средств индивидуальной защиты в ряду профилактических мероприятий, направленных на предупреждение травматизма и профессиональной заболеваемости работников.</w:t>
      </w:r>
    </w:p>
    <w:p w:rsidR="00C03868" w:rsidRDefault="00C03868">
      <w:pPr>
        <w:spacing w:before="280" w:after="280"/>
        <w:rPr>
          <w:color w:val="000000"/>
        </w:rPr>
      </w:pPr>
      <w:r>
        <w:rPr>
          <w:color w:val="000000"/>
        </w:rPr>
        <w:t>Классификация средств индивидуальной защиты, требования к ним. Типовые отраслевые нормы бесплатной выдачи слесарям-электрикам специальной одежды, специальной обуви и других средств индивидуальной защиты.</w:t>
      </w:r>
    </w:p>
    <w:p w:rsidR="00C03868" w:rsidRDefault="00C03868">
      <w:pPr>
        <w:spacing w:before="280" w:after="280"/>
        <w:rPr>
          <w:color w:val="000000"/>
        </w:rPr>
      </w:pPr>
      <w:r>
        <w:rPr>
          <w:color w:val="000000"/>
        </w:rPr>
        <w:t>Основные типы средств индивидуальной защиты. Каски. Очки. Рукавицы. Спецобувь.</w:t>
      </w:r>
    </w:p>
    <w:p w:rsidR="00C03868" w:rsidRDefault="00C03868">
      <w:pPr>
        <w:spacing w:before="280" w:after="280"/>
        <w:rPr>
          <w:color w:val="000000"/>
        </w:rPr>
      </w:pPr>
      <w:r>
        <w:rPr>
          <w:color w:val="000000"/>
        </w:rPr>
        <w:t>Обязанности работодателя по обеспечению работников средствами индивидуальной защиты. Порядок обеспечения работников специальной одеждой, специальной обувью и другими средствами индивидуальной защиты; организация их хранения, стирки, химической сушки, ремонта и т. п. Порядок обеспечения дежурными средствами индивидуальной защиты, теплой специальной одеждой и обувью. Организация учета и контроля за выдачей работникам средств индивидуальной защиты.</w:t>
      </w:r>
    </w:p>
    <w:p w:rsidR="00C03868" w:rsidRDefault="00C03868">
      <w:pPr>
        <w:spacing w:before="280" w:after="280"/>
        <w:rPr>
          <w:color w:val="000000"/>
        </w:rPr>
      </w:pPr>
      <w:r>
        <w:rPr>
          <w:color w:val="000000"/>
        </w:rPr>
        <w:t>Обязанности работника по правильному применению средств индивидуальной защиты.</w:t>
      </w:r>
    </w:p>
    <w:p w:rsidR="00C03868" w:rsidRDefault="00C03868">
      <w:pPr>
        <w:spacing w:before="280" w:after="280"/>
        <w:jc w:val="center"/>
      </w:pPr>
      <w:r>
        <w:rPr>
          <w:b/>
          <w:bCs/>
          <w:color w:val="000000"/>
        </w:rPr>
        <w:t>Тема 6. Разработка мероприятий по снижению уровней профессиональных рисков.</w:t>
      </w:r>
    </w:p>
    <w:p w:rsidR="00C03868" w:rsidRDefault="00C03868">
      <w:pPr>
        <w:spacing w:before="280" w:after="280"/>
        <w:rPr>
          <w:color w:val="000000"/>
        </w:rPr>
      </w:pPr>
      <w:r>
        <w:rPr>
          <w:color w:val="000000"/>
        </w:rPr>
        <w:t>Работодателем разрабатываются и утверждаются:</w:t>
      </w:r>
    </w:p>
    <w:p w:rsidR="00C03868" w:rsidRDefault="00C03868">
      <w:pPr>
        <w:numPr>
          <w:ilvl w:val="0"/>
          <w:numId w:val="40"/>
        </w:numPr>
        <w:spacing w:before="280"/>
        <w:ind w:left="780" w:right="180"/>
        <w:contextualSpacing/>
        <w:rPr>
          <w:color w:val="000000"/>
        </w:rPr>
      </w:pPr>
      <w:r>
        <w:rPr>
          <w:color w:val="000000"/>
        </w:rPr>
        <w:t>план мероприятий по улучшению условий и охраны труда, ликвидации или снижению уровней профессиональных рисков и недопущению повышения их уровней;</w:t>
      </w:r>
    </w:p>
    <w:p w:rsidR="00C03868" w:rsidRDefault="00C03868">
      <w:pPr>
        <w:numPr>
          <w:ilvl w:val="0"/>
          <w:numId w:val="40"/>
        </w:numPr>
        <w:ind w:left="780" w:right="180"/>
        <w:contextualSpacing/>
        <w:rPr>
          <w:color w:val="000000"/>
        </w:rPr>
      </w:pPr>
      <w:r>
        <w:rPr>
          <w:color w:val="000000"/>
        </w:rPr>
        <w:t>план ликвидации аварий на случай возникновения аварийной ситуации;</w:t>
      </w:r>
    </w:p>
    <w:p w:rsidR="00C03868" w:rsidRDefault="00C03868">
      <w:pPr>
        <w:numPr>
          <w:ilvl w:val="0"/>
          <w:numId w:val="40"/>
        </w:numPr>
        <w:ind w:left="780" w:right="180"/>
        <w:contextualSpacing/>
        <w:rPr>
          <w:color w:val="000000"/>
        </w:rPr>
      </w:pPr>
      <w:r>
        <w:rPr>
          <w:color w:val="000000"/>
        </w:rPr>
        <w:t>инструкции о мерах пожарной безопасности с указанием действий работников на случай возникновения пожара;</w:t>
      </w:r>
    </w:p>
    <w:p w:rsidR="00C03868" w:rsidRDefault="00C03868">
      <w:pPr>
        <w:numPr>
          <w:ilvl w:val="0"/>
          <w:numId w:val="40"/>
        </w:numPr>
        <w:ind w:left="780" w:right="180"/>
        <w:contextualSpacing/>
        <w:rPr>
          <w:color w:val="000000"/>
        </w:rPr>
      </w:pPr>
      <w:r>
        <w:rPr>
          <w:color w:val="000000"/>
        </w:rPr>
        <w:t>инструкции по охране труда, в которых указываются: перечень основных возможных аварийных ситуаций и причины, их вызывающие, действия работников при возникновении аварий и ситуаций, которые могут привести к нежелательным последствиям, действия по оказанию первой помощи пострадавшим при несчастных случаях, травмах, отравлениях и других состояниях и заболеваниях, угрожающих жизни и здоровью;</w:t>
      </w:r>
    </w:p>
    <w:p w:rsidR="00C03868" w:rsidRDefault="00C03868">
      <w:pPr>
        <w:numPr>
          <w:ilvl w:val="0"/>
          <w:numId w:val="40"/>
        </w:numPr>
        <w:spacing w:after="280"/>
        <w:ind w:left="780" w:right="180"/>
        <w:rPr>
          <w:color w:val="000000"/>
        </w:rPr>
      </w:pPr>
      <w:r>
        <w:rPr>
          <w:color w:val="000000"/>
        </w:rPr>
        <w:t>перечень опасностей на рабочих местах.</w:t>
      </w:r>
    </w:p>
    <w:tbl>
      <w:tblPr>
        <w:tblW w:w="9177" w:type="dxa"/>
        <w:tblInd w:w="-22" w:type="dxa"/>
        <w:tblLayout w:type="fixed"/>
        <w:tblCellMar>
          <w:top w:w="75" w:type="dxa"/>
          <w:left w:w="75" w:type="dxa"/>
          <w:bottom w:w="75" w:type="dxa"/>
          <w:right w:w="75" w:type="dxa"/>
        </w:tblCellMar>
        <w:tblLook w:val="0000"/>
      </w:tblPr>
      <w:tblGrid>
        <w:gridCol w:w="359"/>
        <w:gridCol w:w="2549"/>
        <w:gridCol w:w="509"/>
        <w:gridCol w:w="2079"/>
        <w:gridCol w:w="749"/>
        <w:gridCol w:w="2932"/>
      </w:tblGrid>
      <w:tr w:rsidR="00C03868">
        <w:tc>
          <w:tcPr>
            <w:tcW w:w="358"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Опасность</w:t>
            </w:r>
          </w:p>
        </w:tc>
        <w:tc>
          <w:tcPr>
            <w:tcW w:w="50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ID</w:t>
            </w:r>
          </w:p>
        </w:tc>
        <w:tc>
          <w:tcPr>
            <w:tcW w:w="207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Опасное событие</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Меры управления/контроля профессиональных рисков</w:t>
            </w:r>
          </w:p>
        </w:tc>
      </w:tr>
      <w:tr w:rsidR="00C03868">
        <w:tc>
          <w:tcPr>
            <w:tcW w:w="358"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w:t>
            </w:r>
          </w:p>
        </w:tc>
        <w:tc>
          <w:tcPr>
            <w:tcW w:w="254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Транспортное средство, в том числе погрузчик</w:t>
            </w:r>
          </w:p>
        </w:tc>
        <w:tc>
          <w:tcPr>
            <w:tcW w:w="50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1.1.</w:t>
            </w:r>
          </w:p>
        </w:tc>
        <w:tc>
          <w:tcPr>
            <w:tcW w:w="207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Наезд транспорта на человека</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1.1.1.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Соблюдение правил дорожного движения и правил перемещения транспортных средств по территории работодателя, соблюдение скоростного режима, применение исправных транспортных средств, соответствующих требованиям безопасности</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1.1.2</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Подача звуковых сигналов при движении и своевременное применение систем торможения в случае обнаружения на пути следования транспорта человека</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1.1.3</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Разделение маршрутов движения людей и транспортных средств, исключающих случайный выход людей на пути движения транспорта, а также случайный выезд транспорта на пути движения людей, в том числе с применением отбойников и ограждений</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1.1.4</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Оборудование путей пересечения пешеходными переходами, светофорами</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1.2.</w:t>
            </w:r>
          </w:p>
        </w:tc>
        <w:tc>
          <w:tcPr>
            <w:tcW w:w="207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Травмирование в результате дорожно-транспортного происшествия</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1.2.1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Соблюдение правил дорожного движения и правил перемещения транспортных средств внутри территории работодателя. Разделение маршрутов движения людей и транспортных средств, исключающих случайный выход людей на пути движения транспорта, а также случайный выезд транспорта на пути движения людей, оборудование путей пересечения пешеходными переходами, светофорами</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1.3.</w:t>
            </w:r>
          </w:p>
        </w:tc>
        <w:tc>
          <w:tcPr>
            <w:tcW w:w="207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Раздавливание человека, находящегося между двумя сближающимися транспортными средствами</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1.3.1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Соблюдение правил дорожного движения и правил перемещения транспортных средств внутри территории работодателя, разделение маршрутов движения людей и транспортных средств, исключающих случайный выход людей на пути движения транспорта, оборудование путей пересечения пешеходными переходами, светофорами</w:t>
            </w:r>
          </w:p>
        </w:tc>
      </w:tr>
      <w:tr w:rsidR="00C03868">
        <w:tc>
          <w:tcPr>
            <w:tcW w:w="358"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spacing w:after="280"/>
              <w:rPr>
                <w:color w:val="000000"/>
              </w:rPr>
            </w:pPr>
            <w:r>
              <w:rPr>
                <w:color w:val="000000"/>
              </w:rPr>
              <w:t>2</w:t>
            </w:r>
          </w:p>
          <w:p w:rsidR="00C03868" w:rsidRDefault="00C03868">
            <w:pPr>
              <w:widowControl w:val="0"/>
              <w:spacing w:before="280" w:after="280"/>
            </w:pPr>
          </w:p>
          <w:p w:rsidR="00C03868" w:rsidRDefault="00C03868">
            <w:pPr>
              <w:widowControl w:val="0"/>
              <w:spacing w:before="280"/>
              <w:ind w:left="75" w:right="75"/>
              <w:rPr>
                <w:color w:val="000000"/>
              </w:rPr>
            </w:pPr>
            <w:r>
              <w:rPr>
                <w:color w:val="000000"/>
              </w:rPr>
              <w:t> </w:t>
            </w:r>
          </w:p>
        </w:tc>
        <w:tc>
          <w:tcPr>
            <w:tcW w:w="254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Физические перегрузки при чрезмерных физических усилиях при подъеме предметов и деталей, при перемещении предметов и деталей, при стереотипных рабочих движениях и при статических нагрузках, при неудобной рабочей позе, в том числе при наклонах корпуса тела работника более чем на 30°</w:t>
            </w:r>
          </w:p>
        </w:tc>
        <w:tc>
          <w:tcPr>
            <w:tcW w:w="50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spacing w:after="280"/>
              <w:rPr>
                <w:color w:val="000000"/>
              </w:rPr>
            </w:pPr>
            <w:r>
              <w:rPr>
                <w:color w:val="000000"/>
              </w:rPr>
              <w:t>2.1.</w:t>
            </w:r>
          </w:p>
          <w:p w:rsidR="00C03868" w:rsidRDefault="00C03868">
            <w:pPr>
              <w:widowControl w:val="0"/>
              <w:spacing w:before="280" w:after="280"/>
            </w:pPr>
          </w:p>
          <w:p w:rsidR="00C03868" w:rsidRDefault="00C03868">
            <w:pPr>
              <w:widowControl w:val="0"/>
              <w:spacing w:before="280"/>
              <w:ind w:left="75" w:right="75"/>
              <w:rPr>
                <w:color w:val="000000"/>
              </w:rPr>
            </w:pPr>
            <w:r>
              <w:rPr>
                <w:color w:val="000000"/>
              </w:rPr>
              <w:t> </w:t>
            </w:r>
          </w:p>
        </w:tc>
        <w:tc>
          <w:tcPr>
            <w:tcW w:w="207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Повреждение костно-мышечного аппарата работника при физических перегрузках</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2.1.1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Проведение инструктажа на рабочем месте</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2.1.2</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Улучшение организации работы (изменение рабочей позы (стоя/сидя), чередование рабочих поз)</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2.1.3</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Применение механизированных, подручных средств</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2.1.4</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Соблюдение требований государственных стандартов, исключение нарушений основных требований эргономики</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2.1.5</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Соблюдение режимов труда и отдыха</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2.1.6</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Организация рабочего места для наиболее безопасного и эффективного труда работника, исходя из физических и психических особенностей человека</w:t>
            </w:r>
          </w:p>
        </w:tc>
      </w:tr>
      <w:tr w:rsidR="00C03868">
        <w:tc>
          <w:tcPr>
            <w:tcW w:w="358"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3</w:t>
            </w:r>
          </w:p>
        </w:tc>
        <w:tc>
          <w:tcPr>
            <w:tcW w:w="25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Патогенные микроорганизмы</w:t>
            </w:r>
          </w:p>
        </w:tc>
        <w:tc>
          <w:tcPr>
            <w:tcW w:w="50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3.1</w:t>
            </w:r>
          </w:p>
        </w:tc>
        <w:tc>
          <w:tcPr>
            <w:tcW w:w="207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Заболевание работника, связанное с воздействием патогенных микроорганизмов</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3.1.1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Соблюдение требований охраны труда и санитарно-гигиенических требований, применение СИЗ</w:t>
            </w:r>
          </w:p>
        </w:tc>
      </w:tr>
      <w:tr w:rsidR="00C03868">
        <w:tc>
          <w:tcPr>
            <w:tcW w:w="358"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spacing w:after="280"/>
              <w:rPr>
                <w:color w:val="000000"/>
              </w:rPr>
            </w:pPr>
            <w:r>
              <w:rPr>
                <w:color w:val="000000"/>
              </w:rPr>
              <w:t>4</w:t>
            </w:r>
          </w:p>
          <w:p w:rsidR="00C03868" w:rsidRDefault="00C03868">
            <w:pPr>
              <w:widowControl w:val="0"/>
              <w:spacing w:before="280" w:after="280"/>
            </w:pPr>
          </w:p>
          <w:p w:rsidR="00C03868" w:rsidRDefault="00C03868">
            <w:pPr>
              <w:widowControl w:val="0"/>
              <w:spacing w:before="280"/>
              <w:ind w:left="75" w:right="75"/>
              <w:rPr>
                <w:color w:val="000000"/>
              </w:rPr>
            </w:pPr>
            <w:r>
              <w:rPr>
                <w:color w:val="000000"/>
              </w:rPr>
              <w:t> </w:t>
            </w:r>
          </w:p>
        </w:tc>
        <w:tc>
          <w:tcPr>
            <w:tcW w:w="254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Неприменение СИЗ или применение поврежденных СИЗ, не сертифицированных СИЗ, не соответствующих размерам СИЗ, СИЗ, не соответствующих выявленным опасностям, составу или уровню воздействия вредных факторов</w:t>
            </w:r>
          </w:p>
        </w:tc>
        <w:tc>
          <w:tcPr>
            <w:tcW w:w="50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spacing w:after="280"/>
              <w:rPr>
                <w:color w:val="000000"/>
              </w:rPr>
            </w:pPr>
            <w:r>
              <w:rPr>
                <w:color w:val="000000"/>
              </w:rPr>
              <w:t>4.1</w:t>
            </w:r>
          </w:p>
          <w:p w:rsidR="00C03868" w:rsidRDefault="00C03868">
            <w:pPr>
              <w:widowControl w:val="0"/>
              <w:spacing w:before="280" w:after="280"/>
            </w:pPr>
          </w:p>
          <w:p w:rsidR="00C03868" w:rsidRDefault="00C03868">
            <w:pPr>
              <w:widowControl w:val="0"/>
              <w:spacing w:before="280"/>
              <w:ind w:left="75" w:right="75"/>
              <w:rPr>
                <w:color w:val="000000"/>
              </w:rPr>
            </w:pPr>
            <w:r>
              <w:rPr>
                <w:color w:val="000000"/>
              </w:rPr>
              <w:t> </w:t>
            </w:r>
          </w:p>
        </w:tc>
        <w:tc>
          <w:tcPr>
            <w:tcW w:w="207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spacing w:after="280"/>
              <w:rPr>
                <w:color w:val="000000"/>
              </w:rPr>
            </w:pPr>
            <w:r>
              <w:rPr>
                <w:color w:val="000000"/>
              </w:rPr>
              <w:t>Травма или заболевание вследствие отсутствия защиты от вредных (травмирующих) факторов, от которых защищают СИЗ</w:t>
            </w:r>
          </w:p>
          <w:p w:rsidR="00C03868" w:rsidRDefault="00C03868">
            <w:pPr>
              <w:widowControl w:val="0"/>
              <w:spacing w:before="280" w:after="280"/>
            </w:pPr>
          </w:p>
          <w:p w:rsidR="00C03868" w:rsidRDefault="00C03868">
            <w:pPr>
              <w:widowControl w:val="0"/>
              <w:spacing w:before="280"/>
              <w:ind w:left="75" w:right="75"/>
              <w:rPr>
                <w:color w:val="000000"/>
              </w:rPr>
            </w:pPr>
            <w:r>
              <w:rPr>
                <w:color w:val="000000"/>
              </w:rPr>
              <w:t> </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4.1.1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Регулярная проверка СИЗ на состояние работоспособности и комплектности. Назначить локальным нормативным актом ответственное лицо за учет выдачи СИЗ и их контроль за состоянием, комплектностью</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4.1.2</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Ведение в организации личных карточек учета выдачи СИЗ. Фактический учет выдачи и возврата СИЗ.</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4.1.3</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Точное выполнение требований по уходу, хранению СИЗ. Обеспечение сохранения эффективности СИЗ при хранении, химчистке, ремонте, стирке, обезвреживании, дегазации, дезактивации</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4.1.4</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Применение СИЗ соответствующего вида и способа защиты. Выдача СИЗ соответствующего типа в зависимости от вида опасности</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4.1.5</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Приобретение СИЗ в специализированных магазинах.</w:t>
            </w:r>
            <w:r>
              <w:br/>
            </w:r>
            <w:r>
              <w:rPr>
                <w:color w:val="000000"/>
              </w:rPr>
              <w:t>Закупка СИЗ, имеющих действующий сертификат и (или) декларацию соответствия</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4.1.6</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Наличие входного контроля при поступлении СИЗ в организацию. Проверка наличия инструкций по использованию СИЗ, даты изготовления, срока годности/эксплуатации, от каких вредных факторов защищает СИЗ, документа о соответствии СИЗ нормам эффективности и качества (сертификат/декларация соответствия СИЗ требованиям технического регламента Таможенного Союза "О безопасности средств индивидуальной защиты" (ТР ТС 019/2011)</w:t>
            </w:r>
          </w:p>
        </w:tc>
      </w:tr>
      <w:tr w:rsidR="00C03868">
        <w:tc>
          <w:tcPr>
            <w:tcW w:w="358"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w:t>
            </w:r>
          </w:p>
        </w:tc>
        <w:tc>
          <w:tcPr>
            <w:tcW w:w="254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Скользкие, обледенелые, зажиренные, мокрые опорные поверхности</w:t>
            </w:r>
          </w:p>
        </w:tc>
        <w:tc>
          <w:tcPr>
            <w:tcW w:w="50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w:t>
            </w:r>
          </w:p>
        </w:tc>
        <w:tc>
          <w:tcPr>
            <w:tcW w:w="207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Падение при спотыкании или поскальзывании, при передвижении по скользким поверхностям или мокрым полам</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Использование противоскользящих напольных покрытий</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5.1.2</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Использование противоскользящих покрытий для малых слоев грязи</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5.1.3</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Использование незакрепленных покрытий с сопротивлением скольжению на обратной стороне (например, ковров, решеток и другое)</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5.1.4</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Исключение применения различных напольных покрытий с большой разницей в сопротивлении к скольжению</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5.1.5</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Предотвращение накопления влаги во влажных помещениях (применение подходящих вариантов дренажа и вентиляции воздуха)</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5.1.6</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Предотвращение воздействия факторов, связанных с погодными условиями (Монтаж кровли на рабочих местах на открытом воздухе)</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5.1.7</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Нанесение противоскользящих средств (опилок, антиобледенительных средств, песка)</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5.1.8</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Своевременная уборка покрытий (поверхностей), подверженных воздействию факторов природы (снег, дождь, грязь)</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5.1.9</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Своевременный уход за напольной поверхностью (Предотвращение попадания жирных и маслянистых веществ)</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5.1.10</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Химическая обработка для увеличения шероховатости поверхности механическая и термическая последующая обработка (Шлифование, фрезерование, лазерно-техническое восстановление)</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5.1.11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Установка полос противоскольжения на наклонных поверхностях</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5.1.12</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Выполнение инструкций по охране труда</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5.1.13</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Обеспечение специальной (рабочей) обувью</w:t>
            </w:r>
          </w:p>
        </w:tc>
      </w:tr>
      <w:tr w:rsidR="00C03868">
        <w:tc>
          <w:tcPr>
            <w:tcW w:w="358"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6</w:t>
            </w:r>
          </w:p>
        </w:tc>
        <w:tc>
          <w:tcPr>
            <w:tcW w:w="25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Напряженность трудового процесса при выполнении обязанностей.</w:t>
            </w:r>
          </w:p>
        </w:tc>
        <w:tc>
          <w:tcPr>
            <w:tcW w:w="509" w:type="dxa"/>
            <w:tcBorders>
              <w:top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6.1</w:t>
            </w:r>
          </w:p>
        </w:tc>
        <w:tc>
          <w:tcPr>
            <w:tcW w:w="2079" w:type="dxa"/>
            <w:tcBorders>
              <w:top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Опасность психических перегрузок, стрессов.</w:t>
            </w:r>
          </w:p>
        </w:tc>
        <w:tc>
          <w:tcPr>
            <w:tcW w:w="749" w:type="dxa"/>
            <w:tcBorders>
              <w:top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6.1.1</w:t>
            </w:r>
          </w:p>
        </w:tc>
        <w:tc>
          <w:tcPr>
            <w:tcW w:w="2932" w:type="dxa"/>
            <w:tcBorders>
              <w:top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Соблюдение режимов труда и отдыха.</w:t>
            </w:r>
          </w:p>
        </w:tc>
      </w:tr>
      <w:tr w:rsidR="00C03868">
        <w:tc>
          <w:tcPr>
            <w:tcW w:w="358"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7</w:t>
            </w:r>
          </w:p>
        </w:tc>
        <w:tc>
          <w:tcPr>
            <w:tcW w:w="254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Перепады высот.</w:t>
            </w:r>
          </w:p>
        </w:tc>
        <w:tc>
          <w:tcPr>
            <w:tcW w:w="50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7.1</w:t>
            </w:r>
          </w:p>
        </w:tc>
        <w:tc>
          <w:tcPr>
            <w:tcW w:w="207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Опасность падения с высоты</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7.1.1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Цветовое обозначение выступов, перепадов высот (ступенек).</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7.1.2</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Соблюдение правил перемещений по лестницам – держаться за поручни и т.д.</w:t>
            </w:r>
          </w:p>
        </w:tc>
      </w:tr>
      <w:tr w:rsidR="00C03868">
        <w:tc>
          <w:tcPr>
            <w:tcW w:w="358"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8</w:t>
            </w:r>
          </w:p>
        </w:tc>
        <w:tc>
          <w:tcPr>
            <w:tcW w:w="254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Электрический ток</w:t>
            </w:r>
          </w:p>
        </w:tc>
        <w:tc>
          <w:tcPr>
            <w:tcW w:w="50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8.1</w:t>
            </w:r>
          </w:p>
        </w:tc>
        <w:tc>
          <w:tcPr>
            <w:tcW w:w="2079" w:type="dxa"/>
            <w:vMerge w:val="restart"/>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Опасность поражения электрическим током.</w:t>
            </w: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8.1.1</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Применение СИЗ соответствующего вида и способа защиты. Выдача СИЗ соответствующего типа в зависимости от вида опасности</w:t>
            </w:r>
          </w:p>
        </w:tc>
      </w:tr>
      <w:tr w:rsidR="00C03868">
        <w:tc>
          <w:tcPr>
            <w:tcW w:w="358"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54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2079" w:type="dxa"/>
            <w:vMerge/>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ind w:left="75" w:right="75"/>
              <w:rPr>
                <w:color w:val="00000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pPr>
            <w:r>
              <w:rPr>
                <w:color w:val="000000"/>
              </w:rPr>
              <w:t>8.1.2</w:t>
            </w:r>
          </w:p>
        </w:tc>
        <w:tc>
          <w:tcPr>
            <w:tcW w:w="2932" w:type="dxa"/>
            <w:tcBorders>
              <w:top w:val="single" w:sz="6" w:space="0" w:color="000000"/>
              <w:left w:val="single" w:sz="6" w:space="0" w:color="000000"/>
              <w:bottom w:val="single" w:sz="6" w:space="0" w:color="000000"/>
              <w:right w:val="single" w:sz="6" w:space="0" w:color="000000"/>
            </w:tcBorders>
            <w:vAlign w:val="center"/>
          </w:tcPr>
          <w:p w:rsidR="00C03868" w:rsidRDefault="00C03868">
            <w:pPr>
              <w:widowControl w:val="0"/>
              <w:rPr>
                <w:color w:val="000000"/>
              </w:rPr>
            </w:pPr>
            <w:r>
              <w:rPr>
                <w:color w:val="000000"/>
              </w:rPr>
              <w:t>Не приступать к ремонту не отключённого оборудования.</w:t>
            </w:r>
          </w:p>
        </w:tc>
      </w:tr>
    </w:tbl>
    <w:p w:rsidR="00C03868" w:rsidRDefault="00C03868">
      <w:pPr>
        <w:spacing w:before="280" w:after="280"/>
        <w:jc w:val="center"/>
      </w:pPr>
      <w:r>
        <w:rPr>
          <w:b/>
          <w:bCs/>
          <w:color w:val="000000"/>
        </w:rPr>
        <w:t>Тема 7. Практические занятия по формированию умений и навыков безопасного выполнения работ</w:t>
      </w:r>
    </w:p>
    <w:p w:rsidR="00C03868" w:rsidRDefault="00C03868">
      <w:pPr>
        <w:spacing w:before="280" w:after="280"/>
        <w:rPr>
          <w:color w:val="000000"/>
        </w:rPr>
      </w:pPr>
      <w:r>
        <w:rPr>
          <w:color w:val="000000"/>
        </w:rPr>
        <w:t>Практические занятия по отработке навыков и умений по организация своего рабочего места.</w:t>
      </w:r>
    </w:p>
    <w:p w:rsidR="00C03868" w:rsidRDefault="00C03868">
      <w:pPr>
        <w:spacing w:before="280" w:after="280"/>
        <w:rPr>
          <w:color w:val="000000"/>
        </w:rPr>
        <w:sectPr w:rsidR="00C03868">
          <w:pgSz w:w="11906" w:h="16838"/>
          <w:pgMar w:top="568" w:right="1314" w:bottom="1134" w:left="1314" w:header="0" w:footer="0" w:gutter="0"/>
          <w:cols w:space="720"/>
          <w:formProt w:val="0"/>
          <w:docGrid w:linePitch="360"/>
        </w:sectPr>
      </w:pPr>
      <w:r>
        <w:rPr>
          <w:color w:val="000000"/>
        </w:rPr>
        <w:t>Практические занятия по отработке навыков и умений при проверки исправности электропроводки, вилки, розетки, а также электрических соединений между собой всех устройств, входящих в комплект оборудования, расположенного на рабочем месте.</w:t>
      </w:r>
    </w:p>
    <w:p w:rsidR="00C03868" w:rsidRDefault="00C03868">
      <w:pPr>
        <w:jc w:val="center"/>
        <w:rPr>
          <w:b/>
          <w:color w:val="000000"/>
          <w:sz w:val="32"/>
          <w:szCs w:val="32"/>
        </w:rPr>
      </w:pPr>
      <w:r>
        <w:rPr>
          <w:b/>
          <w:color w:val="000000"/>
          <w:sz w:val="32"/>
          <w:szCs w:val="32"/>
        </w:rPr>
        <w:t>Тесты</w:t>
      </w:r>
    </w:p>
    <w:p w:rsidR="00C03868" w:rsidRDefault="00C03868">
      <w:pPr>
        <w:jc w:val="center"/>
        <w:rPr>
          <w:b/>
          <w:color w:val="000000"/>
          <w:sz w:val="32"/>
          <w:szCs w:val="32"/>
        </w:rPr>
      </w:pPr>
    </w:p>
    <w:p w:rsidR="00C03868" w:rsidRDefault="00C03868">
      <w:pPr>
        <w:jc w:val="center"/>
        <w:rPr>
          <w:color w:val="000000"/>
          <w:szCs w:val="28"/>
          <w:shd w:val="clear" w:color="auto" w:fill="FFFFFF"/>
        </w:rPr>
      </w:pPr>
      <w:r>
        <w:rPr>
          <w:color w:val="000000"/>
          <w:szCs w:val="28"/>
        </w:rPr>
        <w:t xml:space="preserve">по проверке знания требований охраны труда </w:t>
      </w:r>
      <w:r>
        <w:rPr>
          <w:color w:val="000000"/>
          <w:szCs w:val="28"/>
          <w:shd w:val="clear" w:color="auto" w:fill="FFFFFF"/>
        </w:rPr>
        <w:t>по программе обучения "Б"</w:t>
      </w:r>
    </w:p>
    <w:p w:rsidR="00C03868" w:rsidRDefault="00C03868">
      <w:pPr>
        <w:jc w:val="center"/>
        <w:rPr>
          <w:color w:val="000000"/>
          <w:szCs w:val="28"/>
          <w:shd w:val="clear" w:color="auto" w:fill="FFFFFF"/>
        </w:rPr>
      </w:pPr>
    </w:p>
    <w:p w:rsidR="00C03868" w:rsidRDefault="00C03868">
      <w:pPr>
        <w:jc w:val="center"/>
        <w:rPr>
          <w:sz w:val="28"/>
          <w:szCs w:val="28"/>
        </w:rPr>
      </w:pPr>
      <w:r>
        <w:rPr>
          <w:b/>
          <w:color w:val="000000"/>
          <w:sz w:val="28"/>
          <w:szCs w:val="28"/>
          <w:shd w:val="clear" w:color="auto" w:fill="FFFFFF"/>
        </w:rPr>
        <w:t>Безопасные методы и приемы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rsidR="00C03868" w:rsidRDefault="00C03868">
      <w:pPr>
        <w:jc w:val="center"/>
        <w:rPr>
          <w:b/>
        </w:rPr>
      </w:pPr>
    </w:p>
    <w:p w:rsidR="00C03868" w:rsidRPr="00E60C86" w:rsidRDefault="00C03868">
      <w:pPr>
        <w:jc w:val="center"/>
        <w:rPr>
          <w:color w:val="000000"/>
          <w:szCs w:val="28"/>
          <w:shd w:val="clear" w:color="auto" w:fill="FFFFFF"/>
        </w:rPr>
      </w:pPr>
      <w:r>
        <w:rPr>
          <w:color w:val="000000"/>
          <w:szCs w:val="28"/>
          <w:shd w:val="clear" w:color="auto" w:fill="FFFFFF"/>
        </w:rPr>
        <w:t xml:space="preserve">РАЗДЕЛ </w:t>
      </w:r>
      <w:r>
        <w:rPr>
          <w:color w:val="000000"/>
          <w:szCs w:val="28"/>
          <w:shd w:val="clear" w:color="auto" w:fill="FFFFFF"/>
          <w:lang w:val="en-US"/>
        </w:rPr>
        <w:t>I</w:t>
      </w:r>
    </w:p>
    <w:p w:rsidR="00C03868" w:rsidRPr="00E60C86" w:rsidRDefault="00C03868">
      <w:pPr>
        <w:jc w:val="center"/>
        <w:rPr>
          <w:color w:val="000000"/>
          <w:szCs w:val="28"/>
          <w:shd w:val="clear" w:color="auto" w:fill="FFFFFF"/>
        </w:rPr>
      </w:pPr>
    </w:p>
    <w:p w:rsidR="00C03868" w:rsidRDefault="00C03868">
      <w:r>
        <w:rPr>
          <w:color w:val="000000"/>
        </w:rPr>
        <w:t>Вопрос № 1</w:t>
      </w:r>
    </w:p>
    <w:p w:rsidR="00C03868" w:rsidRDefault="00C03868">
      <w:pPr>
        <w:spacing w:beforeAutospacing="1" w:after="270"/>
        <w:rPr>
          <w:color w:val="000000"/>
        </w:rPr>
      </w:pPr>
      <w:r>
        <w:rPr>
          <w:color w:val="000000"/>
        </w:rPr>
        <w:t>Какая предусмотрена ответственность за уклонение от участия в коллективных переговорах?</w:t>
      </w:r>
      <w:r>
        <w:rPr>
          <w:color w:val="000000"/>
        </w:rPr>
        <w:br/>
      </w:r>
      <w:r>
        <w:rPr>
          <w:b/>
          <w:bCs/>
          <w:color w:val="000000"/>
        </w:rPr>
        <w:t>-Предупреждение или наложение административного штрафа (+)</w:t>
      </w:r>
      <w:r>
        <w:rPr>
          <w:color w:val="000000"/>
        </w:rPr>
        <w:br/>
        <w:t>-Предупреждение</w:t>
      </w:r>
      <w:r>
        <w:rPr>
          <w:color w:val="000000"/>
        </w:rPr>
        <w:br/>
        <w:t>-Лишение специального права</w:t>
      </w:r>
      <w:r>
        <w:rPr>
          <w:color w:val="000000"/>
        </w:rPr>
        <w:br/>
        <w:t>-Административное приостановление деятельности</w:t>
      </w:r>
      <w:r>
        <w:rPr>
          <w:color w:val="000000"/>
        </w:rPr>
        <w:br/>
      </w:r>
      <w:r>
        <w:rPr>
          <w:color w:val="000000"/>
        </w:rPr>
        <w:br/>
        <w:t>Пояснение: ТК РФ Статья 54. Ответственность за уклонение от участия в коллективных переговорах, непредоставление информации, необходимой для ведения коллективных переговоров и осуществления контроля за соблюдением коллективного договора, соглашения (документ действует в 2022 году)</w:t>
      </w:r>
    </w:p>
    <w:p w:rsidR="00C03868" w:rsidRDefault="00C03868">
      <w:r>
        <w:rPr>
          <w:color w:val="000000"/>
        </w:rPr>
        <w:t>Вопрос № 2</w:t>
      </w:r>
    </w:p>
    <w:p w:rsidR="00C03868" w:rsidRDefault="00C03868">
      <w:pPr>
        <w:spacing w:beforeAutospacing="1" w:after="270"/>
        <w:rPr>
          <w:color w:val="000000"/>
        </w:rPr>
      </w:pPr>
      <w:r>
        <w:rPr>
          <w:color w:val="000000"/>
        </w:rPr>
        <w:t>Что необходимо при выполнении работ на высоте при грозе или тумане, исключающем видимость в пределах фронта работ?</w:t>
      </w:r>
      <w:r>
        <w:rPr>
          <w:color w:val="000000"/>
        </w:rPr>
        <w:br/>
      </w:r>
      <w:r>
        <w:rPr>
          <w:b/>
          <w:bCs/>
          <w:color w:val="000000"/>
        </w:rPr>
        <w:t>-Оформлении наряда-допуска с указанием в пункте 3 наряда-допуска соответствующих мероприятий по безопасности работ на высоте при указанных в пункте 4 наряда-допуска особых условий проведения работ (+)</w:t>
      </w:r>
      <w:r>
        <w:rPr>
          <w:color w:val="000000"/>
        </w:rPr>
        <w:br/>
        <w:t>-Оформление наряда-допуска на производство работ</w:t>
      </w:r>
      <w:r>
        <w:rPr>
          <w:color w:val="000000"/>
        </w:rPr>
        <w:br/>
      </w:r>
      <w:r>
        <w:rPr>
          <w:color w:val="000000"/>
        </w:rPr>
        <w:br/>
        <w:t>Пояснение: Приказ Минтруда России от 16.01.2020 №782н п. 45 (документ действует до 2025 года)</w:t>
      </w:r>
    </w:p>
    <w:p w:rsidR="00C03868" w:rsidRDefault="00C03868">
      <w:r>
        <w:rPr>
          <w:color w:val="000000"/>
        </w:rPr>
        <w:t>Вопрос № 3</w:t>
      </w:r>
    </w:p>
    <w:p w:rsidR="00C03868" w:rsidRDefault="00C03868">
      <w:pPr>
        <w:spacing w:beforeAutospacing="1" w:after="270"/>
        <w:rPr>
          <w:color w:val="000000"/>
        </w:rPr>
      </w:pPr>
      <w:r>
        <w:rPr>
          <w:color w:val="000000"/>
        </w:rPr>
        <w:t>Кто определяет местонахождение инструкций по охране труда для работников структурного подразделения?</w:t>
      </w:r>
      <w:r>
        <w:rPr>
          <w:color w:val="000000"/>
        </w:rPr>
        <w:br/>
      </w:r>
      <w:r>
        <w:rPr>
          <w:b/>
          <w:bCs/>
          <w:color w:val="000000"/>
        </w:rPr>
        <w:t>-Руководитель структурного подразделения (+)</w:t>
      </w:r>
      <w:r>
        <w:rPr>
          <w:color w:val="000000"/>
        </w:rPr>
        <w:br/>
        <w:t>-Специалист по охране труда</w:t>
      </w:r>
      <w:r>
        <w:rPr>
          <w:color w:val="000000"/>
        </w:rPr>
        <w:br/>
        <w:t>-Руководитель предприятия</w:t>
      </w:r>
      <w:r>
        <w:rPr>
          <w:color w:val="000000"/>
        </w:rPr>
        <w:br/>
        <w:t>-Представитель профсоюзного органа</w:t>
      </w:r>
      <w:r>
        <w:rPr>
          <w:color w:val="000000"/>
        </w:rPr>
        <w:br/>
      </w:r>
      <w:r>
        <w:rPr>
          <w:color w:val="000000"/>
        </w:rPr>
        <w:br/>
        <w:t>Пояснение: Постановление 80 п. 5.10. Местонахождение инструкций по охране труда для работников рекомендуется определять руководителю структурного подразделения организации с учетом обеспечения доступности и удобства ознакомления с ними.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4</w:t>
      </w:r>
    </w:p>
    <w:p w:rsidR="00C03868" w:rsidRDefault="00C03868">
      <w:pPr>
        <w:spacing w:beforeAutospacing="1" w:afterAutospacing="1"/>
        <w:rPr>
          <w:color w:val="000000"/>
        </w:rPr>
      </w:pPr>
      <w:r>
        <w:rPr>
          <w:color w:val="000000"/>
        </w:rPr>
        <w:t>Обязан ли работодатель не допускать к работе работника, не прошедшего в установленном порядке обучение и проверку знаний и навыков в области охраны труда?</w:t>
      </w:r>
      <w:r>
        <w:rPr>
          <w:color w:val="000000"/>
        </w:rPr>
        <w:br/>
      </w:r>
      <w:r>
        <w:rPr>
          <w:b/>
          <w:bCs/>
          <w:color w:val="000000"/>
        </w:rPr>
        <w:t>-Да (+)</w:t>
      </w:r>
      <w:r>
        <w:rPr>
          <w:color w:val="000000"/>
        </w:rPr>
        <w:br/>
        <w:t>-Нет</w:t>
      </w:r>
      <w:r>
        <w:rPr>
          <w:color w:val="000000"/>
        </w:rPr>
        <w:br/>
      </w:r>
      <w:r>
        <w:rPr>
          <w:color w:val="000000"/>
        </w:rPr>
        <w:br/>
        <w:t> Пояснение: ТК РФ статья 76 п.3 (документ действует в 2002 году)</w:t>
      </w:r>
    </w:p>
    <w:p w:rsidR="00C03868" w:rsidRDefault="00C03868">
      <w:pPr>
        <w:spacing w:beforeAutospacing="1" w:afterAutospacing="1"/>
        <w:rPr>
          <w:color w:val="000000"/>
        </w:rPr>
      </w:pPr>
      <w:r>
        <w:rPr>
          <w:color w:val="000000"/>
        </w:rPr>
        <w:t> </w:t>
      </w:r>
    </w:p>
    <w:p w:rsidR="00C03868" w:rsidRDefault="00C03868">
      <w:r>
        <w:rPr>
          <w:color w:val="000000"/>
        </w:rPr>
        <w:t>Вопрос № 5</w:t>
      </w:r>
    </w:p>
    <w:p w:rsidR="00C03868" w:rsidRDefault="00C03868">
      <w:pPr>
        <w:spacing w:beforeAutospacing="1" w:after="270"/>
        <w:rPr>
          <w:color w:val="000000"/>
        </w:rPr>
      </w:pPr>
      <w:r>
        <w:rPr>
          <w:color w:val="000000"/>
        </w:rPr>
        <w:t>Что не является показателем правильного проведения искусственного дыхания?</w:t>
      </w:r>
      <w:r>
        <w:rPr>
          <w:color w:val="000000"/>
        </w:rPr>
        <w:br/>
      </w:r>
      <w:r>
        <w:rPr>
          <w:b/>
          <w:bCs/>
          <w:color w:val="000000"/>
        </w:rPr>
        <w:t>-Самостоятельный выдох пострадавшего (+)</w:t>
      </w:r>
      <w:r>
        <w:rPr>
          <w:color w:val="000000"/>
        </w:rPr>
        <w:br/>
        <w:t>-Наличие пульса у пострадавшего</w:t>
      </w:r>
      <w:r>
        <w:rPr>
          <w:color w:val="000000"/>
        </w:rPr>
        <w:br/>
        <w:t>-Постепенное изменение окраски кожи пострадавшего</w:t>
      </w:r>
    </w:p>
    <w:p w:rsidR="00C03868" w:rsidRDefault="00C03868">
      <w:pPr>
        <w:spacing w:beforeAutospacing="1" w:afterAutospacing="1"/>
        <w:rPr>
          <w:color w:val="000000"/>
        </w:rPr>
      </w:pPr>
      <w:r>
        <w:rPr>
          <w:color w:val="000000"/>
        </w:rPr>
        <w:t> </w:t>
      </w:r>
    </w:p>
    <w:p w:rsidR="00C03868" w:rsidRDefault="00C03868">
      <w:r>
        <w:rPr>
          <w:color w:val="000000"/>
        </w:rPr>
        <w:t>Вопрос № 6</w:t>
      </w:r>
    </w:p>
    <w:p w:rsidR="00C03868" w:rsidRDefault="00C03868">
      <w:pPr>
        <w:spacing w:beforeAutospacing="1" w:after="270"/>
        <w:rPr>
          <w:color w:val="000000"/>
        </w:rPr>
      </w:pPr>
      <w:r>
        <w:rPr>
          <w:color w:val="000000"/>
        </w:rPr>
        <w:t>Для каких целей НЕ могут применяться результаты проведения специальной оценки условий труда?</w:t>
      </w:r>
      <w:r>
        <w:rPr>
          <w:color w:val="000000"/>
        </w:rPr>
        <w:br/>
        <w:t>-Для разработки и реализации мероприятий, направленных на улучшение условий труда работников</w:t>
      </w:r>
      <w:r>
        <w:rPr>
          <w:color w:val="000000"/>
        </w:rPr>
        <w:br/>
        <w:t>-Для информирования работников об условиях труда на рабочих местах</w:t>
      </w:r>
      <w:r>
        <w:rPr>
          <w:color w:val="000000"/>
        </w:rPr>
        <w:br/>
        <w:t>-Для обеспечения работников средствами индивидуальной защиты и оснащения рабочих мест средствами коллективной защиты</w:t>
      </w:r>
      <w:r>
        <w:rPr>
          <w:color w:val="000000"/>
        </w:rPr>
        <w:br/>
      </w:r>
      <w:r>
        <w:rPr>
          <w:b/>
          <w:bCs/>
          <w:color w:val="000000"/>
        </w:rPr>
        <w:t>-Для осуществления контроля за расходами на мероприятия по охране труда (+)</w:t>
      </w:r>
      <w:r>
        <w:rPr>
          <w:color w:val="000000"/>
        </w:rPr>
        <w:br/>
        <w:t>-Для оценки уровней профессиональных рисков</w:t>
      </w:r>
      <w:r>
        <w:rPr>
          <w:color w:val="000000"/>
        </w:rPr>
        <w:br/>
        <w:t>-Для статистической отчетности об условиях труда</w:t>
      </w:r>
      <w:r>
        <w:rPr>
          <w:color w:val="000000"/>
        </w:rPr>
        <w:br/>
      </w:r>
      <w:r>
        <w:rPr>
          <w:color w:val="000000"/>
        </w:rPr>
        <w:br/>
        <w:t>Пояснение: 426-ФЗ Статья 7. Применение результатов проведения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w:t>
      </w:r>
    </w:p>
    <w:p w:rsidR="00C03868" w:rsidRDefault="00C03868">
      <w:pPr>
        <w:spacing w:beforeAutospacing="1" w:after="270"/>
        <w:rPr>
          <w:color w:val="000000"/>
        </w:rPr>
      </w:pPr>
      <w:r>
        <w:rPr>
          <w:color w:val="000000"/>
        </w:rPr>
        <w:t>Какой из перечисленных факторов не относится к опасным и вредным производственным факторам, которые могут воздействовать на работника при эксплуатации сооружений и сетей водопроводно-канализационного хозяйства?</w:t>
      </w:r>
      <w:r>
        <w:rPr>
          <w:color w:val="000000"/>
        </w:rPr>
        <w:br/>
        <w:t>-Патогенные микроорганизмы (бактерии, вирусы, простейшие)</w:t>
      </w:r>
      <w:r>
        <w:rPr>
          <w:color w:val="000000"/>
        </w:rPr>
        <w:br/>
        <w:t>-Повышенный уровень шума и вибрации</w:t>
      </w:r>
      <w:r>
        <w:rPr>
          <w:color w:val="000000"/>
        </w:rPr>
        <w:br/>
        <w:t>-Падающие предметы и инструменты</w:t>
      </w:r>
      <w:r>
        <w:rPr>
          <w:color w:val="000000"/>
        </w:rPr>
        <w:br/>
        <w:t>-Взрывоопасные смеси газов</w:t>
      </w:r>
      <w:r>
        <w:rPr>
          <w:color w:val="000000"/>
        </w:rPr>
        <w:br/>
        <w:t>-Пониженная температура воздуха</w:t>
      </w:r>
      <w:r>
        <w:rPr>
          <w:color w:val="000000"/>
        </w:rPr>
        <w:br/>
      </w:r>
      <w:r>
        <w:rPr>
          <w:b/>
          <w:bCs/>
          <w:color w:val="000000"/>
        </w:rPr>
        <w:t>-Ультразвук (+)</w:t>
      </w:r>
      <w:r>
        <w:rPr>
          <w:color w:val="000000"/>
        </w:rPr>
        <w:br/>
      </w:r>
      <w:r>
        <w:rPr>
          <w:color w:val="000000"/>
        </w:rPr>
        <w:br/>
        <w:t>Пояснение: Правила по охране труда при эксплуатации коммунального водопроводно-канализационного хозяйства от 22 сентября 1998 г. N 93 п. 1.2.1.</w:t>
      </w:r>
    </w:p>
    <w:p w:rsidR="00C03868" w:rsidRDefault="00C03868">
      <w:pPr>
        <w:spacing w:beforeAutospacing="1" w:afterAutospacing="1"/>
        <w:rPr>
          <w:color w:val="000000"/>
        </w:rPr>
      </w:pPr>
      <w:r>
        <w:rPr>
          <w:color w:val="000000"/>
        </w:rPr>
        <w:t> </w:t>
      </w:r>
    </w:p>
    <w:p w:rsidR="00C03868" w:rsidRDefault="00C03868">
      <w:r>
        <w:rPr>
          <w:color w:val="000000"/>
        </w:rPr>
        <w:t>Вопрос № 8</w:t>
      </w:r>
    </w:p>
    <w:p w:rsidR="00C03868" w:rsidRDefault="00C03868">
      <w:pPr>
        <w:spacing w:beforeAutospacing="1" w:after="270"/>
        <w:rPr>
          <w:color w:val="000000"/>
        </w:rPr>
      </w:pPr>
      <w:r>
        <w:rPr>
          <w:color w:val="000000"/>
        </w:rPr>
        <w:t>Что не относится к средствам индивидуальной защиты?</w:t>
      </w:r>
      <w:r>
        <w:rPr>
          <w:color w:val="000000"/>
        </w:rPr>
        <w:br/>
        <w:t>-Одежда специальная защитная</w:t>
      </w:r>
      <w:r>
        <w:rPr>
          <w:color w:val="000000"/>
        </w:rPr>
        <w:br/>
        <w:t>-Средства защиты глаз</w:t>
      </w:r>
      <w:r>
        <w:rPr>
          <w:color w:val="000000"/>
        </w:rPr>
        <w:br/>
        <w:t>-Средства защиты головы</w:t>
      </w:r>
      <w:r>
        <w:rPr>
          <w:color w:val="000000"/>
        </w:rPr>
        <w:br/>
      </w:r>
      <w:r>
        <w:rPr>
          <w:b/>
          <w:bCs/>
          <w:color w:val="000000"/>
        </w:rPr>
        <w:t>-Вентиляционные системы (+)</w:t>
      </w:r>
      <w:r>
        <w:rPr>
          <w:color w:val="000000"/>
        </w:rPr>
        <w:br/>
        <w:t>-Средства дерматологические защитные</w:t>
      </w:r>
      <w:r>
        <w:rPr>
          <w:color w:val="000000"/>
        </w:rPr>
        <w:br/>
        <w:t>-Средства защиты органов дыхания</w:t>
      </w:r>
      <w:r>
        <w:rPr>
          <w:color w:val="000000"/>
        </w:rPr>
        <w:br/>
      </w:r>
      <w:r>
        <w:rPr>
          <w:color w:val="000000"/>
        </w:rPr>
        <w:br/>
        <w:t>Пояснение: ТК РФ Статья 221. Обеспечение работников средствами индивидуальной защиты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w:t>
      </w:r>
    </w:p>
    <w:p w:rsidR="00C03868" w:rsidRDefault="00C03868">
      <w:pPr>
        <w:spacing w:beforeAutospacing="1" w:afterAutospacing="1"/>
        <w:rPr>
          <w:color w:val="000000"/>
        </w:rPr>
      </w:pPr>
      <w:r>
        <w:rPr>
          <w:color w:val="000000"/>
        </w:rPr>
        <w:t>Опасный производственный фактор это</w:t>
      </w:r>
      <w:r>
        <w:rPr>
          <w:color w:val="000000"/>
        </w:rPr>
        <w:br/>
        <w:t>-Тяжесть труда</w:t>
      </w:r>
      <w:r>
        <w:rPr>
          <w:color w:val="000000"/>
        </w:rPr>
        <w:br/>
      </w:r>
      <w:r>
        <w:rPr>
          <w:b/>
          <w:bCs/>
          <w:color w:val="000000"/>
        </w:rPr>
        <w:t>-Производственный фактор, воздействие которого на работающего в определенных условиях приводит к травме, резкому ухудшению здоровья, смерти (+)</w:t>
      </w:r>
      <w:r>
        <w:rPr>
          <w:color w:val="000000"/>
        </w:rPr>
        <w:br/>
        <w:t>-Напряженность труда</w:t>
      </w:r>
      <w:r>
        <w:rPr>
          <w:color w:val="000000"/>
        </w:rPr>
        <w:br/>
      </w:r>
      <w:r>
        <w:rPr>
          <w:color w:val="000000"/>
        </w:rPr>
        <w:br/>
        <w:t>Комментарий: приказ Минтруда № 988н Минздрава № 1420н от 31.12.2020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10</w:t>
      </w:r>
    </w:p>
    <w:p w:rsidR="00C03868" w:rsidRDefault="00C03868">
      <w:pPr>
        <w:spacing w:beforeAutospacing="1" w:after="270"/>
        <w:rPr>
          <w:color w:val="000000"/>
        </w:rPr>
      </w:pPr>
      <w:r>
        <w:rPr>
          <w:color w:val="000000"/>
        </w:rPr>
        <w:t>Каким работникам дополнительно к молоку выдаются обогащенные пектином продукты?</w:t>
      </w:r>
      <w:r>
        <w:rPr>
          <w:color w:val="000000"/>
        </w:rPr>
        <w:br/>
        <w:t>-Работникам, занятым на работах с опасными условиями труда</w:t>
      </w:r>
      <w:r>
        <w:rPr>
          <w:color w:val="000000"/>
        </w:rPr>
        <w:br/>
        <w:t>-Работникам в возрасте до восемнадцати лет</w:t>
      </w:r>
      <w:r>
        <w:rPr>
          <w:color w:val="000000"/>
        </w:rPr>
        <w:br/>
      </w:r>
      <w:r>
        <w:rPr>
          <w:b/>
          <w:bCs/>
          <w:color w:val="000000"/>
        </w:rPr>
        <w:t>-Работникам, контактирующим с неорганическими соединениями цветных металлов (кроме соединений алюминия, кальция и магния) (+)</w:t>
      </w:r>
      <w:r>
        <w:rPr>
          <w:color w:val="000000"/>
        </w:rPr>
        <w:br/>
        <w:t>-Беременным женщинам и женщинам, имеющим детей до полутора лет</w:t>
      </w:r>
      <w:r>
        <w:rPr>
          <w:color w:val="000000"/>
        </w:rPr>
        <w:br/>
      </w:r>
      <w:r>
        <w:rPr>
          <w:color w:val="000000"/>
        </w:rPr>
        <w:br/>
        <w:t>Пояснение: Приказ Минтруда России от 12.05.2022 N 291н. приложение 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11</w:t>
      </w:r>
    </w:p>
    <w:p w:rsidR="00C03868" w:rsidRDefault="00C03868">
      <w:pPr>
        <w:spacing w:beforeAutospacing="1" w:after="270"/>
        <w:rPr>
          <w:color w:val="000000"/>
        </w:rPr>
      </w:pPr>
      <w:r>
        <w:rPr>
          <w:color w:val="000000"/>
        </w:rPr>
        <w:t>При расследовании какого несчастного случая в состав комиссии входит государственный инспектор труда?</w:t>
      </w:r>
      <w:r>
        <w:rPr>
          <w:color w:val="000000"/>
        </w:rPr>
        <w:br/>
        <w:t>-Только при расследовании тяжелого несчастного случая</w:t>
      </w:r>
      <w:r>
        <w:rPr>
          <w:color w:val="000000"/>
        </w:rPr>
        <w:br/>
        <w:t>-Только при расследовании тяжелого группового несчастного случая</w:t>
      </w:r>
      <w:r>
        <w:rPr>
          <w:color w:val="000000"/>
        </w:rPr>
        <w:br/>
        <w:t>-Только при расследовании несчастного случая со смертельным исходом</w:t>
      </w:r>
      <w:r>
        <w:rPr>
          <w:color w:val="000000"/>
        </w:rPr>
        <w:br/>
      </w:r>
      <w:r>
        <w:rPr>
          <w:b/>
          <w:bCs/>
          <w:color w:val="000000"/>
        </w:rPr>
        <w:t>-При расследовании всех перечисленных несчастных случаев (+)</w:t>
      </w:r>
      <w:r>
        <w:rPr>
          <w:color w:val="000000"/>
        </w:rPr>
        <w:br/>
      </w:r>
      <w:r>
        <w:rPr>
          <w:color w:val="000000"/>
        </w:rPr>
        <w:br/>
        <w:t>Примечания: ТК РФ Статья 229. Порядок формирования комиссий по расследованию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12</w:t>
      </w:r>
    </w:p>
    <w:p w:rsidR="00C03868" w:rsidRDefault="00C03868">
      <w:pPr>
        <w:spacing w:beforeAutospacing="1" w:after="270"/>
        <w:rPr>
          <w:color w:val="000000"/>
        </w:rPr>
      </w:pPr>
      <w:r>
        <w:rPr>
          <w:color w:val="000000"/>
        </w:rPr>
        <w:t>На какие из перечисленных видов работ распространяются требования Правил по охране труда при работе с инструментом и приспособлениями?</w:t>
      </w:r>
      <w:r>
        <w:rPr>
          <w:color w:val="000000"/>
        </w:rPr>
        <w:br/>
        <w:t>-На работы, выполняемые с применением технических устройств в составе технологического оборудования</w:t>
      </w:r>
      <w:r>
        <w:rPr>
          <w:color w:val="000000"/>
        </w:rPr>
        <w:br/>
        <w:t>-На работы, выполняемые с применением оргтехники</w:t>
      </w:r>
      <w:r>
        <w:rPr>
          <w:color w:val="000000"/>
        </w:rPr>
        <w:br/>
      </w:r>
      <w:r>
        <w:rPr>
          <w:b/>
          <w:bCs/>
          <w:color w:val="000000"/>
        </w:rPr>
        <w:t>-На работы, выполняемые с применением ручного пиротехнического инструмента и приспособлений (+)</w:t>
      </w:r>
      <w:r>
        <w:rPr>
          <w:color w:val="000000"/>
        </w:rPr>
        <w:br/>
        <w:t>-На работы, выполняемые с применением транспортного оборудования</w:t>
      </w:r>
      <w:r>
        <w:rPr>
          <w:color w:val="000000"/>
        </w:rPr>
        <w:br/>
      </w:r>
      <w:r>
        <w:rPr>
          <w:color w:val="000000"/>
        </w:rPr>
        <w:br/>
        <w:t>Пояснение: Приказ Минтруда России от 27.11.2020 N 835н п.2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13</w:t>
      </w:r>
    </w:p>
    <w:p w:rsidR="00C03868" w:rsidRDefault="00C03868">
      <w:pPr>
        <w:spacing w:beforeAutospacing="1" w:after="270"/>
        <w:rPr>
          <w:color w:val="000000"/>
        </w:rPr>
      </w:pPr>
      <w:r>
        <w:rPr>
          <w:color w:val="000000"/>
        </w:rPr>
        <w:t>Что из перечисленного НЕ относится к основным полномочиям федеральной инспекции труда?</w:t>
      </w:r>
      <w:r>
        <w:rPr>
          <w:color w:val="000000"/>
        </w:rPr>
        <w:br/>
        <w:t>А) Федеральный государственный надзор за соблюдением трудового законодательства</w:t>
      </w:r>
      <w:r>
        <w:rPr>
          <w:color w:val="000000"/>
        </w:rPr>
        <w:br/>
        <w:t>Б) Рассмотрение дел об административных правонарушениях</w:t>
      </w:r>
      <w:r>
        <w:rPr>
          <w:color w:val="000000"/>
        </w:rPr>
        <w:br/>
        <w:t>В) Проверка соблюдения установленного порядка расследования и учета несчастных случаев на производстве</w:t>
      </w:r>
      <w:r>
        <w:rPr>
          <w:color w:val="000000"/>
        </w:rPr>
        <w:br/>
        <w:t>Г) Прием и рассмотрение заявлений, писем, жалоб и иных обращений граждан о нарушении их трудовых прав</w:t>
      </w:r>
      <w:r>
        <w:rPr>
          <w:color w:val="000000"/>
        </w:rPr>
        <w:br/>
        <w:t>Д) Информирование и консультирование работников и работодателей по вопросам соблюдения трудового законодательства</w:t>
      </w:r>
      <w:r>
        <w:rPr>
          <w:color w:val="000000"/>
        </w:rPr>
        <w:br/>
      </w:r>
      <w:r>
        <w:rPr>
          <w:b/>
          <w:bCs/>
          <w:color w:val="000000"/>
        </w:rPr>
        <w:t>Е) Проведение специальной оценки условий труда (+)</w:t>
      </w:r>
      <w:r>
        <w:rPr>
          <w:color w:val="000000"/>
        </w:rPr>
        <w:br/>
      </w:r>
      <w:r>
        <w:rPr>
          <w:color w:val="000000"/>
        </w:rPr>
        <w:br/>
        <w:t>Примечания ТК РФ Статья 356. Основные полномочия федеральной инспекции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14</w:t>
      </w:r>
    </w:p>
    <w:p w:rsidR="00C03868" w:rsidRDefault="00C03868">
      <w:pPr>
        <w:spacing w:beforeAutospacing="1" w:after="270"/>
        <w:rPr>
          <w:color w:val="000000"/>
        </w:rPr>
      </w:pPr>
      <w:r>
        <w:rPr>
          <w:color w:val="000000"/>
        </w:rPr>
        <w:t>Как называется документ, составленный по результатам расследования профессионального заболевания?</w:t>
      </w:r>
      <w:r>
        <w:rPr>
          <w:color w:val="000000"/>
        </w:rPr>
        <w:br/>
      </w:r>
      <w:r>
        <w:rPr>
          <w:b/>
          <w:bCs/>
          <w:color w:val="000000"/>
        </w:rPr>
        <w:t>-Акт о случае профессионального заболевания (+)</w:t>
      </w:r>
      <w:r>
        <w:rPr>
          <w:color w:val="000000"/>
        </w:rPr>
        <w:br/>
        <w:t>-Акт о расследовании профессионального заболевания</w:t>
      </w:r>
      <w:r>
        <w:rPr>
          <w:color w:val="000000"/>
        </w:rPr>
        <w:br/>
        <w:t>-Акт о возникновении профессионального заболевания</w:t>
      </w:r>
      <w:r>
        <w:rPr>
          <w:color w:val="000000"/>
        </w:rPr>
        <w:br/>
        <w:t>-Акт об установлении причин профессионального заболевания</w:t>
      </w:r>
      <w:r>
        <w:rPr>
          <w:color w:val="000000"/>
        </w:rPr>
        <w:br/>
      </w:r>
      <w:r>
        <w:rPr>
          <w:color w:val="000000"/>
        </w:rPr>
        <w:br/>
        <w:t>Примечание Постановление Правительства РФ N 967 п. 27. По результатам расследования комиссия составляет акт о случае профессионального заболевания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15</w:t>
      </w:r>
    </w:p>
    <w:p w:rsidR="00C03868" w:rsidRDefault="00C03868">
      <w:pPr>
        <w:spacing w:beforeAutospacing="1" w:after="270"/>
        <w:rPr>
          <w:color w:val="000000"/>
        </w:rPr>
      </w:pPr>
      <w:r>
        <w:rPr>
          <w:color w:val="000000"/>
        </w:rPr>
        <w:t>Как правильно надо надавливать на грудину при непрямом массаже сердца?</w:t>
      </w:r>
      <w:r>
        <w:rPr>
          <w:color w:val="000000"/>
        </w:rPr>
        <w:br/>
        <w:t>-Используя силу выпрямленных в локтях рук</w:t>
      </w:r>
      <w:r>
        <w:rPr>
          <w:color w:val="000000"/>
        </w:rPr>
        <w:br/>
        <w:t>-Используя силу всего тела</w:t>
      </w:r>
      <w:r>
        <w:rPr>
          <w:color w:val="000000"/>
        </w:rPr>
        <w:br/>
      </w:r>
      <w:r>
        <w:rPr>
          <w:b/>
          <w:bCs/>
          <w:color w:val="000000"/>
        </w:rPr>
        <w:t>-Используя тяжесть тела (+)</w:t>
      </w:r>
      <w:r>
        <w:rPr>
          <w:color w:val="000000"/>
        </w:rPr>
        <w:br/>
        <w:t>-Используя силу согнутых в локтях рук</w:t>
      </w:r>
    </w:p>
    <w:p w:rsidR="00C03868" w:rsidRDefault="00C03868">
      <w:pPr>
        <w:spacing w:beforeAutospacing="1" w:afterAutospacing="1"/>
        <w:rPr>
          <w:color w:val="000000"/>
        </w:rPr>
      </w:pPr>
      <w:r>
        <w:rPr>
          <w:color w:val="000000"/>
        </w:rPr>
        <w:t> </w:t>
      </w:r>
    </w:p>
    <w:p w:rsidR="00C03868" w:rsidRDefault="00C03868">
      <w:r>
        <w:rPr>
          <w:color w:val="000000"/>
        </w:rPr>
        <w:t>Вопрос № 16</w:t>
      </w:r>
    </w:p>
    <w:p w:rsidR="00C03868" w:rsidRDefault="00C03868">
      <w:pPr>
        <w:spacing w:beforeAutospacing="1" w:after="270"/>
        <w:rPr>
          <w:color w:val="000000"/>
        </w:rPr>
      </w:pPr>
      <w:r>
        <w:rPr>
          <w:color w:val="000000"/>
        </w:rPr>
        <w:t>Какие из перечисленных требований НЕ предъявляются к работникам опасного производственного объекта?</w:t>
      </w:r>
      <w:r>
        <w:rPr>
          <w:color w:val="000000"/>
        </w:rPr>
        <w:br/>
        <w:t>-Соблюдать правила ведения работ на опасном производственном объекте</w:t>
      </w:r>
      <w:r>
        <w:rPr>
          <w:color w:val="000000"/>
        </w:rPr>
        <w:br/>
        <w:t>-В установленном порядке приостанавливать работу в случае аварии или инцидента на опасном производственном объекте</w:t>
      </w:r>
      <w:r>
        <w:rPr>
          <w:color w:val="000000"/>
        </w:rPr>
        <w:br/>
      </w:r>
      <w:r>
        <w:rPr>
          <w:b/>
          <w:bCs/>
          <w:color w:val="000000"/>
        </w:rPr>
        <w:t>-Осуществлять общественный контроль за соблюдением требований промышленной безопасности (+)</w:t>
      </w:r>
      <w:r>
        <w:rPr>
          <w:color w:val="000000"/>
        </w:rPr>
        <w:br/>
        <w:t>-Проходить подготовку и аттестацию в области промышленной безопасности</w:t>
      </w:r>
      <w:r>
        <w:rPr>
          <w:color w:val="000000"/>
        </w:rPr>
        <w:br/>
        <w:t>-В установленном порядке участвовать в проведении работ по ликвидации аварии на опасном производственном объекте</w:t>
      </w:r>
      <w:r>
        <w:rPr>
          <w:color w:val="000000"/>
        </w:rPr>
        <w:br/>
      </w:r>
      <w:r>
        <w:rPr>
          <w:color w:val="000000"/>
        </w:rPr>
        <w:br/>
        <w:t>Пояснение: N 116-ФЗ Статья 9. Требования промышленной безопасности к эксплуатации опасного производственного объекта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17</w:t>
      </w:r>
    </w:p>
    <w:p w:rsidR="00C03868" w:rsidRDefault="00C03868">
      <w:pPr>
        <w:spacing w:beforeAutospacing="1" w:after="270"/>
        <w:rPr>
          <w:color w:val="000000"/>
        </w:rPr>
      </w:pPr>
      <w:r>
        <w:rPr>
          <w:color w:val="000000"/>
        </w:rPr>
        <w:t>Какое из перечисленных требований к размещению ацетиленовых генераторов при выполнении газопламенных работ указано неверно?</w:t>
      </w:r>
      <w:r>
        <w:rPr>
          <w:color w:val="000000"/>
        </w:rPr>
        <w:br/>
        <w:t>-Ацетиленовые генераторы размещаются на расстоянии не менее 10 м от места проведения газопламенных работ</w:t>
      </w:r>
      <w:r>
        <w:rPr>
          <w:color w:val="000000"/>
        </w:rPr>
        <w:br/>
      </w:r>
      <w:r>
        <w:rPr>
          <w:b/>
          <w:bCs/>
          <w:color w:val="000000"/>
        </w:rPr>
        <w:t>-При выполнении газопламенных работ ацетиленовые генераторы должны устанавливаться на открытых площадках. Допускается временная их установка в вентилируемых (проветриваемых) помещениях (+)</w:t>
      </w:r>
      <w:r>
        <w:rPr>
          <w:color w:val="000000"/>
        </w:rPr>
        <w:br/>
        <w:t>-Места установки ацетиленовых генераторов ограждаются</w:t>
      </w:r>
      <w:r>
        <w:rPr>
          <w:color w:val="000000"/>
        </w:rPr>
        <w:br/>
        <w:t>-В местах установки ацетиленовых генераторов вывешиваются таблички: "Вход посторонним запрещен - опасно", "Не курить", "Не проходить с огнем"</w:t>
      </w:r>
      <w:r>
        <w:rPr>
          <w:color w:val="000000"/>
        </w:rPr>
        <w:br/>
      </w:r>
      <w:r>
        <w:rPr>
          <w:color w:val="000000"/>
        </w:rPr>
        <w:br/>
        <w:t>Пояснение: Приказ от 11 декабря 2020 года N 884н п. 114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18</w:t>
      </w:r>
    </w:p>
    <w:p w:rsidR="00C03868" w:rsidRDefault="00C03868">
      <w:pPr>
        <w:spacing w:beforeAutospacing="1" w:after="270"/>
        <w:rPr>
          <w:color w:val="000000"/>
        </w:rPr>
      </w:pPr>
      <w:r>
        <w:rPr>
          <w:color w:val="000000"/>
        </w:rPr>
        <w:t>Каким работникам бесплатно выдается лечебно-профилактическое питание?</w:t>
      </w:r>
      <w:r>
        <w:rPr>
          <w:color w:val="000000"/>
        </w:rPr>
        <w:br/>
      </w:r>
      <w:r>
        <w:rPr>
          <w:b/>
          <w:bCs/>
          <w:color w:val="000000"/>
        </w:rPr>
        <w:t>-Работникам, занятым на работах с особо вредными условиями труда (+)</w:t>
      </w:r>
      <w:r>
        <w:rPr>
          <w:color w:val="000000"/>
        </w:rPr>
        <w:br/>
        <w:t>-Любому желающему работнику по письменному распоряжению руководителя организации</w:t>
      </w:r>
      <w:r>
        <w:rPr>
          <w:color w:val="000000"/>
        </w:rPr>
        <w:br/>
        <w:t>-Работникам в возрасте до восемнадцати лет</w:t>
      </w:r>
      <w:r>
        <w:rPr>
          <w:color w:val="000000"/>
        </w:rPr>
        <w:br/>
        <w:t>-Беременным женщинам и женщинам, имеющим детей до полутора лет</w:t>
      </w:r>
      <w:r>
        <w:rPr>
          <w:color w:val="000000"/>
        </w:rPr>
        <w:br/>
      </w:r>
      <w:r>
        <w:rPr>
          <w:color w:val="000000"/>
        </w:rPr>
        <w:br/>
        <w:t>Пояснение: Приказ Минздравсоцразвития РФ от 16.02.2009 № 46н (документ не действует)</w:t>
      </w:r>
    </w:p>
    <w:p w:rsidR="00C03868" w:rsidRDefault="00C03868">
      <w:pPr>
        <w:spacing w:beforeAutospacing="1" w:afterAutospacing="1"/>
        <w:rPr>
          <w:color w:val="000000"/>
        </w:rPr>
      </w:pPr>
      <w:r>
        <w:rPr>
          <w:color w:val="000000"/>
        </w:rPr>
        <w:t> </w:t>
      </w:r>
    </w:p>
    <w:p w:rsidR="00C03868" w:rsidRDefault="00C03868">
      <w:r>
        <w:rPr>
          <w:color w:val="000000"/>
        </w:rPr>
        <w:t>Вопрос № 19</w:t>
      </w:r>
    </w:p>
    <w:p w:rsidR="00C03868" w:rsidRDefault="00C03868">
      <w:pPr>
        <w:spacing w:beforeAutospacing="1" w:after="270"/>
        <w:rPr>
          <w:color w:val="000000"/>
        </w:rPr>
      </w:pPr>
      <w:r>
        <w:rPr>
          <w:color w:val="000000"/>
        </w:rPr>
        <w:t>Что из перечисленного не входит в задачи оказания первой помощи на месте происшествия?</w:t>
      </w:r>
      <w:r>
        <w:rPr>
          <w:color w:val="000000"/>
        </w:rPr>
        <w:br/>
      </w:r>
      <w:r>
        <w:rPr>
          <w:b/>
          <w:bCs/>
          <w:color w:val="000000"/>
        </w:rPr>
        <w:t>-Обеспечить медикаментозное лечение пострадавшего (+)</w:t>
      </w:r>
      <w:r>
        <w:rPr>
          <w:color w:val="000000"/>
        </w:rPr>
        <w:br/>
        <w:t>-Освободить пострадавшего от воздействия на него опасного или вредного производственного фактора</w:t>
      </w:r>
      <w:r>
        <w:rPr>
          <w:color w:val="000000"/>
        </w:rPr>
        <w:br/>
        <w:t>-Обеспечить своевременный вызов скорой медицинской помощи</w:t>
      </w:r>
      <w:r>
        <w:rPr>
          <w:color w:val="000000"/>
        </w:rPr>
        <w:br/>
      </w:r>
      <w:r>
        <w:rPr>
          <w:color w:val="000000"/>
        </w:rPr>
        <w:br/>
        <w:t>Примечание:</w:t>
      </w:r>
    </w:p>
    <w:p w:rsidR="00C03868" w:rsidRDefault="00C03868">
      <w:pPr>
        <w:spacing w:beforeAutospacing="1" w:afterAutospacing="1"/>
        <w:rPr>
          <w:color w:val="000000"/>
        </w:rPr>
      </w:pPr>
      <w:r>
        <w:rPr>
          <w:color w:val="000000"/>
        </w:rPr>
        <w:t> </w:t>
      </w:r>
    </w:p>
    <w:p w:rsidR="00C03868" w:rsidRDefault="00C03868">
      <w:r>
        <w:rPr>
          <w:color w:val="000000"/>
        </w:rPr>
        <w:t>Вопрос № 20</w:t>
      </w:r>
    </w:p>
    <w:p w:rsidR="00C03868" w:rsidRDefault="00C03868">
      <w:pPr>
        <w:spacing w:beforeAutospacing="1" w:after="270"/>
        <w:rPr>
          <w:color w:val="000000"/>
        </w:rPr>
      </w:pPr>
      <w:r>
        <w:rPr>
          <w:color w:val="000000"/>
        </w:rPr>
        <w:t>Какое административное наказание предусмотрено для юридического лица за нарушение трудового законодательства и иных нормативных правовых актов, содержащих нормы трудового права?</w:t>
      </w:r>
      <w:r>
        <w:rPr>
          <w:color w:val="000000"/>
        </w:rPr>
        <w:br/>
      </w:r>
      <w:r>
        <w:rPr>
          <w:b/>
          <w:bCs/>
          <w:color w:val="000000"/>
        </w:rPr>
        <w:t>-Административный штраф от тридцати тысяч до пятидесяти тысяч рублей (+)</w:t>
      </w:r>
      <w:r>
        <w:rPr>
          <w:color w:val="000000"/>
        </w:rPr>
        <w:br/>
        <w:t>-Дисквалификация на срок от одного года до трех лет</w:t>
      </w:r>
      <w:r>
        <w:rPr>
          <w:color w:val="000000"/>
        </w:rPr>
        <w:br/>
        <w:t>-Административный штраф от одной тысячи до пяти тысяч рублей</w:t>
      </w:r>
      <w:r>
        <w:rPr>
          <w:color w:val="000000"/>
        </w:rPr>
        <w:br/>
      </w:r>
      <w:r>
        <w:rPr>
          <w:color w:val="000000"/>
        </w:rPr>
        <w:br/>
        <w:t>Примечания: КоАП РФ Статья 5.27. п 1 Нарушение трудового законодательства и иных нормативных правовых актов, содержащих нормы трудового права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21</w:t>
      </w:r>
    </w:p>
    <w:p w:rsidR="00C03868" w:rsidRDefault="00C03868">
      <w:pPr>
        <w:spacing w:beforeAutospacing="1" w:after="270"/>
        <w:rPr>
          <w:color w:val="000000"/>
        </w:rPr>
      </w:pPr>
      <w:r>
        <w:rPr>
          <w:color w:val="000000"/>
        </w:rPr>
        <w:t>Какие мероприятия работодателя не связаны с санитарно-бытовым обслуживанием работников?</w:t>
      </w:r>
      <w:r>
        <w:rPr>
          <w:color w:val="000000"/>
        </w:rPr>
        <w:br/>
        <w:t>-Оборудование санитарно-бытовых помещений</w:t>
      </w:r>
      <w:r>
        <w:rPr>
          <w:color w:val="000000"/>
        </w:rPr>
        <w:br/>
        <w:t>-Оборудование помещений приема пищи</w:t>
      </w:r>
      <w:r>
        <w:rPr>
          <w:color w:val="000000"/>
        </w:rPr>
        <w:br/>
        <w:t>-Оборудование комнаты для отдыха в рабочее время</w:t>
      </w:r>
      <w:r>
        <w:rPr>
          <w:color w:val="000000"/>
        </w:rPr>
        <w:br/>
        <w:t>-Санитарные посты с аптечками</w:t>
      </w:r>
      <w:r>
        <w:rPr>
          <w:color w:val="000000"/>
        </w:rPr>
        <w:br/>
      </w:r>
      <w:r>
        <w:rPr>
          <w:b/>
          <w:bCs/>
          <w:color w:val="000000"/>
        </w:rPr>
        <w:t>-Выплата компенсаций работникам за приобретение моющих средств (+)</w:t>
      </w:r>
      <w:r>
        <w:rPr>
          <w:color w:val="000000"/>
        </w:rPr>
        <w:br/>
      </w:r>
      <w:r>
        <w:rPr>
          <w:color w:val="000000"/>
        </w:rPr>
        <w:br/>
        <w:t>Пояснение: ТК РФ Статья 216.3. Обеспечение права работников на санитарно-бытовое обслуживание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22</w:t>
      </w:r>
    </w:p>
    <w:p w:rsidR="00C03868" w:rsidRDefault="00C03868">
      <w:pPr>
        <w:spacing w:beforeAutospacing="1" w:after="270"/>
        <w:rPr>
          <w:color w:val="000000"/>
        </w:rPr>
      </w:pPr>
      <w:r>
        <w:rPr>
          <w:color w:val="000000"/>
        </w:rPr>
        <w:t>Каков минимальный размер повышения оплаты труда работникам, занятым на работах с вредными и (или) опасными условиями труда?</w:t>
      </w:r>
      <w:r>
        <w:rPr>
          <w:color w:val="000000"/>
        </w:rPr>
        <w:br/>
      </w:r>
      <w:r>
        <w:rPr>
          <w:b/>
          <w:bCs/>
          <w:color w:val="000000"/>
        </w:rPr>
        <w:t>А) 4 % тарифной ставки (оклада) (+)</w:t>
      </w:r>
      <w:r>
        <w:rPr>
          <w:color w:val="000000"/>
        </w:rPr>
        <w:br/>
        <w:t>Б) 3 % тарифной ставки (оклада)</w:t>
      </w:r>
      <w:r>
        <w:rPr>
          <w:color w:val="000000"/>
        </w:rPr>
        <w:br/>
        <w:t>В) 2 % тарифной ставки (оклада)</w:t>
      </w:r>
      <w:r>
        <w:rPr>
          <w:color w:val="000000"/>
        </w:rPr>
        <w:br/>
      </w:r>
      <w:r>
        <w:rPr>
          <w:color w:val="000000"/>
        </w:rPr>
        <w:br/>
        <w:t>Примечания: ТК РФ Статья 147.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23</w:t>
      </w:r>
    </w:p>
    <w:p w:rsidR="00C03868" w:rsidRDefault="00C03868">
      <w:pPr>
        <w:spacing w:beforeAutospacing="1" w:after="270"/>
        <w:rPr>
          <w:color w:val="000000"/>
        </w:rPr>
      </w:pPr>
      <w:r>
        <w:rPr>
          <w:color w:val="000000"/>
        </w:rPr>
        <w:t>В течение какого времени должен храниться акт о несчастном случае на производстве?</w:t>
      </w:r>
      <w:r>
        <w:rPr>
          <w:color w:val="000000"/>
        </w:rPr>
        <w:br/>
      </w:r>
      <w:r>
        <w:rPr>
          <w:b/>
          <w:bCs/>
          <w:color w:val="000000"/>
        </w:rPr>
        <w:t>-В течение 45 лет (+)</w:t>
      </w:r>
      <w:r>
        <w:rPr>
          <w:color w:val="000000"/>
        </w:rPr>
        <w:br/>
        <w:t>-В течение 75 лет</w:t>
      </w:r>
      <w:r>
        <w:rPr>
          <w:color w:val="000000"/>
        </w:rPr>
        <w:br/>
      </w:r>
      <w:r>
        <w:rPr>
          <w:color w:val="000000"/>
        </w:rPr>
        <w:br/>
        <w:t>Примечания: ТК РФ Статья 230.1. Порядок регистрации и учета несчастных случаев на производстве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24</w:t>
      </w:r>
    </w:p>
    <w:p w:rsidR="00C03868" w:rsidRDefault="00C03868">
      <w:pPr>
        <w:spacing w:beforeAutospacing="1" w:after="270"/>
        <w:rPr>
          <w:color w:val="000000"/>
        </w:rPr>
      </w:pPr>
      <w:r>
        <w:rPr>
          <w:color w:val="000000"/>
        </w:rPr>
        <w:t>Что такое система управления охраной труда?</w:t>
      </w:r>
      <w:r>
        <w:rPr>
          <w:color w:val="000000"/>
        </w:rPr>
        <w:br/>
        <w:t>-Только комплекс взаимосвязанных стандартов, содержащих требования охраны труда, направленные на обеспечение безопасности, сохранение здоровья и работоспособности человека в процессе труда</w:t>
      </w:r>
      <w:r>
        <w:rPr>
          <w:color w:val="000000"/>
        </w:rPr>
        <w:br/>
      </w:r>
      <w:r>
        <w:rPr>
          <w:b/>
          <w:bCs/>
          <w:color w:val="000000"/>
        </w:rPr>
        <w:t>-Только набор взаимосвязанных или взаимодействующих между собой элементов, устанавливающих политику и цели по охране труда и процедуры их достижения (+)</w:t>
      </w:r>
      <w:r>
        <w:rPr>
          <w:color w:val="000000"/>
        </w:rPr>
        <w:br/>
        <w:t>-Только совокупность мероприятий, направленных на реализацию внедрения охраны труда в конкретную организацию</w:t>
      </w:r>
      <w:r>
        <w:rPr>
          <w:color w:val="000000"/>
        </w:rPr>
        <w:br/>
        <w:t>-Совмещение всего перечисленного в единую систему</w:t>
      </w:r>
      <w:r>
        <w:rPr>
          <w:color w:val="000000"/>
        </w:rPr>
        <w:br/>
      </w:r>
      <w:r>
        <w:rPr>
          <w:color w:val="000000"/>
        </w:rPr>
        <w:br/>
        <w:t>Пояснение: ГОСТ 12.0.230-2007 п. 2.22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25</w:t>
      </w:r>
    </w:p>
    <w:p w:rsidR="00C03868" w:rsidRDefault="00C03868">
      <w:pPr>
        <w:spacing w:beforeAutospacing="1" w:after="270"/>
        <w:rPr>
          <w:color w:val="000000"/>
        </w:rPr>
      </w:pPr>
      <w:r>
        <w:rPr>
          <w:color w:val="000000"/>
        </w:rPr>
        <w:t>Что понимают под особенностями регулирования труда?</w:t>
      </w:r>
      <w:r>
        <w:rPr>
          <w:color w:val="000000"/>
        </w:rPr>
        <w:br/>
      </w:r>
      <w:r>
        <w:rPr>
          <w:b/>
          <w:bCs/>
          <w:color w:val="000000"/>
        </w:rPr>
        <w:t>-Нормы, частично ограничивающие применение общих правил по тем же вопросам либо предусматривающие для отдельных категорий работников дополнительные правила (+)</w:t>
      </w:r>
      <w:r>
        <w:rPr>
          <w:color w:val="000000"/>
        </w:rPr>
        <w:br/>
        <w:t>-Основания для применения к отдельным категориям работников дополнительных правил, установленных трудовым законодательством и иными нормативными правовыми актами</w:t>
      </w:r>
      <w:r>
        <w:rPr>
          <w:color w:val="000000"/>
        </w:rPr>
        <w:br/>
        <w:t>-Ограничения применения к отдельным категориям работников общих правил трудового законодательства и иных нормативных правовых актов</w:t>
      </w:r>
      <w:r>
        <w:rPr>
          <w:color w:val="000000"/>
        </w:rPr>
        <w:br/>
        <w:t>-Возможность применения к отдельным категориям работников ограничений общих правил, установленных трудовым законодательством и иными нормативными правовыми актами</w:t>
      </w:r>
      <w:r>
        <w:rPr>
          <w:color w:val="000000"/>
        </w:rPr>
        <w:br/>
      </w:r>
      <w:r>
        <w:rPr>
          <w:color w:val="000000"/>
        </w:rPr>
        <w:br/>
        <w:t>Примечания ТК РФ Статья 251. Особенности регулирования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26</w:t>
      </w:r>
    </w:p>
    <w:p w:rsidR="00C03868" w:rsidRDefault="00C03868">
      <w:pPr>
        <w:spacing w:beforeAutospacing="1" w:after="270"/>
        <w:rPr>
          <w:color w:val="000000"/>
        </w:rPr>
      </w:pPr>
      <w:r>
        <w:rPr>
          <w:color w:val="000000"/>
        </w:rPr>
        <w:t>Кто может освобождаться от прохождения первичного инструктажа по охране труда на рабочем месте?</w:t>
      </w:r>
      <w:r>
        <w:rPr>
          <w:color w:val="000000"/>
        </w:rPr>
        <w:br/>
        <w:t>-Работники, переведенные из одного структурного подразделения в другое</w:t>
      </w:r>
      <w:r>
        <w:rPr>
          <w:color w:val="000000"/>
        </w:rPr>
        <w:br/>
      </w:r>
      <w:r>
        <w:rPr>
          <w:b/>
          <w:bCs/>
          <w:color w:val="000000"/>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w:t>
      </w:r>
      <w:r>
        <w:rPr>
          <w:color w:val="000000"/>
        </w:rPr>
        <w:br/>
        <w:t>-Работники, связанные с эксплуатацией и обслуживанием опасных производственных объектов</w:t>
      </w:r>
      <w:r>
        <w:rPr>
          <w:color w:val="000000"/>
        </w:rPr>
        <w:br/>
        <w:t>-Работники, связанные с эксплуатацией и обслуживанием грузоподъемных машин и механизмов</w:t>
      </w:r>
      <w:r>
        <w:rPr>
          <w:color w:val="000000"/>
        </w:rPr>
        <w:br/>
      </w:r>
      <w:r>
        <w:rPr>
          <w:color w:val="000000"/>
        </w:rPr>
        <w:br/>
        <w:t>Пояснение: Постановление 1-29 п.2.1.4.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27</w:t>
      </w:r>
    </w:p>
    <w:p w:rsidR="00C03868" w:rsidRDefault="00C03868">
      <w:pPr>
        <w:spacing w:beforeAutospacing="1" w:after="270"/>
        <w:rPr>
          <w:color w:val="000000"/>
        </w:rPr>
      </w:pPr>
      <w:r>
        <w:rPr>
          <w:color w:val="000000"/>
        </w:rPr>
        <w:t>Как часто проводится периодическое обучение безопасным методам и приемам выполнения работ на высоте работников 1 и 2 групп по безопасности работ на высоте?</w:t>
      </w:r>
      <w:r>
        <w:rPr>
          <w:color w:val="000000"/>
        </w:rPr>
        <w:br/>
      </w:r>
      <w:r>
        <w:rPr>
          <w:b/>
          <w:bCs/>
          <w:color w:val="000000"/>
        </w:rPr>
        <w:t>-Не реже 1 раза в 3 года (+)</w:t>
      </w:r>
      <w:r>
        <w:rPr>
          <w:color w:val="000000"/>
        </w:rPr>
        <w:br/>
        <w:t>-Не реже 1 раза в 5 лет</w:t>
      </w:r>
      <w:r>
        <w:rPr>
          <w:color w:val="000000"/>
        </w:rPr>
        <w:br/>
        <w:t>-Не реже 1 раза в 2 года</w:t>
      </w:r>
      <w:r>
        <w:rPr>
          <w:color w:val="000000"/>
        </w:rPr>
        <w:br/>
        <w:t>-Ежегодно</w:t>
      </w:r>
      <w:r>
        <w:rPr>
          <w:color w:val="000000"/>
        </w:rPr>
        <w:br/>
      </w:r>
      <w:r>
        <w:rPr>
          <w:color w:val="000000"/>
        </w:rPr>
        <w:br/>
        <w:t>Пояснение: Приказ Минтруда России от 16.01.2020 №782н п.23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28</w:t>
      </w:r>
    </w:p>
    <w:p w:rsidR="00C03868" w:rsidRDefault="00C03868">
      <w:pPr>
        <w:spacing w:beforeAutospacing="1" w:after="270"/>
        <w:rPr>
          <w:color w:val="000000"/>
        </w:rPr>
      </w:pPr>
      <w:r>
        <w:rPr>
          <w:color w:val="000000"/>
        </w:rPr>
        <w:t>Какой вид инструктажа не предусмотрен?</w:t>
      </w:r>
      <w:r>
        <w:rPr>
          <w:color w:val="000000"/>
        </w:rPr>
        <w:br/>
        <w:t>-Вводный инструктаж</w:t>
      </w:r>
      <w:r>
        <w:rPr>
          <w:color w:val="000000"/>
        </w:rPr>
        <w:br/>
        <w:t>-Первичный инструктаж на рабочем месте</w:t>
      </w:r>
      <w:r>
        <w:rPr>
          <w:color w:val="000000"/>
        </w:rPr>
        <w:br/>
      </w:r>
      <w:r>
        <w:rPr>
          <w:b/>
          <w:bCs/>
          <w:color w:val="000000"/>
        </w:rPr>
        <w:t>-Вторичный инструктаж на рабочем месте (+)</w:t>
      </w:r>
      <w:r>
        <w:rPr>
          <w:color w:val="000000"/>
        </w:rPr>
        <w:br/>
        <w:t>-Повторный инструктаж на рабочем месте</w:t>
      </w:r>
      <w:r>
        <w:rPr>
          <w:color w:val="000000"/>
        </w:rPr>
        <w:br/>
        <w:t>-Внеплановый инструктаж</w:t>
      </w:r>
      <w:r>
        <w:rPr>
          <w:color w:val="000000"/>
        </w:rPr>
        <w:br/>
        <w:t>-Целевой инструктаж</w:t>
      </w:r>
      <w:r>
        <w:rPr>
          <w:color w:val="000000"/>
        </w:rPr>
        <w:br/>
      </w:r>
      <w:r>
        <w:rPr>
          <w:color w:val="000000"/>
        </w:rPr>
        <w:br/>
        <w:t>Пояснение: Постановление Минтруда РФ, Минобразования РФ № 1-29 п.2.1.1.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29</w:t>
      </w:r>
    </w:p>
    <w:p w:rsidR="00C03868" w:rsidRDefault="00C03868">
      <w:pPr>
        <w:spacing w:beforeAutospacing="1" w:after="270"/>
        <w:rPr>
          <w:color w:val="000000"/>
        </w:rPr>
      </w:pPr>
      <w:r>
        <w:rPr>
          <w:color w:val="000000"/>
        </w:rPr>
        <w:t>Какого класса не существует в классификации условий труда по степени вредности и (или) опасности?</w:t>
      </w:r>
      <w:r>
        <w:rPr>
          <w:color w:val="000000"/>
        </w:rPr>
        <w:br/>
        <w:t>-Оптимальные условия труда</w:t>
      </w:r>
      <w:r>
        <w:rPr>
          <w:color w:val="000000"/>
        </w:rPr>
        <w:br/>
        <w:t>-Допустимые условия труда</w:t>
      </w:r>
      <w:r>
        <w:rPr>
          <w:color w:val="000000"/>
        </w:rPr>
        <w:br/>
      </w:r>
      <w:r>
        <w:rPr>
          <w:b/>
          <w:bCs/>
          <w:color w:val="000000"/>
        </w:rPr>
        <w:t>-Умеренные условия труда (+)</w:t>
      </w:r>
      <w:r>
        <w:rPr>
          <w:color w:val="000000"/>
        </w:rPr>
        <w:br/>
        <w:t>-Вредные условия труда</w:t>
      </w:r>
      <w:r>
        <w:rPr>
          <w:color w:val="000000"/>
        </w:rPr>
        <w:br/>
        <w:t>-Опасные условия труда</w:t>
      </w:r>
      <w:r>
        <w:rPr>
          <w:color w:val="000000"/>
        </w:rPr>
        <w:br/>
      </w:r>
      <w:r>
        <w:rPr>
          <w:color w:val="000000"/>
        </w:rPr>
        <w:br/>
        <w:t>Примечания N 426-ФЗ Статья 14. Классификация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30</w:t>
      </w:r>
    </w:p>
    <w:p w:rsidR="00C03868" w:rsidRDefault="00C03868">
      <w:pPr>
        <w:spacing w:beforeAutospacing="1" w:after="270"/>
        <w:rPr>
          <w:color w:val="000000"/>
        </w:rPr>
      </w:pPr>
      <w:r>
        <w:rPr>
          <w:color w:val="000000"/>
        </w:rPr>
        <w:t>Работы с каким инструментом, вне зависимости от условий их проведения, должны проводиться по наряду-допуску на производство работ повышенной опасности?</w:t>
      </w:r>
      <w:r>
        <w:rPr>
          <w:color w:val="000000"/>
        </w:rPr>
        <w:br/>
        <w:t>-С ручным гидравлическим инструментом</w:t>
      </w:r>
      <w:r>
        <w:rPr>
          <w:color w:val="000000"/>
        </w:rPr>
        <w:br/>
        <w:t>-С ручным пневматическим инструментом</w:t>
      </w:r>
      <w:r>
        <w:rPr>
          <w:color w:val="000000"/>
        </w:rPr>
        <w:br/>
      </w:r>
      <w:r>
        <w:rPr>
          <w:b/>
          <w:bCs/>
          <w:color w:val="000000"/>
        </w:rPr>
        <w:t>-С ручным пиротехническим инструментом (+)</w:t>
      </w:r>
      <w:r>
        <w:rPr>
          <w:color w:val="000000"/>
        </w:rPr>
        <w:br/>
        <w:t>-С ручным абразивным инструментом</w:t>
      </w:r>
      <w:r>
        <w:rPr>
          <w:color w:val="000000"/>
        </w:rPr>
        <w:br/>
      </w:r>
      <w:r>
        <w:rPr>
          <w:color w:val="000000"/>
        </w:rPr>
        <w:br/>
        <w:t>Пояснение: Приказ Минтруда России от 27.11.2020 N 835н (XI. Требования охраны труда при работе с ручным пиротехническим инструментом)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31</w:t>
      </w:r>
    </w:p>
    <w:p w:rsidR="00C03868" w:rsidRDefault="00C03868">
      <w:pPr>
        <w:spacing w:beforeAutospacing="1" w:after="270"/>
        <w:rPr>
          <w:color w:val="000000"/>
        </w:rPr>
      </w:pPr>
      <w:r>
        <w:rPr>
          <w:color w:val="000000"/>
        </w:rPr>
        <w:t>Что из перечисленного является основанием для расторжения трудового договора по инициативе работодателя в случае неоднократного неисполнения работником без уважительных причин трудовых обязанностей?</w:t>
      </w:r>
      <w:r>
        <w:rPr>
          <w:color w:val="000000"/>
        </w:rPr>
        <w:br/>
        <w:t>-Наличие служебных записок от непосредственного руководителя работника</w:t>
      </w:r>
      <w:r>
        <w:rPr>
          <w:color w:val="000000"/>
        </w:rPr>
        <w:br/>
      </w:r>
      <w:r>
        <w:rPr>
          <w:b/>
          <w:bCs/>
          <w:color w:val="000000"/>
        </w:rPr>
        <w:t>-Неоднократного неисполнения работником без уважительных причин трудовых обязанностей, если он имеет дисциплинарное взыскание; (+)</w:t>
      </w:r>
      <w:r>
        <w:rPr>
          <w:color w:val="000000"/>
        </w:rPr>
        <w:br/>
        <w:t>-Систематическое невыполнение сменного задания</w:t>
      </w:r>
      <w:r>
        <w:rPr>
          <w:color w:val="000000"/>
        </w:rPr>
        <w:br/>
        <w:t>-Зарегистрированные систематические опоздания на работу</w:t>
      </w:r>
      <w:r>
        <w:rPr>
          <w:color w:val="000000"/>
        </w:rPr>
        <w:br/>
      </w:r>
      <w:r>
        <w:rPr>
          <w:color w:val="000000"/>
        </w:rPr>
        <w:br/>
        <w:t>Примечания: п. 5 ч. 1 ст. 81 ТК РФ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32</w:t>
      </w:r>
    </w:p>
    <w:p w:rsidR="00C03868" w:rsidRDefault="00C03868">
      <w:pPr>
        <w:spacing w:beforeAutospacing="1" w:after="270"/>
        <w:rPr>
          <w:color w:val="000000"/>
        </w:rPr>
      </w:pPr>
      <w:r>
        <w:rPr>
          <w:color w:val="000000"/>
        </w:rPr>
        <w:t>Что необходимо сделать в первую очередь при поражении человека электрическим током?</w:t>
      </w:r>
      <w:r>
        <w:rPr>
          <w:color w:val="000000"/>
        </w:rPr>
        <w:br/>
      </w:r>
      <w:r>
        <w:rPr>
          <w:b/>
          <w:bCs/>
          <w:color w:val="000000"/>
        </w:rPr>
        <w:t>-Освободить пострадавшего от действия электрического тока, для этого необходимо произвести отключение той установки, которой касается пострадавший (+)</w:t>
      </w:r>
      <w:r>
        <w:rPr>
          <w:color w:val="000000"/>
        </w:rPr>
        <w:br/>
        <w:t>-Приступить к реанимации пострадавшего</w:t>
      </w:r>
      <w:r>
        <w:rPr>
          <w:color w:val="000000"/>
        </w:rPr>
        <w:br/>
        <w:t>-Проверить наличие у пострадавшего дыхания и пульса</w:t>
      </w:r>
      <w:r>
        <w:rPr>
          <w:color w:val="000000"/>
        </w:rPr>
        <w:br/>
        <w:t>-Вызвать врача</w:t>
      </w:r>
    </w:p>
    <w:p w:rsidR="00C03868" w:rsidRDefault="00C03868">
      <w:pPr>
        <w:spacing w:beforeAutospacing="1" w:afterAutospacing="1"/>
        <w:rPr>
          <w:color w:val="000000"/>
        </w:rPr>
      </w:pPr>
      <w:r>
        <w:rPr>
          <w:color w:val="000000"/>
        </w:rPr>
        <w:t> </w:t>
      </w:r>
    </w:p>
    <w:p w:rsidR="00C03868" w:rsidRDefault="00C03868">
      <w:r>
        <w:rPr>
          <w:color w:val="000000"/>
        </w:rPr>
        <w:t>Вопрос № 33</w:t>
      </w:r>
    </w:p>
    <w:p w:rsidR="00C03868" w:rsidRDefault="00C03868">
      <w:pPr>
        <w:spacing w:beforeAutospacing="1" w:after="270"/>
        <w:rPr>
          <w:color w:val="000000"/>
        </w:rPr>
      </w:pPr>
      <w:r>
        <w:rPr>
          <w:color w:val="000000"/>
        </w:rPr>
        <w:t>Каким из перечисленных способов должны храниться газовые баллоны, НЕ имеющие башмаки?</w:t>
      </w:r>
      <w:r>
        <w:rPr>
          <w:color w:val="000000"/>
        </w:rPr>
        <w:br/>
      </w:r>
      <w:r>
        <w:rPr>
          <w:b/>
          <w:bCs/>
          <w:color w:val="000000"/>
        </w:rPr>
        <w:t>- В горизонтальном положении на рамах или стеллажах (+)</w:t>
      </w:r>
      <w:r>
        <w:rPr>
          <w:color w:val="000000"/>
        </w:rPr>
        <w:br/>
        <w:t>-Только в горизонтальном положении на специальных стеллажах, исключающих их падение</w:t>
      </w:r>
      <w:r>
        <w:rPr>
          <w:color w:val="000000"/>
        </w:rPr>
        <w:br/>
        <w:t>-Как в вертикальном, так и в горизонтальном положении</w:t>
      </w:r>
      <w:r>
        <w:rPr>
          <w:color w:val="000000"/>
        </w:rPr>
        <w:br/>
        <w:t>-Только в горизонтальном положении под углом 30° к поверхности пола</w:t>
      </w:r>
      <w:r>
        <w:rPr>
          <w:color w:val="000000"/>
        </w:rPr>
        <w:br/>
      </w:r>
      <w:r>
        <w:rPr>
          <w:color w:val="000000"/>
        </w:rPr>
        <w:br/>
        <w:t>Пояснение: Приказ от 11 декабря 2020 года N 884н п.140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34</w:t>
      </w:r>
    </w:p>
    <w:p w:rsidR="00C03868" w:rsidRDefault="00C03868">
      <w:pPr>
        <w:spacing w:beforeAutospacing="1" w:after="270"/>
        <w:rPr>
          <w:color w:val="000000"/>
        </w:rPr>
      </w:pPr>
      <w:r>
        <w:rPr>
          <w:color w:val="000000"/>
        </w:rPr>
        <w:t>Какие из перечисленных требований НЕ предъявляются к работникам, допускаемым к выполнению работ в электроустановках?</w:t>
      </w:r>
      <w:r>
        <w:rPr>
          <w:color w:val="000000"/>
        </w:rPr>
        <w:br/>
        <w:t>-Прохождение обязательного обучения безопасным методам и приемам работ в электроустановках</w:t>
      </w:r>
      <w:r>
        <w:rPr>
          <w:color w:val="000000"/>
        </w:rPr>
        <w:br/>
        <w:t>-Прохождение обязательных предварительных и периодических медосмотров при занятости на тяжелых работах, работах с вредными и (или) опасными условиями труда и связанными с движением транспорта</w:t>
      </w:r>
      <w:r>
        <w:rPr>
          <w:color w:val="000000"/>
        </w:rPr>
        <w:br/>
      </w:r>
      <w:r>
        <w:rPr>
          <w:b/>
          <w:bCs/>
          <w:color w:val="000000"/>
        </w:rPr>
        <w:t>-Прохождение обязательного предсменного медицинского освидетельствования (+)</w:t>
      </w:r>
      <w:r>
        <w:rPr>
          <w:color w:val="000000"/>
        </w:rPr>
        <w:br/>
        <w:t>-Прохождение обязательного обучения оказанию первой помощи пострадавшему на производстве</w:t>
      </w:r>
      <w:r>
        <w:rPr>
          <w:color w:val="000000"/>
        </w:rPr>
        <w:br/>
        <w:t>-Прохождение проверки знаний Правил по охране труда при эксплуатации электроустановок и других нормативно-технических документов в пределах своей должности или профессии с присвоением группы по электробезопасности</w:t>
      </w:r>
      <w:r>
        <w:rPr>
          <w:color w:val="000000"/>
        </w:rPr>
        <w:br/>
      </w:r>
      <w:r>
        <w:rPr>
          <w:color w:val="000000"/>
        </w:rPr>
        <w:br/>
        <w:t>Пояснение: Приказ Министерства труда от 15 декабря 2020 г. N 903н п. II. Требования к работникам, допускаемым к выполнению работ в электроустановках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35</w:t>
      </w:r>
    </w:p>
    <w:p w:rsidR="00C03868" w:rsidRDefault="00C03868">
      <w:pPr>
        <w:spacing w:beforeAutospacing="1" w:afterAutospacing="1"/>
        <w:rPr>
          <w:color w:val="000000"/>
        </w:rPr>
      </w:pPr>
      <w:r>
        <w:rPr>
          <w:color w:val="000000"/>
        </w:rPr>
        <w:t>Что из перечисленного НЕ входит в перечень требований, предъявляемых к работникам, впервые допускаемым к работам на высоте?</w:t>
      </w:r>
      <w:r>
        <w:rPr>
          <w:color w:val="000000"/>
        </w:rPr>
        <w:br/>
        <w:t>-Должны знать инструкции по охране труда при проведении работ на высоте;</w:t>
      </w:r>
      <w:r>
        <w:rPr>
          <w:color w:val="000000"/>
        </w:rPr>
        <w:br/>
        <w:t>-Должны знать общие сведения о технологическом процессе и оборудовании на данном рабочем месте, производственном участке, в цехе;</w:t>
      </w:r>
      <w:r>
        <w:rPr>
          <w:color w:val="000000"/>
        </w:rPr>
        <w:br/>
        <w:t>-Должны знать производственные инструкции;</w:t>
      </w:r>
      <w:r>
        <w:rPr>
          <w:color w:val="000000"/>
        </w:rPr>
        <w:br/>
        <w:t>-Должны знать условия труда на рабочем месте;</w:t>
      </w:r>
      <w:r>
        <w:rPr>
          <w:color w:val="000000"/>
        </w:rPr>
        <w:br/>
      </w:r>
      <w:r>
        <w:rPr>
          <w:b/>
          <w:bCs/>
          <w:color w:val="000000"/>
        </w:rPr>
        <w:t>-Должны обладать знаниями по проведению инспекции СИЗ (+)</w:t>
      </w:r>
      <w:r>
        <w:rPr>
          <w:color w:val="000000"/>
        </w:rPr>
        <w:br/>
      </w:r>
      <w:r>
        <w:rPr>
          <w:color w:val="000000"/>
        </w:rPr>
        <w:br/>
        <w:t>Пояснение: Приказ Минтруда России от 16.01.2020 №782н п.18 (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36</w:t>
      </w:r>
    </w:p>
    <w:p w:rsidR="00C03868" w:rsidRDefault="00C03868">
      <w:pPr>
        <w:spacing w:beforeAutospacing="1" w:after="270"/>
        <w:rPr>
          <w:color w:val="000000"/>
        </w:rPr>
      </w:pPr>
      <w:r>
        <w:rPr>
          <w:color w:val="000000"/>
        </w:rPr>
        <w:t>Что не входит в обязанности работодателя при несчастном случае на производстве?</w:t>
      </w:r>
      <w:r>
        <w:rPr>
          <w:color w:val="000000"/>
        </w:rPr>
        <w:br/>
        <w:t>-Организация первой помощи пострадавшему</w:t>
      </w:r>
      <w:r>
        <w:rPr>
          <w:color w:val="000000"/>
        </w:rPr>
        <w:br/>
        <w:t>-Доставка пострадавшего в медицинскую организацию</w:t>
      </w:r>
      <w:r>
        <w:rPr>
          <w:color w:val="000000"/>
        </w:rPr>
        <w:br/>
      </w:r>
      <w:r>
        <w:rPr>
          <w:b/>
          <w:bCs/>
          <w:color w:val="000000"/>
        </w:rPr>
        <w:t>-Независимо от тяжести несчастного случая сообщить в течение 7 дней в органы и организации по месту происшествия несчастного случая, указанные в ТК РФ (+)</w:t>
      </w:r>
      <w:r>
        <w:rPr>
          <w:color w:val="000000"/>
        </w:rPr>
        <w:br/>
        <w:t>-Предотвращение развития аварийной ситуации и воздействия травмирующих факторов на других лиц</w:t>
      </w:r>
      <w:r>
        <w:rPr>
          <w:color w:val="000000"/>
        </w:rPr>
        <w:br/>
        <w:t>-Сохранность до начала расследования несчастного случая обстановки, какой она была на момент происшествия</w:t>
      </w:r>
      <w:r>
        <w:rPr>
          <w:color w:val="000000"/>
        </w:rPr>
        <w:br/>
        <w:t>-Организация и обеспечение надлежащего и своевременного расследования несчастного случая</w:t>
      </w:r>
      <w:r>
        <w:rPr>
          <w:color w:val="000000"/>
        </w:rPr>
        <w:br/>
      </w:r>
      <w:r>
        <w:rPr>
          <w:color w:val="000000"/>
        </w:rPr>
        <w:br/>
        <w:t>Примечания: ТК РФ Статья 228. Обязанности работодателя при несчастном случае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37</w:t>
      </w:r>
    </w:p>
    <w:p w:rsidR="00C03868" w:rsidRDefault="00C03868">
      <w:pPr>
        <w:spacing w:beforeAutospacing="1" w:after="270"/>
        <w:rPr>
          <w:color w:val="000000"/>
        </w:rPr>
      </w:pPr>
      <w:r>
        <w:rPr>
          <w:color w:val="000000"/>
        </w:rPr>
        <w:t>Деятельность федеральной инспекции труда и ее должностных лиц осуществляется на основе принципов ...</w:t>
      </w:r>
      <w:r>
        <w:rPr>
          <w:color w:val="000000"/>
        </w:rPr>
        <w:br/>
      </w:r>
      <w:r>
        <w:rPr>
          <w:b/>
          <w:bCs/>
          <w:color w:val="000000"/>
        </w:rPr>
        <w:t>- уважения, соблюдения и защиты прав и свобод человека и гражданина, законности, объективности, независимости и гласности (+)</w:t>
      </w:r>
      <w:r>
        <w:rPr>
          <w:color w:val="000000"/>
        </w:rPr>
        <w:br/>
        <w:t>- строгого соблюдения тайны о работодателе</w:t>
      </w:r>
      <w:r>
        <w:rPr>
          <w:color w:val="000000"/>
        </w:rPr>
        <w:br/>
        <w:t>- равенства прав работника и работодателя</w:t>
      </w:r>
      <w:r>
        <w:rPr>
          <w:color w:val="000000"/>
        </w:rPr>
        <w:br/>
      </w:r>
      <w:r>
        <w:rPr>
          <w:color w:val="000000"/>
        </w:rPr>
        <w:br/>
        <w:t>Пояснение: ТК РФ Статья 355. Принципы деятельности и основные задачи федеральной инспекции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38</w:t>
      </w:r>
    </w:p>
    <w:p w:rsidR="00C03868" w:rsidRDefault="00C03868">
      <w:pPr>
        <w:spacing w:beforeAutospacing="1" w:after="270"/>
        <w:rPr>
          <w:color w:val="000000"/>
        </w:rPr>
      </w:pPr>
      <w:r>
        <w:rPr>
          <w:color w:val="000000"/>
        </w:rPr>
        <w:t>Кто в организации разрабатывает и кто утверждает инструкции по охране труда?</w:t>
      </w:r>
      <w:r>
        <w:rPr>
          <w:color w:val="000000"/>
        </w:rPr>
        <w:br/>
      </w:r>
      <w:r>
        <w:rPr>
          <w:b/>
          <w:bCs/>
          <w:color w:val="000000"/>
        </w:rPr>
        <w:t>-Порядок разработки и утверждения определяется работодателем (+)</w:t>
      </w:r>
      <w:r>
        <w:rPr>
          <w:color w:val="000000"/>
        </w:rPr>
        <w:br/>
        <w:t>-Разрабатывает служба охраны труда, утверждает технический руководитель организации</w:t>
      </w:r>
      <w:r>
        <w:rPr>
          <w:color w:val="000000"/>
        </w:rPr>
        <w:br/>
        <w:t>-Разрабатывает служба охраны труда, утверждает, по согласованию с представительным органом работников, работодатель</w:t>
      </w:r>
      <w:r>
        <w:rPr>
          <w:color w:val="000000"/>
        </w:rPr>
        <w:br/>
        <w:t>-Разрабатывают руководители структурных подразделений, утверждает, по согласованию с представительным органом работников, работодатель</w:t>
      </w:r>
      <w:r>
        <w:rPr>
          <w:color w:val="000000"/>
        </w:rPr>
        <w:br/>
      </w:r>
      <w:r>
        <w:rPr>
          <w:color w:val="000000"/>
        </w:rPr>
        <w:br/>
        <w:t>Пояснение: Постановление 80 п.5.4.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39</w:t>
      </w:r>
    </w:p>
    <w:p w:rsidR="00C03868" w:rsidRDefault="00C03868">
      <w:pPr>
        <w:spacing w:beforeAutospacing="1" w:after="270"/>
        <w:rPr>
          <w:color w:val="000000"/>
        </w:rPr>
      </w:pPr>
      <w:r>
        <w:rPr>
          <w:color w:val="000000"/>
        </w:rPr>
        <w:t>В чем отличие соглашения от коллективного договора?</w:t>
      </w:r>
      <w:r>
        <w:rPr>
          <w:color w:val="000000"/>
        </w:rPr>
        <w:br/>
        <w:t>-Установление в соглашении принципов регулирования гражданских отношений, связанных с урегулированием социально-трудовых отношений</w:t>
      </w:r>
      <w:r>
        <w:rPr>
          <w:color w:val="000000"/>
        </w:rPr>
        <w:br/>
        <w:t>-Установление в соглашении принципов регулирования налоговых отношений, связанных с урегулированием социально-трудовых отношений</w:t>
      </w:r>
      <w:r>
        <w:rPr>
          <w:color w:val="000000"/>
        </w:rPr>
        <w:br/>
        <w:t>-Установление в соглашении принципов регулирования правовых отношений, связанных с урегулированием социально-трудовых отношений</w:t>
      </w:r>
      <w:r>
        <w:rPr>
          <w:color w:val="000000"/>
        </w:rPr>
        <w:br/>
      </w:r>
      <w:r>
        <w:rPr>
          <w:b/>
          <w:bCs/>
          <w:color w:val="000000"/>
        </w:rPr>
        <w:t>-Установление в соглашении общих принципов регулирования экономических отношений, связанных с урегулированием социально-трудовых отношений (+)</w:t>
      </w:r>
      <w:r>
        <w:rPr>
          <w:color w:val="000000"/>
        </w:rPr>
        <w:br/>
      </w:r>
      <w:r>
        <w:rPr>
          <w:color w:val="000000"/>
        </w:rPr>
        <w:br/>
        <w:t>Пояснение: ТК РФ Статья 40. Коллективный договор / ТК РФ Статья 45. Соглашение. Виды соглашений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40</w:t>
      </w:r>
    </w:p>
    <w:p w:rsidR="00C03868" w:rsidRDefault="00C03868">
      <w:pPr>
        <w:spacing w:beforeAutospacing="1" w:after="270"/>
        <w:rPr>
          <w:color w:val="000000"/>
        </w:rPr>
      </w:pPr>
      <w:r>
        <w:rPr>
          <w:color w:val="000000"/>
        </w:rPr>
        <w:t>В каком случае ответственность за содержание всех видов инструмента и приспособлений в исправном состоянии может быть возложена на одного работника?</w:t>
      </w:r>
      <w:r>
        <w:rPr>
          <w:color w:val="000000"/>
        </w:rPr>
        <w:br/>
        <w:t>-Не может ни в каком случае</w:t>
      </w:r>
      <w:r>
        <w:rPr>
          <w:color w:val="000000"/>
        </w:rPr>
        <w:br/>
        <w:t>-Может только по решению работодателя</w:t>
      </w:r>
      <w:r>
        <w:rPr>
          <w:color w:val="000000"/>
        </w:rPr>
        <w:br/>
      </w:r>
      <w:r>
        <w:rPr>
          <w:b/>
          <w:bCs/>
          <w:color w:val="000000"/>
        </w:rPr>
        <w:t>-Может только на малых предприятиях и микропредприятиях (+)</w:t>
      </w:r>
      <w:r>
        <w:rPr>
          <w:color w:val="000000"/>
        </w:rPr>
        <w:br/>
        <w:t>-Может только если это работник специализированной организации, с которой заключен договор</w:t>
      </w:r>
      <w:r>
        <w:rPr>
          <w:color w:val="000000"/>
        </w:rPr>
        <w:br/>
      </w:r>
      <w:r>
        <w:rPr>
          <w:color w:val="000000"/>
        </w:rPr>
        <w:br/>
        <w:t>Пояснение: Приказ Минтруда России от 27.11.2020 N 835н п.25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41</w:t>
      </w:r>
    </w:p>
    <w:p w:rsidR="00C03868" w:rsidRDefault="00C03868">
      <w:pPr>
        <w:spacing w:beforeAutospacing="1" w:after="270"/>
        <w:rPr>
          <w:color w:val="000000"/>
        </w:rPr>
      </w:pPr>
      <w:r>
        <w:rPr>
          <w:color w:val="000000"/>
        </w:rPr>
        <w:t>В каком случае выдача работникам молока или других равноценных пищевых продуктов может быть заменена компенсационной выплатой?</w:t>
      </w:r>
      <w:r>
        <w:rPr>
          <w:color w:val="000000"/>
        </w:rPr>
        <w:br/>
        <w:t>- по решению работодателя</w:t>
      </w:r>
      <w:r>
        <w:rPr>
          <w:color w:val="000000"/>
        </w:rPr>
        <w:br/>
      </w:r>
      <w:r>
        <w:rPr>
          <w:b/>
          <w:bCs/>
          <w:color w:val="000000"/>
        </w:rPr>
        <w:t>- по письменным заявлениям работников (+)</w:t>
      </w:r>
      <w:r>
        <w:rPr>
          <w:color w:val="000000"/>
        </w:rPr>
        <w:br/>
        <w:t>- по согласованию с профсоюзом</w:t>
      </w:r>
      <w:r>
        <w:rPr>
          <w:color w:val="000000"/>
        </w:rPr>
        <w:br/>
        <w:t>- не может ни в каком случае</w:t>
      </w:r>
      <w:r>
        <w:rPr>
          <w:color w:val="000000"/>
        </w:rPr>
        <w:br/>
      </w:r>
      <w:r>
        <w:rPr>
          <w:color w:val="000000"/>
        </w:rPr>
        <w:br/>
        <w:t>Пояснение: ТК РФ Статья 222. Обеспечение работников молоком или другими равноценными пищевыми продуктами, лечебно-профилактическим питанием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42</w:t>
      </w:r>
    </w:p>
    <w:p w:rsidR="00C03868" w:rsidRDefault="00C03868">
      <w:pPr>
        <w:spacing w:beforeAutospacing="1" w:after="270"/>
        <w:rPr>
          <w:color w:val="000000"/>
        </w:rPr>
      </w:pPr>
      <w:r>
        <w:rPr>
          <w:color w:val="000000"/>
        </w:rPr>
        <w:t>Кто является сторонами социального партнерства в сфере труда?</w:t>
      </w:r>
      <w:r>
        <w:rPr>
          <w:color w:val="000000"/>
        </w:rPr>
        <w:br/>
      </w:r>
      <w:r>
        <w:rPr>
          <w:b/>
          <w:bCs/>
          <w:color w:val="000000"/>
        </w:rPr>
        <w:t>-Работники и работодатели в лице уполномоченных в установленном порядке представителей (+)</w:t>
      </w:r>
      <w:r>
        <w:rPr>
          <w:color w:val="000000"/>
        </w:rPr>
        <w:br/>
        <w:t>-Работодатели и органы государственной власти</w:t>
      </w:r>
      <w:r>
        <w:rPr>
          <w:color w:val="000000"/>
        </w:rPr>
        <w:br/>
        <w:t>-Представители работодателей и органы государственной власти</w:t>
      </w:r>
      <w:r>
        <w:rPr>
          <w:color w:val="000000"/>
        </w:rPr>
        <w:br/>
        <w:t>-Работники (представители работников) и органы государственной власти</w:t>
      </w:r>
      <w:r>
        <w:rPr>
          <w:color w:val="000000"/>
        </w:rPr>
        <w:br/>
      </w:r>
      <w:r>
        <w:rPr>
          <w:color w:val="000000"/>
        </w:rPr>
        <w:br/>
        <w:t>Пояснение: ТК РФ Статья 25. Стороны социального партнерства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43</w:t>
      </w:r>
    </w:p>
    <w:p w:rsidR="00C03868" w:rsidRDefault="00C03868">
      <w:pPr>
        <w:spacing w:beforeAutospacing="1" w:afterAutospacing="1"/>
        <w:rPr>
          <w:color w:val="000000"/>
        </w:rPr>
      </w:pPr>
      <w:r>
        <w:rPr>
          <w:color w:val="000000"/>
        </w:rPr>
        <w:t>Специальная одежда и специальная обувь и другие СИЗ учитываются</w:t>
      </w:r>
      <w:r>
        <w:rPr>
          <w:color w:val="000000"/>
        </w:rPr>
        <w:br/>
        <w:t>-В журнале выдачи СИЗ</w:t>
      </w:r>
      <w:r>
        <w:rPr>
          <w:color w:val="000000"/>
        </w:rPr>
        <w:br/>
        <w:t>-В расписке о получении СИЗ</w:t>
      </w:r>
      <w:r>
        <w:rPr>
          <w:color w:val="000000"/>
        </w:rPr>
        <w:br/>
        <w:t>-В ведомости выдачи СИЗ</w:t>
      </w:r>
      <w:r>
        <w:rPr>
          <w:color w:val="000000"/>
        </w:rPr>
        <w:br/>
      </w:r>
      <w:r>
        <w:rPr>
          <w:b/>
          <w:bCs/>
          <w:color w:val="000000"/>
        </w:rPr>
        <w:t>-В личной карточке учета выдачи СИЗ (+)</w:t>
      </w:r>
      <w:r>
        <w:rPr>
          <w:color w:val="000000"/>
        </w:rPr>
        <w:br/>
      </w:r>
      <w:r>
        <w:rPr>
          <w:color w:val="000000"/>
        </w:rPr>
        <w:br/>
        <w:t>Комментарий: Приказ Минздравсоцразвития России от 01.06.2009 № 290н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44</w:t>
      </w:r>
    </w:p>
    <w:p w:rsidR="00C03868" w:rsidRDefault="00C03868">
      <w:pPr>
        <w:spacing w:beforeAutospacing="1" w:after="270"/>
        <w:rPr>
          <w:color w:val="000000"/>
        </w:rPr>
      </w:pPr>
      <w:r>
        <w:rPr>
          <w:color w:val="000000"/>
        </w:rPr>
        <w:t>Кому проводит целевой инструктаж работник, выдающий наряд-допуск при работе в электроустановках?</w:t>
      </w:r>
      <w:r>
        <w:rPr>
          <w:color w:val="000000"/>
        </w:rPr>
        <w:br/>
      </w:r>
      <w:r>
        <w:rPr>
          <w:b/>
          <w:bCs/>
          <w:color w:val="000000"/>
        </w:rPr>
        <w:t>-Ответственному руководителю работ или, если ответственный руководитель не назначается, производителю работ (наблюдающему) (+)</w:t>
      </w:r>
      <w:r>
        <w:rPr>
          <w:color w:val="000000"/>
        </w:rPr>
        <w:br/>
        <w:t>-Производителю работ (наблюдающему) и членам бригады</w:t>
      </w:r>
      <w:r>
        <w:rPr>
          <w:color w:val="000000"/>
        </w:rPr>
        <w:br/>
        <w:t>-Только членам бригады</w:t>
      </w:r>
      <w:r>
        <w:rPr>
          <w:color w:val="000000"/>
        </w:rPr>
        <w:br/>
        <w:t>-Только вновь введенным в состав бригады работникам</w:t>
      </w:r>
      <w:r>
        <w:rPr>
          <w:color w:val="000000"/>
        </w:rPr>
        <w:br/>
      </w:r>
      <w:r>
        <w:rPr>
          <w:color w:val="000000"/>
        </w:rPr>
        <w:br/>
        <w:t>Пояснение: Приказ Министерства труда от 15 декабря 2020 г. N 903н п 10.7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45</w:t>
      </w:r>
    </w:p>
    <w:p w:rsidR="00C03868" w:rsidRDefault="00C03868">
      <w:pPr>
        <w:spacing w:beforeAutospacing="1" w:after="270"/>
        <w:rPr>
          <w:color w:val="000000"/>
        </w:rPr>
      </w:pPr>
      <w:r>
        <w:rPr>
          <w:color w:val="000000"/>
        </w:rPr>
        <w:t>За чей счет в организации производится приобретение и обеспечение работников средствами индивидуальной защиты в соответствии с требованиями охраны труда?</w:t>
      </w:r>
      <w:r>
        <w:rPr>
          <w:color w:val="000000"/>
        </w:rPr>
        <w:br/>
        <w:t>-За счет средств профсоюзной организации при условии, что данный работник является членом профсоюза, в противном случае работник обеспечивает себя самостоятельно</w:t>
      </w:r>
      <w:r>
        <w:rPr>
          <w:color w:val="000000"/>
        </w:rPr>
        <w:br/>
        <w:t>-За счет средств, выделяемых работодателю из средств федерального или регионального бюджета</w:t>
      </w:r>
      <w:r>
        <w:rPr>
          <w:color w:val="000000"/>
        </w:rPr>
        <w:br/>
      </w:r>
      <w:r>
        <w:rPr>
          <w:b/>
          <w:bCs/>
          <w:color w:val="000000"/>
        </w:rPr>
        <w:t>-За счет средств работодателя (+)</w:t>
      </w:r>
      <w:r>
        <w:rPr>
          <w:color w:val="000000"/>
        </w:rPr>
        <w:br/>
        <w:t>-Каждый работник должен сам приобретать необходимые средства индивидуальной защиты</w:t>
      </w:r>
      <w:r>
        <w:rPr>
          <w:color w:val="000000"/>
        </w:rPr>
        <w:br/>
      </w:r>
      <w:r>
        <w:rPr>
          <w:color w:val="000000"/>
        </w:rPr>
        <w:br/>
        <w:t>Пояснение: ТК РФ Статья 221. Обеспечение работников средствами индивидуальной защиты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46</w:t>
      </w:r>
    </w:p>
    <w:p w:rsidR="00C03868" w:rsidRDefault="00C03868">
      <w:pPr>
        <w:spacing w:beforeAutospacing="1" w:after="270"/>
        <w:rPr>
          <w:color w:val="000000"/>
        </w:rPr>
      </w:pPr>
      <w:r>
        <w:rPr>
          <w:color w:val="000000"/>
        </w:rPr>
        <w:t>С какого возраста допускается заключение трудового договора?</w:t>
      </w:r>
      <w:r>
        <w:rPr>
          <w:color w:val="000000"/>
        </w:rPr>
        <w:br/>
        <w:t>А) Только с 18 лет для выполнения всех видов работ, с 16 лет для выполнения легкого труда</w:t>
      </w:r>
      <w:r>
        <w:rPr>
          <w:color w:val="000000"/>
        </w:rPr>
        <w:br/>
        <w:t>Б) Только с 16 лет для выполнения всех видов работ</w:t>
      </w:r>
      <w:r>
        <w:rPr>
          <w:color w:val="000000"/>
        </w:rPr>
        <w:br/>
      </w:r>
      <w:r>
        <w:rPr>
          <w:b/>
          <w:bCs/>
          <w:color w:val="000000"/>
        </w:rPr>
        <w:t>В) С 16 лет для выполнения всех видов работ, с 15 лет для выполнения легкого труда, не причиняющего вреда их здоровью, с 14 лет для выполнения легкого труда с согласия одного из родителей, с не достигшими 14 лет на определенные трудовым законодательством работы только с согласия одного из родителей (+)</w:t>
      </w:r>
      <w:r>
        <w:rPr>
          <w:color w:val="000000"/>
        </w:rPr>
        <w:br/>
      </w:r>
      <w:r>
        <w:rPr>
          <w:color w:val="000000"/>
        </w:rPr>
        <w:br/>
        <w:t>Примечания: ТК РФ Статья 63. Возраст, с которого допускается заключение трудового договора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47</w:t>
      </w:r>
    </w:p>
    <w:p w:rsidR="00C03868" w:rsidRDefault="00C03868">
      <w:pPr>
        <w:spacing w:beforeAutospacing="1" w:after="270"/>
        <w:rPr>
          <w:color w:val="000000"/>
        </w:rPr>
      </w:pPr>
      <w:r>
        <w:rPr>
          <w:color w:val="000000"/>
        </w:rPr>
        <w:t>Как классифицируется электроинструмент в зависимости от способа осуществления защиты от поражения электрическим током?</w:t>
      </w:r>
      <w:r>
        <w:rPr>
          <w:color w:val="000000"/>
        </w:rPr>
        <w:br/>
        <w:t>-1 класс, 2 класс, 3 класс</w:t>
      </w:r>
      <w:r>
        <w:rPr>
          <w:color w:val="000000"/>
        </w:rPr>
        <w:br/>
      </w:r>
      <w:r>
        <w:rPr>
          <w:b/>
          <w:bCs/>
          <w:color w:val="000000"/>
        </w:rPr>
        <w:t>-0 класс, I класс, II класс, III класс (+)</w:t>
      </w:r>
      <w:r>
        <w:rPr>
          <w:color w:val="000000"/>
        </w:rPr>
        <w:br/>
        <w:t>-Класс I, класс II, класс III, класс IV</w:t>
      </w:r>
      <w:r>
        <w:rPr>
          <w:color w:val="000000"/>
        </w:rPr>
        <w:br/>
        <w:t>-Не классифицируется</w:t>
      </w:r>
      <w:r>
        <w:rPr>
          <w:color w:val="000000"/>
        </w:rPr>
        <w:br/>
      </w:r>
      <w:r>
        <w:rPr>
          <w:color w:val="000000"/>
        </w:rPr>
        <w:br/>
        <w:t>Пояснение: Приказ Минтруда России от 27.11.2020 N 835н п.39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48</w:t>
      </w:r>
    </w:p>
    <w:p w:rsidR="00C03868" w:rsidRDefault="00C03868">
      <w:pPr>
        <w:spacing w:beforeAutospacing="1" w:after="270"/>
        <w:rPr>
          <w:color w:val="000000"/>
        </w:rPr>
      </w:pPr>
      <w:r>
        <w:rPr>
          <w:color w:val="000000"/>
        </w:rPr>
        <w:t>Какая максимальная скорость движения автотранспортного средства разрешается на территории организации и в производственных помещениях?</w:t>
      </w:r>
      <w:r>
        <w:rPr>
          <w:color w:val="000000"/>
        </w:rPr>
        <w:br/>
      </w:r>
      <w:r>
        <w:rPr>
          <w:b/>
          <w:bCs/>
          <w:color w:val="000000"/>
        </w:rPr>
        <w:t>А) Скорость движения транспортных средств по территории организации, в производственных и других помещениях устанавливается работодателем в зависимости от конкретных условий с учетом интенсивности движения транспортных средств, состояния дорог, перевозимого груза и пассажиров (+)</w:t>
      </w:r>
      <w:r>
        <w:rPr>
          <w:color w:val="000000"/>
        </w:rPr>
        <w:br/>
        <w:t>Б) 15 км/ч</w:t>
      </w:r>
      <w:r>
        <w:rPr>
          <w:color w:val="000000"/>
        </w:rPr>
        <w:br/>
      </w:r>
      <w:r>
        <w:rPr>
          <w:color w:val="000000"/>
        </w:rPr>
        <w:br/>
        <w:t>Пояснение: Приказ Минтруда России от 09.12.2020 N 871н п. 204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49</w:t>
      </w:r>
    </w:p>
    <w:p w:rsidR="00C03868" w:rsidRDefault="00C03868">
      <w:pPr>
        <w:spacing w:beforeAutospacing="1" w:after="270"/>
        <w:rPr>
          <w:color w:val="000000"/>
        </w:rPr>
      </w:pPr>
      <w:r>
        <w:rPr>
          <w:color w:val="000000"/>
        </w:rPr>
        <w:t>Каким из перечисленных способов в кузове автомобиля размещаются мелкоштучные стеновые материалы?</w:t>
      </w:r>
      <w:r>
        <w:rPr>
          <w:color w:val="000000"/>
        </w:rPr>
        <w:br/>
        <w:t>А) в кузовах автомобилей, полуприцепов и прицепов грузоподъемностью 5 т при применении на погрузке-разгрузке подхватов целесообразна одноленточная или Т-образная установка пакетов;</w:t>
      </w:r>
      <w:r>
        <w:rPr>
          <w:color w:val="000000"/>
        </w:rPr>
        <w:br/>
        <w:t>Б) в большегрузных автопоездах - установка пакетов поперек кузова отдельными штабелями</w:t>
      </w:r>
      <w:r>
        <w:rPr>
          <w:color w:val="000000"/>
        </w:rPr>
        <w:br/>
      </w:r>
      <w:r>
        <w:rPr>
          <w:b/>
          <w:bCs/>
          <w:color w:val="000000"/>
        </w:rPr>
        <w:t>В) всё верно (+)</w:t>
      </w:r>
      <w:r>
        <w:rPr>
          <w:color w:val="000000"/>
        </w:rPr>
        <w:br/>
      </w:r>
      <w:r>
        <w:rPr>
          <w:color w:val="000000"/>
        </w:rPr>
        <w:br/>
        <w:t>Пояснение: Приказ Минтруда РФ от 28.10.2020 N 753Н п.89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50</w:t>
      </w:r>
    </w:p>
    <w:p w:rsidR="00C03868" w:rsidRDefault="00C03868">
      <w:pPr>
        <w:spacing w:beforeAutospacing="1" w:after="270"/>
        <w:rPr>
          <w:color w:val="000000"/>
        </w:rPr>
      </w:pPr>
      <w:r>
        <w:rPr>
          <w:color w:val="000000"/>
        </w:rPr>
        <w:t>Сколько человек должно входить в состав комиссии по расследованию несчастного случая?</w:t>
      </w:r>
      <w:r>
        <w:rPr>
          <w:color w:val="000000"/>
        </w:rPr>
        <w:br/>
        <w:t>-Не менее четырех человек</w:t>
      </w:r>
      <w:r>
        <w:rPr>
          <w:color w:val="000000"/>
        </w:rPr>
        <w:br/>
        <w:t>-Не менее пяти человек</w:t>
      </w:r>
      <w:r>
        <w:rPr>
          <w:color w:val="000000"/>
        </w:rPr>
        <w:br/>
      </w:r>
      <w:r>
        <w:rPr>
          <w:b/>
          <w:bCs/>
          <w:color w:val="000000"/>
        </w:rPr>
        <w:t>-Не менее трех человек (+)</w:t>
      </w:r>
      <w:r>
        <w:rPr>
          <w:color w:val="000000"/>
        </w:rPr>
        <w:br/>
        <w:t>-Количество человек в комиссии утверждается работодателем (его представителем)</w:t>
      </w:r>
      <w:r>
        <w:rPr>
          <w:color w:val="000000"/>
        </w:rPr>
        <w:br/>
      </w:r>
      <w:r>
        <w:rPr>
          <w:color w:val="000000"/>
        </w:rPr>
        <w:br/>
        <w:t>Примечания: ТК РФ Статья 229. Порядок формирования комиссий по расследованию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51</w:t>
      </w:r>
    </w:p>
    <w:p w:rsidR="00C03868" w:rsidRDefault="00C03868">
      <w:pPr>
        <w:spacing w:beforeAutospacing="1" w:after="270"/>
        <w:rPr>
          <w:color w:val="000000"/>
        </w:rPr>
      </w:pPr>
      <w:r>
        <w:rPr>
          <w:color w:val="000000"/>
        </w:rPr>
        <w:t>На какой срок могут заключаться трудовые договора?</w:t>
      </w:r>
      <w:r>
        <w:rPr>
          <w:color w:val="000000"/>
        </w:rPr>
        <w:br/>
      </w:r>
      <w:r>
        <w:rPr>
          <w:b/>
          <w:bCs/>
          <w:color w:val="000000"/>
        </w:rPr>
        <w:t>-На неопределенный срок или на определенный срок не более пяти лет (+)</w:t>
      </w:r>
      <w:r>
        <w:rPr>
          <w:color w:val="000000"/>
        </w:rPr>
        <w:br/>
        <w:t>-Только на срок не менее трех лет</w:t>
      </w:r>
      <w:r>
        <w:rPr>
          <w:color w:val="000000"/>
        </w:rPr>
        <w:br/>
        <w:t>-Только на срок не менее пяти лет</w:t>
      </w:r>
      <w:r>
        <w:rPr>
          <w:color w:val="000000"/>
        </w:rPr>
        <w:br/>
      </w:r>
      <w:r>
        <w:rPr>
          <w:color w:val="000000"/>
        </w:rPr>
        <w:br/>
        <w:t>Примечания ТК РФ Статья 58. Срок трудового договора Трудовые договоры могут заключаться: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52</w:t>
      </w:r>
    </w:p>
    <w:p w:rsidR="00C03868" w:rsidRDefault="00C03868">
      <w:pPr>
        <w:spacing w:beforeAutospacing="1" w:after="270"/>
        <w:rPr>
          <w:color w:val="000000"/>
        </w:rPr>
      </w:pPr>
      <w:r>
        <w:rPr>
          <w:color w:val="000000"/>
        </w:rPr>
        <w:t>Кто вправе провести дополнительное расследование при выявлении сокрытия несчастного случая?</w:t>
      </w:r>
      <w:r>
        <w:rPr>
          <w:color w:val="000000"/>
        </w:rPr>
        <w:br/>
        <w:t>-Руководитель организации</w:t>
      </w:r>
      <w:r>
        <w:rPr>
          <w:color w:val="000000"/>
        </w:rPr>
        <w:br/>
        <w:t>-Служба охраны труда организации</w:t>
      </w:r>
      <w:r>
        <w:rPr>
          <w:color w:val="000000"/>
        </w:rPr>
        <w:br/>
        <w:t>-Профсоюз работников организации</w:t>
      </w:r>
      <w:r>
        <w:rPr>
          <w:color w:val="000000"/>
        </w:rPr>
        <w:br/>
      </w:r>
      <w:r>
        <w:rPr>
          <w:b/>
          <w:bCs/>
          <w:color w:val="000000"/>
        </w:rPr>
        <w:t>-Государственный инспектор труда (+)</w:t>
      </w:r>
      <w:r>
        <w:rPr>
          <w:color w:val="000000"/>
        </w:rPr>
        <w:br/>
      </w:r>
      <w:r>
        <w:rPr>
          <w:color w:val="000000"/>
        </w:rPr>
        <w:br/>
        <w:t>Примечания: ТК РФ Статья 229.3. Проведение расследования несчастных случаев государственными инспекторами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53</w:t>
      </w:r>
    </w:p>
    <w:p w:rsidR="00C03868" w:rsidRDefault="00C03868">
      <w:pPr>
        <w:spacing w:beforeAutospacing="1" w:after="270"/>
        <w:rPr>
          <w:color w:val="000000"/>
        </w:rPr>
      </w:pPr>
      <w:r>
        <w:rPr>
          <w:color w:val="000000"/>
        </w:rPr>
        <w:t>Каким образом грузчикам разрешается переносить бутыли с кислотой и другими едкими веществами?</w:t>
      </w:r>
      <w:r>
        <w:rPr>
          <w:color w:val="000000"/>
        </w:rPr>
        <w:br/>
        <w:t>-На спине или с помощью специальных корзин</w:t>
      </w:r>
      <w:r>
        <w:rPr>
          <w:color w:val="000000"/>
        </w:rPr>
        <w:br/>
        <w:t>-На плечах</w:t>
      </w:r>
      <w:r>
        <w:rPr>
          <w:color w:val="000000"/>
        </w:rPr>
        <w:br/>
        <w:t>-На руках</w:t>
      </w:r>
      <w:r>
        <w:rPr>
          <w:color w:val="000000"/>
        </w:rPr>
        <w:br/>
      </w:r>
      <w:r>
        <w:rPr>
          <w:b/>
          <w:bCs/>
          <w:color w:val="000000"/>
        </w:rPr>
        <w:t>-На приспособленных для этого носилках, тележках, тачках (+)</w:t>
      </w:r>
      <w:r>
        <w:rPr>
          <w:color w:val="000000"/>
        </w:rPr>
        <w:br/>
      </w:r>
      <w:r>
        <w:rPr>
          <w:color w:val="000000"/>
        </w:rPr>
        <w:br/>
        <w:t>Пояснение: Приказ Минтруда РФ от 28.10.2020 N 753Н п. 141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54</w:t>
      </w:r>
    </w:p>
    <w:p w:rsidR="00C03868" w:rsidRDefault="00C03868">
      <w:pPr>
        <w:spacing w:beforeAutospacing="1" w:after="270"/>
        <w:rPr>
          <w:color w:val="000000"/>
        </w:rPr>
      </w:pPr>
      <w:r>
        <w:rPr>
          <w:color w:val="000000"/>
        </w:rPr>
        <w:t>Что является признаком вывиха?</w:t>
      </w:r>
      <w:r>
        <w:rPr>
          <w:color w:val="000000"/>
        </w:rPr>
        <w:br/>
        <w:t>-Только полная невозможность движений в поврежденном суставе и сильная боль</w:t>
      </w:r>
      <w:r>
        <w:rPr>
          <w:color w:val="000000"/>
        </w:rPr>
        <w:br/>
        <w:t>-Только вынужденное положение конечности в связи с сокращением мышц</w:t>
      </w:r>
      <w:r>
        <w:rPr>
          <w:color w:val="000000"/>
        </w:rPr>
        <w:br/>
        <w:t>-Только изменение очертания сустава по сравнению с таким же суставом на здоровой стороне</w:t>
      </w:r>
      <w:r>
        <w:rPr>
          <w:color w:val="000000"/>
        </w:rPr>
        <w:br/>
      </w:r>
      <w:r>
        <w:rPr>
          <w:b/>
          <w:bCs/>
          <w:color w:val="000000"/>
        </w:rPr>
        <w:t>-Все перечисленное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55</w:t>
      </w:r>
    </w:p>
    <w:p w:rsidR="00C03868" w:rsidRDefault="00C03868">
      <w:pPr>
        <w:spacing w:beforeAutospacing="1" w:after="270"/>
        <w:rPr>
          <w:color w:val="000000"/>
        </w:rPr>
      </w:pPr>
      <w:r>
        <w:rPr>
          <w:color w:val="000000"/>
        </w:rPr>
        <w:t>На каких работах не ограничивается применение труда работников в возрасте до 18 лет?</w:t>
      </w:r>
      <w:r>
        <w:rPr>
          <w:color w:val="000000"/>
        </w:rPr>
        <w:br/>
        <w:t>-На работах, выполнение которых может причинить вред здоровью и нравственному развитию</w:t>
      </w:r>
      <w:r>
        <w:rPr>
          <w:color w:val="000000"/>
        </w:rPr>
        <w:br/>
      </w:r>
      <w:r>
        <w:rPr>
          <w:b/>
          <w:bCs/>
          <w:color w:val="000000"/>
        </w:rPr>
        <w:t>-На сезонных работах (+)</w:t>
      </w:r>
      <w:r>
        <w:rPr>
          <w:color w:val="000000"/>
        </w:rPr>
        <w:br/>
        <w:t>-На работах по подъему и перемещению тяжестей в ручную, превышающих предельно допустимые нормы</w:t>
      </w:r>
      <w:r>
        <w:rPr>
          <w:color w:val="000000"/>
        </w:rPr>
        <w:br/>
      </w:r>
      <w:r>
        <w:rPr>
          <w:color w:val="000000"/>
        </w:rPr>
        <w:br/>
        <w:t>Примечания ТК РФ Статья 265. Работы, на которых запрещается применение труда лиц в возрасте до восемнадцати лет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56</w:t>
      </w:r>
    </w:p>
    <w:p w:rsidR="00C03868" w:rsidRDefault="00C03868">
      <w:pPr>
        <w:spacing w:beforeAutospacing="1" w:after="270"/>
        <w:rPr>
          <w:color w:val="000000"/>
        </w:rPr>
      </w:pPr>
      <w:r>
        <w:rPr>
          <w:color w:val="000000"/>
        </w:rPr>
        <w:t>В каком размере осуществляется финансирование мероприятий по улучшению условий и охраны труда работодателем?</w:t>
      </w:r>
      <w:r>
        <w:rPr>
          <w:color w:val="000000"/>
        </w:rPr>
        <w:br/>
        <w:t>-Не менее 0,05 % суммы затрат на производство продукции (работ, услуг)</w:t>
      </w:r>
      <w:r>
        <w:rPr>
          <w:color w:val="000000"/>
        </w:rPr>
        <w:br/>
        <w:t>-Не менее 0,1 % суммы затрат на производство продукции (работ, услуг)</w:t>
      </w:r>
      <w:r>
        <w:rPr>
          <w:color w:val="000000"/>
        </w:rPr>
        <w:br/>
      </w:r>
      <w:r>
        <w:rPr>
          <w:b/>
          <w:bCs/>
          <w:color w:val="000000"/>
        </w:rPr>
        <w:t>-Не менее 0,2 % суммы затрат на производство продукции (работ, услуг) (+)</w:t>
      </w:r>
      <w:r>
        <w:rPr>
          <w:color w:val="000000"/>
        </w:rPr>
        <w:br/>
      </w:r>
      <w:r>
        <w:rPr>
          <w:color w:val="000000"/>
        </w:rPr>
        <w:br/>
        <w:t>Примечания ТК РФ Статья 225. Финансирование мероприятий по улучшению условий 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57</w:t>
      </w:r>
    </w:p>
    <w:p w:rsidR="00C03868" w:rsidRDefault="00C03868">
      <w:pPr>
        <w:spacing w:beforeAutospacing="1" w:after="270"/>
        <w:rPr>
          <w:color w:val="000000"/>
        </w:rPr>
      </w:pPr>
      <w:r>
        <w:rPr>
          <w:color w:val="000000"/>
        </w:rPr>
        <w:t>Что из перечисленного определяется как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w:t>
      </w:r>
      <w:r>
        <w:rPr>
          <w:color w:val="000000"/>
        </w:rPr>
        <w:br/>
      </w:r>
      <w:r>
        <w:rPr>
          <w:b/>
          <w:bCs/>
          <w:color w:val="000000"/>
        </w:rPr>
        <w:t>А) Социальное партнерство в сфере труда (+)</w:t>
      </w:r>
      <w:r>
        <w:rPr>
          <w:color w:val="000000"/>
        </w:rPr>
        <w:br/>
        <w:t>Б) Трудовые отношения</w:t>
      </w:r>
      <w:r>
        <w:rPr>
          <w:color w:val="000000"/>
        </w:rPr>
        <w:br/>
        <w:t>В) Система управления охраной труда в организации</w:t>
      </w:r>
      <w:r>
        <w:rPr>
          <w:color w:val="000000"/>
        </w:rPr>
        <w:br/>
      </w:r>
      <w:r>
        <w:rPr>
          <w:color w:val="000000"/>
        </w:rPr>
        <w:br/>
        <w:t>Пояснение: ТК РФ Статья 23. Понятие социального партнерства в сфере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58</w:t>
      </w:r>
    </w:p>
    <w:p w:rsidR="00C03868" w:rsidRDefault="00C03868">
      <w:pPr>
        <w:spacing w:beforeAutospacing="1" w:after="270"/>
        <w:rPr>
          <w:color w:val="000000"/>
        </w:rPr>
      </w:pPr>
      <w:r>
        <w:rPr>
          <w:color w:val="000000"/>
        </w:rPr>
        <w:t>Что не входит в обязанности работника в области охраны труда?</w:t>
      </w:r>
      <w:r>
        <w:rPr>
          <w:color w:val="000000"/>
        </w:rPr>
        <w:br/>
        <w:t>-Соблюдение требований охраны труда</w:t>
      </w:r>
      <w:r>
        <w:rPr>
          <w:color w:val="000000"/>
        </w:rPr>
        <w:br/>
        <w:t>-Правильное применение средств индивидуальной и коллективной защиты</w:t>
      </w:r>
      <w:r>
        <w:rPr>
          <w:color w:val="000000"/>
        </w:rPr>
        <w:br/>
      </w:r>
      <w:r>
        <w:rPr>
          <w:b/>
          <w:bCs/>
          <w:color w:val="000000"/>
        </w:rPr>
        <w:t>-Обеспечение ухода и содержания в надлежащем состоянии средств индивидуальной защиты и их хранение (+)</w:t>
      </w:r>
      <w:r>
        <w:rPr>
          <w:color w:val="000000"/>
        </w:rPr>
        <w:br/>
        <w:t>-Прохождение обучения безопасным методам и приемам выполнения работ и оказанию первой помощи пострадавшим на производстве</w:t>
      </w:r>
      <w:r>
        <w:rPr>
          <w:color w:val="000000"/>
        </w:rPr>
        <w:br/>
        <w:t>-Прохождение обязательных предварительных и периодических медицинских осмотров</w:t>
      </w:r>
      <w:r>
        <w:rPr>
          <w:color w:val="000000"/>
        </w:rPr>
        <w:br/>
      </w:r>
      <w:r>
        <w:rPr>
          <w:color w:val="000000"/>
        </w:rPr>
        <w:br/>
        <w:t>Пояснение: ТК РФ Статья 215. Обязанности работника в области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59</w:t>
      </w:r>
    </w:p>
    <w:p w:rsidR="00C03868" w:rsidRDefault="00C03868">
      <w:pPr>
        <w:spacing w:beforeAutospacing="1" w:afterAutospacing="1"/>
        <w:rPr>
          <w:color w:val="000000"/>
        </w:rPr>
      </w:pPr>
      <w:r>
        <w:rPr>
          <w:color w:val="000000"/>
        </w:rPr>
        <w:t>При несчастном случае работодатель (его представитель) обязан</w:t>
      </w:r>
      <w:r>
        <w:rPr>
          <w:color w:val="000000"/>
        </w:rPr>
        <w:br/>
        <w:t>- Принять неотложные меры по предотвращению развития аварийной ситуации</w:t>
      </w:r>
      <w:r>
        <w:rPr>
          <w:color w:val="000000"/>
        </w:rPr>
        <w:br/>
        <w:t>- Немедленно организовать первую помощь пострадавшему и при необходимости доставку его в медицинскую организацию</w:t>
      </w:r>
      <w:r>
        <w:rPr>
          <w:color w:val="000000"/>
        </w:rPr>
        <w:br/>
        <w:t>- Обеспечить своевременное расследование несчастного случая и его учет</w:t>
      </w:r>
      <w:r>
        <w:rPr>
          <w:color w:val="000000"/>
        </w:rPr>
        <w:br/>
      </w:r>
      <w:r>
        <w:rPr>
          <w:b/>
          <w:bCs/>
          <w:color w:val="000000"/>
        </w:rPr>
        <w:t>- Всё верно (+)</w:t>
      </w:r>
      <w:r>
        <w:rPr>
          <w:color w:val="000000"/>
        </w:rPr>
        <w:br/>
      </w:r>
      <w:r>
        <w:rPr>
          <w:color w:val="000000"/>
        </w:rPr>
        <w:br/>
        <w:t>Комментарий: ТК РФ Статья 228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60</w:t>
      </w:r>
    </w:p>
    <w:p w:rsidR="00C03868" w:rsidRDefault="00C03868">
      <w:pPr>
        <w:spacing w:beforeAutospacing="1" w:after="270"/>
        <w:rPr>
          <w:color w:val="000000"/>
        </w:rPr>
      </w:pPr>
      <w:r>
        <w:rPr>
          <w:color w:val="000000"/>
        </w:rPr>
        <w:t>В результате отрицательного воздействия на здоровье работника каких факторов возникают связанные с работой травмы, ухудшения здоровья и болезни?</w:t>
      </w:r>
      <w:r>
        <w:rPr>
          <w:color w:val="000000"/>
        </w:rPr>
        <w:br/>
        <w:t>А) факторы, порождаемые физическими свойствами и характеристиками состояния материальных объектов производственной среды;</w:t>
      </w:r>
      <w:r>
        <w:rPr>
          <w:color w:val="000000"/>
        </w:rPr>
        <w:br/>
        <w:t>Б) факторы, порождаемые химическими и физико-химическими свойствами используемых или находящихся в рабочей зоне веществ и материалов;</w:t>
      </w:r>
      <w:r>
        <w:rPr>
          <w:color w:val="000000"/>
        </w:rPr>
        <w:br/>
        <w:t>В) факторы, порождаемые биологическими свойствами микроорганизмов, находящихся в биообъектах и (или) загрязняющих материальные объекты производственной среды;</w:t>
      </w:r>
      <w:r>
        <w:rPr>
          <w:color w:val="000000"/>
        </w:rPr>
        <w:br/>
      </w:r>
      <w:r>
        <w:rPr>
          <w:b/>
          <w:bCs/>
          <w:color w:val="000000"/>
        </w:rPr>
        <w:t>Г) все перечисленные факторы (+)</w:t>
      </w:r>
      <w:r>
        <w:rPr>
          <w:color w:val="000000"/>
        </w:rPr>
        <w:br/>
      </w:r>
      <w:r>
        <w:rPr>
          <w:color w:val="000000"/>
        </w:rPr>
        <w:br/>
        <w:t>Примечания: ГОСТ 12.0.003-2015 п.4.6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61</w:t>
      </w:r>
    </w:p>
    <w:p w:rsidR="00C03868" w:rsidRDefault="00C03868">
      <w:pPr>
        <w:spacing w:beforeAutospacing="1" w:after="270"/>
        <w:rPr>
          <w:color w:val="000000"/>
        </w:rPr>
      </w:pPr>
      <w:r>
        <w:rPr>
          <w:color w:val="000000"/>
        </w:rPr>
        <w:t>Какое требование к производственным помещениям газораспределительного пункта указано неверно?</w:t>
      </w:r>
      <w:r>
        <w:rPr>
          <w:color w:val="000000"/>
        </w:rPr>
        <w:br/>
        <w:t>-Перекрытия помещений должны быть легко сбрасываемыми</w:t>
      </w:r>
      <w:r>
        <w:rPr>
          <w:color w:val="000000"/>
        </w:rPr>
        <w:br/>
        <w:t>-Полы в помещениях должны быть из несгораемых материалов, не вызывающих искр от ударов при падении металлических предметов</w:t>
      </w:r>
      <w:r>
        <w:rPr>
          <w:color w:val="000000"/>
        </w:rPr>
        <w:br/>
      </w:r>
      <w:r>
        <w:rPr>
          <w:b/>
          <w:bCs/>
          <w:color w:val="000000"/>
        </w:rPr>
        <w:t>-Двери в производственных помещениях должны открываться вовнутрь (+)</w:t>
      </w:r>
      <w:r>
        <w:rPr>
          <w:color w:val="000000"/>
        </w:rPr>
        <w:br/>
      </w:r>
      <w:r>
        <w:rPr>
          <w:color w:val="000000"/>
        </w:rPr>
        <w:br/>
        <w:t>Пояснение: ПОТ РМ-026-2003 п. 3.24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62</w:t>
      </w:r>
    </w:p>
    <w:p w:rsidR="00C03868" w:rsidRDefault="00C03868">
      <w:pPr>
        <w:spacing w:beforeAutospacing="1" w:afterAutospacing="1"/>
        <w:rPr>
          <w:color w:val="000000"/>
        </w:rPr>
      </w:pPr>
      <w:r>
        <w:rPr>
          <w:color w:val="000000"/>
        </w:rPr>
        <w:t>Какой вид инструктажа должен пройти работник при изменении технологического процесса?</w:t>
      </w:r>
      <w:r>
        <w:rPr>
          <w:color w:val="000000"/>
        </w:rPr>
        <w:br/>
        <w:t>-Вводный</w:t>
      </w:r>
      <w:r>
        <w:rPr>
          <w:color w:val="000000"/>
        </w:rPr>
        <w:br/>
        <w:t>-Первичный на рабочем месте</w:t>
      </w:r>
      <w:r>
        <w:rPr>
          <w:color w:val="000000"/>
        </w:rPr>
        <w:br/>
        <w:t>-Повторный</w:t>
      </w:r>
      <w:r>
        <w:rPr>
          <w:color w:val="000000"/>
        </w:rPr>
        <w:br/>
      </w:r>
      <w:r>
        <w:rPr>
          <w:b/>
          <w:bCs/>
          <w:color w:val="000000"/>
        </w:rPr>
        <w:t>-Внеплановый (+)</w:t>
      </w:r>
      <w:r>
        <w:rPr>
          <w:color w:val="000000"/>
        </w:rPr>
        <w:br/>
      </w:r>
      <w:r>
        <w:rPr>
          <w:color w:val="000000"/>
        </w:rPr>
        <w:br/>
        <w:t>Комментарий: Постановление Правительства РФ от 24.12.2021 N 2464 "О порядке обучения по охране труда и проверки знания требований охраны труда" (вместе с "Правилами обучения по охране труда и проверки знания требований охраны труда") (документ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63</w:t>
      </w:r>
    </w:p>
    <w:p w:rsidR="00C03868" w:rsidRDefault="00C03868">
      <w:pPr>
        <w:spacing w:beforeAutospacing="1" w:after="270"/>
        <w:rPr>
          <w:color w:val="000000"/>
        </w:rPr>
      </w:pPr>
      <w:r>
        <w:rPr>
          <w:color w:val="000000"/>
        </w:rPr>
        <w:t>На какой срок заключается коллективный договор?</w:t>
      </w:r>
      <w:r>
        <w:rPr>
          <w:color w:val="000000"/>
        </w:rPr>
        <w:br/>
      </w:r>
      <w:r>
        <w:rPr>
          <w:b/>
          <w:bCs/>
          <w:color w:val="000000"/>
        </w:rPr>
        <w:t>-На срок не более 3 лет (+)</w:t>
      </w:r>
      <w:r>
        <w:rPr>
          <w:color w:val="000000"/>
        </w:rPr>
        <w:br/>
        <w:t>-На срок не более 5 лет</w:t>
      </w:r>
      <w:r>
        <w:rPr>
          <w:color w:val="000000"/>
        </w:rPr>
        <w:br/>
        <w:t>-На срок не более 10 лет</w:t>
      </w:r>
      <w:r>
        <w:rPr>
          <w:color w:val="000000"/>
        </w:rPr>
        <w:br/>
      </w:r>
      <w:r>
        <w:rPr>
          <w:color w:val="000000"/>
        </w:rPr>
        <w:br/>
        <w:t>Пояснение: ТК РФ Статья 43. Действие коллективного договора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64</w:t>
      </w:r>
    </w:p>
    <w:p w:rsidR="00C03868" w:rsidRDefault="00C03868">
      <w:pPr>
        <w:spacing w:beforeAutospacing="1" w:after="270"/>
        <w:rPr>
          <w:color w:val="000000"/>
        </w:rPr>
      </w:pPr>
      <w:r>
        <w:rPr>
          <w:color w:val="000000"/>
        </w:rPr>
        <w:t>В соответствии с чем должно осуществляться движение транспортных средств на территории организации?</w:t>
      </w:r>
      <w:r>
        <w:rPr>
          <w:color w:val="000000"/>
        </w:rPr>
        <w:br/>
        <w:t>-В соответствии с Правилами дорожного движения в Российской Федерации</w:t>
      </w:r>
      <w:r>
        <w:rPr>
          <w:color w:val="000000"/>
        </w:rPr>
        <w:br/>
      </w:r>
      <w:r>
        <w:rPr>
          <w:b/>
          <w:bCs/>
          <w:color w:val="000000"/>
        </w:rPr>
        <w:t>-В соответствии с схематическим планом с указанием разрешенных и запрещенных направлений движения, поворотов, выездов и съездов (+)</w:t>
      </w:r>
      <w:r>
        <w:rPr>
          <w:color w:val="000000"/>
        </w:rPr>
        <w:br/>
        <w:t>-В соответствии с Планом передвижения транспортных средств, утвержденным ГИБДД</w:t>
      </w:r>
      <w:r>
        <w:rPr>
          <w:color w:val="000000"/>
        </w:rPr>
        <w:br/>
      </w:r>
      <w:r>
        <w:rPr>
          <w:color w:val="000000"/>
        </w:rPr>
        <w:br/>
        <w:t>Пояснение: Приказ Минтруда России от 09.12.2020 N 871н п. 15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65</w:t>
      </w:r>
    </w:p>
    <w:p w:rsidR="00C03868" w:rsidRDefault="00C03868">
      <w:pPr>
        <w:spacing w:beforeAutospacing="1" w:after="270"/>
        <w:rPr>
          <w:color w:val="000000"/>
        </w:rPr>
      </w:pPr>
      <w:r>
        <w:rPr>
          <w:color w:val="000000"/>
        </w:rPr>
        <w:t>Имеет ли право работник на личное участие в расследовании возникшего у него профессионального заболевания</w:t>
      </w:r>
      <w:r>
        <w:rPr>
          <w:color w:val="000000"/>
        </w:rPr>
        <w:br/>
        <w:t>-Нет, так как он является заинтересованным лицом</w:t>
      </w:r>
      <w:r>
        <w:rPr>
          <w:color w:val="000000"/>
        </w:rPr>
        <w:br/>
      </w:r>
      <w:r>
        <w:rPr>
          <w:b/>
          <w:bCs/>
          <w:color w:val="000000"/>
        </w:rPr>
        <w:t>-Имеет право (+)</w:t>
      </w:r>
      <w:r>
        <w:rPr>
          <w:color w:val="000000"/>
        </w:rPr>
        <w:br/>
        <w:t>-Имеет право только по согласованию с комиссией по расследованию профессионального заболевания</w:t>
      </w:r>
      <w:r>
        <w:rPr>
          <w:color w:val="000000"/>
        </w:rPr>
        <w:br/>
      </w:r>
      <w:r>
        <w:rPr>
          <w:color w:val="000000"/>
        </w:rPr>
        <w:br/>
        <w:t>Комментарий: Постановление Правительства РФ от 15.12.2000 N 967 (ред. от 10.07.2020)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66</w:t>
      </w:r>
    </w:p>
    <w:p w:rsidR="00C03868" w:rsidRDefault="00C03868">
      <w:pPr>
        <w:spacing w:beforeAutospacing="1" w:after="270"/>
        <w:rPr>
          <w:color w:val="000000"/>
        </w:rPr>
      </w:pPr>
      <w:r>
        <w:rPr>
          <w:color w:val="000000"/>
        </w:rPr>
        <w:t>Какие отношения из перечисленных являются основанными на соглашении между работником и работодателем о личном выполнении работником за плату трудовой функции, в интересах, под управлением и контролем работодателя,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w:t>
      </w:r>
      <w:r>
        <w:rPr>
          <w:color w:val="000000"/>
        </w:rPr>
        <w:br/>
      </w:r>
      <w:r>
        <w:rPr>
          <w:b/>
          <w:bCs/>
          <w:color w:val="000000"/>
        </w:rPr>
        <w:t>-Трудовые отношения (+)</w:t>
      </w:r>
      <w:r>
        <w:rPr>
          <w:color w:val="000000"/>
        </w:rPr>
        <w:br/>
        <w:t>-Имущественные отношения.</w:t>
      </w:r>
      <w:r>
        <w:rPr>
          <w:color w:val="000000"/>
        </w:rPr>
        <w:br/>
        <w:t>-Финансовые отношения.</w:t>
      </w:r>
      <w:r>
        <w:rPr>
          <w:color w:val="000000"/>
        </w:rPr>
        <w:br/>
        <w:t>-Гражданско-правовые отношения.</w:t>
      </w:r>
      <w:r>
        <w:rPr>
          <w:color w:val="000000"/>
        </w:rPr>
        <w:br/>
      </w:r>
      <w:r>
        <w:rPr>
          <w:color w:val="000000"/>
        </w:rPr>
        <w:br/>
        <w:t>Пояснение: ТК РФ Статья 15.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67</w:t>
      </w:r>
    </w:p>
    <w:p w:rsidR="00C03868" w:rsidRDefault="00C03868">
      <w:pPr>
        <w:spacing w:beforeAutospacing="1" w:after="270"/>
        <w:rPr>
          <w:color w:val="000000"/>
        </w:rPr>
      </w:pPr>
      <w:r>
        <w:rPr>
          <w:color w:val="000000"/>
        </w:rPr>
        <w:t>Какие мероприятия из перечисленных не связаны с обеспечением безопасности производственных процессов?</w:t>
      </w:r>
      <w:r>
        <w:rPr>
          <w:color w:val="000000"/>
        </w:rPr>
        <w:br/>
        <w:t>-Использование исходных материалов, не оказывающих опасного и вредного воздействия на работающих</w:t>
      </w:r>
      <w:r>
        <w:rPr>
          <w:color w:val="000000"/>
        </w:rPr>
        <w:br/>
        <w:t>-Применение производственного оборудования, не являющегося источником травматизма и профзаболеваемости</w:t>
      </w:r>
      <w:r>
        <w:rPr>
          <w:color w:val="000000"/>
        </w:rPr>
        <w:br/>
        <w:t>-Рациональное размещение производственного оборудования</w:t>
      </w:r>
      <w:r>
        <w:rPr>
          <w:color w:val="000000"/>
        </w:rPr>
        <w:br/>
        <w:t>-Обучение работающих, проверка знаний и навыков безопасного труда</w:t>
      </w:r>
      <w:r>
        <w:rPr>
          <w:color w:val="000000"/>
        </w:rPr>
        <w:br/>
      </w:r>
      <w:r>
        <w:rPr>
          <w:b/>
          <w:bCs/>
          <w:color w:val="000000"/>
        </w:rPr>
        <w:t>-Обустройство территории, прилегающей к организации (+)</w:t>
      </w:r>
      <w:r>
        <w:rPr>
          <w:color w:val="000000"/>
        </w:rPr>
        <w:br/>
        <w:t>-Обозначение опасных зон производства</w:t>
      </w:r>
      <w:r>
        <w:rPr>
          <w:color w:val="000000"/>
        </w:rPr>
        <w:br/>
      </w:r>
      <w:r>
        <w:rPr>
          <w:color w:val="000000"/>
        </w:rPr>
        <w:br/>
        <w:t>Пояснение: ГОСТ 12.3.002-2014 п. 3.5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68</w:t>
      </w:r>
    </w:p>
    <w:p w:rsidR="00C03868" w:rsidRDefault="00C03868">
      <w:pPr>
        <w:spacing w:beforeAutospacing="1" w:after="270"/>
        <w:rPr>
          <w:color w:val="000000"/>
        </w:rPr>
      </w:pPr>
      <w:r>
        <w:rPr>
          <w:color w:val="000000"/>
        </w:rPr>
        <w:t>На основании каких требований производится размещение грузов в местах складирования?</w:t>
      </w:r>
      <w:r>
        <w:rPr>
          <w:color w:val="000000"/>
        </w:rPr>
        <w:br/>
        <w:t>-Указаний кладовщика</w:t>
      </w:r>
      <w:r>
        <w:rPr>
          <w:color w:val="000000"/>
        </w:rPr>
        <w:br/>
      </w:r>
      <w:r>
        <w:rPr>
          <w:b/>
          <w:bCs/>
          <w:color w:val="000000"/>
        </w:rPr>
        <w:t>-Требований технологических карт (+)</w:t>
      </w:r>
      <w:r>
        <w:rPr>
          <w:color w:val="000000"/>
        </w:rPr>
        <w:br/>
        <w:t>-Требований инструкций по охране труда</w:t>
      </w:r>
      <w:r>
        <w:rPr>
          <w:color w:val="000000"/>
        </w:rPr>
        <w:br/>
        <w:t>-Требований инструкций по пожарной безопасности</w:t>
      </w:r>
      <w:r>
        <w:rPr>
          <w:color w:val="000000"/>
        </w:rPr>
        <w:br/>
      </w:r>
      <w:r>
        <w:rPr>
          <w:color w:val="000000"/>
        </w:rPr>
        <w:br/>
        <w:t>Пояснение: Приказ Минтруда РФ от 28.10.2020 N 753Н п. 105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69</w:t>
      </w:r>
    </w:p>
    <w:p w:rsidR="00C03868" w:rsidRDefault="00C03868">
      <w:pPr>
        <w:spacing w:beforeAutospacing="1" w:after="270"/>
        <w:rPr>
          <w:color w:val="000000"/>
        </w:rPr>
      </w:pPr>
      <w:r>
        <w:rPr>
          <w:color w:val="000000"/>
        </w:rPr>
        <w:t>При каком условии проведение работ, имеющих риски, связанные с возможным падением работника с высоты менее 1,8 м, работы относятся к работам на высоте?</w:t>
      </w:r>
      <w:r>
        <w:rPr>
          <w:color w:val="000000"/>
        </w:rPr>
        <w:br/>
        <w:t>-Только при проведении работ над машинами или механизмами</w:t>
      </w:r>
      <w:r>
        <w:rPr>
          <w:color w:val="000000"/>
        </w:rPr>
        <w:br/>
        <w:t>-Только при проведении работ над выступающими предметами</w:t>
      </w:r>
      <w:r>
        <w:rPr>
          <w:color w:val="000000"/>
        </w:rPr>
        <w:br/>
        <w:t>-Только при проведении работ над поверхностью жидкости или сыпучих мелкодисперсных материалов</w:t>
      </w:r>
      <w:r>
        <w:rPr>
          <w:color w:val="000000"/>
        </w:rPr>
        <w:br/>
      </w:r>
      <w:r>
        <w:rPr>
          <w:b/>
          <w:bCs/>
          <w:color w:val="000000"/>
        </w:rPr>
        <w:t>-При всех перечисленных условиях (+)</w:t>
      </w:r>
      <w:r>
        <w:rPr>
          <w:color w:val="000000"/>
        </w:rPr>
        <w:br/>
      </w:r>
      <w:r>
        <w:rPr>
          <w:color w:val="000000"/>
        </w:rPr>
        <w:br/>
        <w:t>Пояснение: Приказ Минтруда России от 16.01.2020 №782н I. Общие положения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70</w:t>
      </w:r>
    </w:p>
    <w:p w:rsidR="00C03868" w:rsidRDefault="00C03868">
      <w:pPr>
        <w:spacing w:beforeAutospacing="1" w:after="270"/>
        <w:rPr>
          <w:color w:val="000000"/>
        </w:rPr>
      </w:pPr>
      <w:r>
        <w:rPr>
          <w:color w:val="000000"/>
        </w:rPr>
        <w:t>Что не входит в права профсоюзов в области охраны труда?</w:t>
      </w:r>
      <w:r>
        <w:rPr>
          <w:color w:val="000000"/>
        </w:rPr>
        <w:br/>
        <w:t>-Участие в формировании государственных программ по вопросам охраны труда</w:t>
      </w:r>
      <w:r>
        <w:rPr>
          <w:color w:val="000000"/>
        </w:rPr>
        <w:br/>
        <w:t>-Участие в разработке нормативных правовых актов, регламентирующих вопросы охраны труда</w:t>
      </w:r>
      <w:r>
        <w:rPr>
          <w:color w:val="000000"/>
        </w:rPr>
        <w:br/>
        <w:t>-Осуществление профсоюзного контроля за состоянием охраны труда</w:t>
      </w:r>
      <w:r>
        <w:rPr>
          <w:color w:val="000000"/>
        </w:rPr>
        <w:br/>
        <w:t>-Право требовать от работодателя немедленного устранения выявленных нарушений, угрожающих жизни и здоровью работников</w:t>
      </w:r>
      <w:r>
        <w:rPr>
          <w:color w:val="000000"/>
        </w:rPr>
        <w:br/>
      </w:r>
      <w:r>
        <w:rPr>
          <w:b/>
          <w:bCs/>
          <w:color w:val="000000"/>
        </w:rPr>
        <w:t>-Расследование несчастных случаев на производстве (+)</w:t>
      </w:r>
      <w:r>
        <w:rPr>
          <w:color w:val="000000"/>
        </w:rPr>
        <w:br/>
        <w:t>-Участие в экспертизе безопасности условий труда на производственных объектах</w:t>
      </w:r>
      <w:r>
        <w:rPr>
          <w:color w:val="000000"/>
        </w:rPr>
        <w:br/>
      </w:r>
      <w:r>
        <w:rPr>
          <w:color w:val="000000"/>
        </w:rPr>
        <w:br/>
        <w:t>Пояснение: № 10-ФЗ Статья 20. Права профсоюзов в области охраны труда и окружающей среды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71</w:t>
      </w:r>
    </w:p>
    <w:p w:rsidR="00C03868" w:rsidRDefault="00C03868">
      <w:pPr>
        <w:spacing w:beforeAutospacing="1" w:after="270"/>
        <w:rPr>
          <w:color w:val="000000"/>
        </w:rPr>
      </w:pPr>
      <w:r>
        <w:rPr>
          <w:color w:val="000000"/>
        </w:rPr>
        <w:t>Каким молочным пищевым продуктом из перечисленных не допускается замена молока?</w:t>
      </w:r>
      <w:r>
        <w:rPr>
          <w:color w:val="000000"/>
        </w:rPr>
        <w:br/>
        <w:t>-Творогом</w:t>
      </w:r>
      <w:r>
        <w:rPr>
          <w:color w:val="000000"/>
        </w:rPr>
        <w:br/>
      </w:r>
      <w:r>
        <w:rPr>
          <w:b/>
          <w:bCs/>
          <w:color w:val="000000"/>
        </w:rPr>
        <w:t>-Сметаной, сливочным маслом (+)</w:t>
      </w:r>
      <w:r>
        <w:rPr>
          <w:color w:val="000000"/>
        </w:rPr>
        <w:br/>
        <w:t>-Сыром</w:t>
      </w:r>
      <w:r>
        <w:rPr>
          <w:color w:val="000000"/>
        </w:rPr>
        <w:br/>
        <w:t>-Кисломолочными жидкими продуктами</w:t>
      </w:r>
      <w:r>
        <w:rPr>
          <w:color w:val="000000"/>
        </w:rPr>
        <w:br/>
      </w:r>
      <w:r>
        <w:rPr>
          <w:color w:val="000000"/>
        </w:rPr>
        <w:br/>
        <w:t>Пояснение: Приказ Минтруда России от 12.05.2022 N 291н. Приложение 2 п.7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72</w:t>
      </w:r>
    </w:p>
    <w:p w:rsidR="00C03868" w:rsidRDefault="00C03868">
      <w:pPr>
        <w:spacing w:beforeAutospacing="1" w:after="270"/>
        <w:rPr>
          <w:color w:val="000000"/>
        </w:rPr>
      </w:pPr>
      <w:r>
        <w:rPr>
          <w:color w:val="000000"/>
        </w:rPr>
        <w:t>Каким способом не производится тушение пламени в случае воспламенения газа при утечке из газопровода низкого давления?</w:t>
      </w:r>
      <w:r>
        <w:rPr>
          <w:color w:val="000000"/>
        </w:rPr>
        <w:br/>
        <w:t>-Замазыванием места выхода газа глиной</w:t>
      </w:r>
      <w:r>
        <w:rPr>
          <w:color w:val="000000"/>
        </w:rPr>
        <w:br/>
        <w:t>-Набрасыванием на пламя мокрых брезентов или кошмы</w:t>
      </w:r>
      <w:r>
        <w:rPr>
          <w:color w:val="000000"/>
        </w:rPr>
        <w:br/>
        <w:t>-Сбиванием пламени струей воды, воздуха или инертного газа (азота, углекислого газа)</w:t>
      </w:r>
      <w:r>
        <w:rPr>
          <w:color w:val="000000"/>
        </w:rPr>
        <w:br/>
      </w:r>
      <w:r>
        <w:rPr>
          <w:b/>
          <w:bCs/>
          <w:color w:val="000000"/>
        </w:rPr>
        <w:t>-Сбиванием пламени песком (+)</w:t>
      </w:r>
      <w:r>
        <w:rPr>
          <w:color w:val="000000"/>
        </w:rPr>
        <w:br/>
      </w:r>
      <w:r>
        <w:rPr>
          <w:color w:val="000000"/>
        </w:rPr>
        <w:br/>
        <w:t>Пояснение: ПОТ РМ-026-2003 п. 2.4.11.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73</w:t>
      </w:r>
    </w:p>
    <w:p w:rsidR="00C03868" w:rsidRDefault="00C03868">
      <w:pPr>
        <w:spacing w:beforeAutospacing="1" w:after="270"/>
        <w:rPr>
          <w:color w:val="000000"/>
        </w:rPr>
      </w:pPr>
      <w:r>
        <w:rPr>
          <w:color w:val="000000"/>
        </w:rPr>
        <w:t>Что из перечисленного не соответствует требованиям к разработке и утверждению инструкций по охране труда для работников?</w:t>
      </w:r>
      <w:r>
        <w:rPr>
          <w:color w:val="000000"/>
        </w:rPr>
        <w:br/>
        <w:t>-Инструкция по охране труда для работника разрабатывается исходя из его должности, профессии или вида выполняемой работы</w:t>
      </w:r>
      <w:r>
        <w:rPr>
          <w:color w:val="000000"/>
        </w:rPr>
        <w:br/>
        <w:t>-Инструкция по охране труда для работника разрабатывается на основе межотраслевой или отраслевой типовой инструкции по охране труда, требований безопасности, изложенных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 производства</w:t>
      </w:r>
      <w:r>
        <w:rPr>
          <w:color w:val="000000"/>
        </w:rPr>
        <w:br/>
        <w:t>-Работодатель обеспечивает разработку и утверждение инструкций по охране труда для работников с учетом изложенного в письменном виде мнения выборного профсоюзного или иного уполномоченного работниками органа</w:t>
      </w:r>
      <w:r>
        <w:rPr>
          <w:color w:val="000000"/>
        </w:rPr>
        <w:br/>
      </w:r>
      <w:r>
        <w:rPr>
          <w:b/>
          <w:bCs/>
          <w:color w:val="000000"/>
        </w:rPr>
        <w:t>-Проверку и пересмотр инструкций по охране труда для работников организует профсоюзная организация. Пересмотр инструкций должен производиться не реже одного раза в 7 лет (+)</w:t>
      </w:r>
      <w:r>
        <w:rPr>
          <w:color w:val="000000"/>
        </w:rPr>
        <w:br/>
        <w:t>-Коллективным договором, соглашением может быть предусмотрено принятие инструкций по охране труда по согласованию с представительным органом работников</w:t>
      </w:r>
      <w:r>
        <w:rPr>
          <w:color w:val="000000"/>
        </w:rPr>
        <w:br/>
      </w:r>
      <w:r>
        <w:rPr>
          <w:color w:val="000000"/>
        </w:rPr>
        <w:br/>
        <w:t>Пояснение: Постановление Минтруда РФ № 80 гл. V. Разработка и утверждение инструкций по охране труда для работников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74</w:t>
      </w:r>
    </w:p>
    <w:p w:rsidR="00C03868" w:rsidRDefault="00C03868">
      <w:pPr>
        <w:spacing w:beforeAutospacing="1" w:after="270"/>
        <w:rPr>
          <w:color w:val="000000"/>
        </w:rPr>
      </w:pPr>
      <w:r>
        <w:rPr>
          <w:color w:val="000000"/>
        </w:rPr>
        <w:t>В какие сроки должно быть проведено 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тяжелых, или несчастный случай со смертельным исходом?</w:t>
      </w:r>
      <w:r>
        <w:rPr>
          <w:color w:val="000000"/>
        </w:rPr>
        <w:br/>
        <w:t>-В течение суток</w:t>
      </w:r>
      <w:r>
        <w:rPr>
          <w:color w:val="000000"/>
        </w:rPr>
        <w:br/>
        <w:t>-В течение трех дней</w:t>
      </w:r>
      <w:r>
        <w:rPr>
          <w:color w:val="000000"/>
        </w:rPr>
        <w:br/>
      </w:r>
      <w:r>
        <w:rPr>
          <w:b/>
          <w:bCs/>
          <w:color w:val="000000"/>
        </w:rPr>
        <w:t>-В течение 15 дней (+)</w:t>
      </w:r>
      <w:r>
        <w:rPr>
          <w:color w:val="000000"/>
        </w:rPr>
        <w:br/>
        <w:t>-В течение одного месяца</w:t>
      </w:r>
      <w:r>
        <w:rPr>
          <w:color w:val="000000"/>
        </w:rPr>
        <w:br/>
      </w:r>
      <w:r>
        <w:rPr>
          <w:color w:val="000000"/>
        </w:rPr>
        <w:br/>
        <w:t>Примечания: ТК РФ Статья 229.1. Сроки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75</w:t>
      </w:r>
    </w:p>
    <w:p w:rsidR="00C03868" w:rsidRDefault="00C03868">
      <w:pPr>
        <w:spacing w:beforeAutospacing="1" w:after="270"/>
        <w:rPr>
          <w:color w:val="000000"/>
        </w:rPr>
      </w:pPr>
      <w:r>
        <w:rPr>
          <w:color w:val="000000"/>
        </w:rPr>
        <w:t>Какое из перечисленных определений соответствует термину "профсоюз"?</w:t>
      </w:r>
      <w:r>
        <w:rPr>
          <w:color w:val="000000"/>
        </w:rPr>
        <w:br/>
        <w:t>-Содружество граждан, связанных общими трудовыми интересами</w:t>
      </w:r>
      <w:r>
        <w:rPr>
          <w:color w:val="000000"/>
        </w:rPr>
        <w:br/>
      </w:r>
      <w:r>
        <w:rPr>
          <w:b/>
          <w:bCs/>
          <w:color w:val="000000"/>
        </w:rPr>
        <w:t>-Добровольное общественное объединение граждан, связанных общими производственными, профессиональными интересами по роду деятельности, создаваемое в целях представительства и защиты их социально-трудовых прав и интересов (+)</w:t>
      </w:r>
      <w:r>
        <w:rPr>
          <w:color w:val="000000"/>
        </w:rPr>
        <w:br/>
        <w:t>-Объединение рабочих, проживающих на территории РФ, создаваемое для реализации трудового законодательства</w:t>
      </w:r>
      <w:r>
        <w:rPr>
          <w:color w:val="000000"/>
        </w:rPr>
        <w:br/>
        <w:t>-Массовая организация, объединяющая трудящихся</w:t>
      </w:r>
      <w:r>
        <w:rPr>
          <w:color w:val="000000"/>
        </w:rPr>
        <w:br/>
      </w:r>
      <w:r>
        <w:rPr>
          <w:color w:val="000000"/>
        </w:rPr>
        <w:br/>
        <w:t>Пояснение: № 10-ФЗ Статья 2. Право на объединение в профсоюзы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76</w:t>
      </w:r>
    </w:p>
    <w:p w:rsidR="00C03868" w:rsidRDefault="00C03868">
      <w:pPr>
        <w:spacing w:beforeAutospacing="1" w:after="270"/>
        <w:rPr>
          <w:color w:val="000000"/>
        </w:rPr>
      </w:pPr>
      <w:r>
        <w:rPr>
          <w:color w:val="000000"/>
        </w:rPr>
        <w:t>Чем острое профессиональное заболевание отличается от хронического?</w:t>
      </w:r>
      <w:r>
        <w:rPr>
          <w:color w:val="000000"/>
        </w:rPr>
        <w:br/>
        <w:t>-Концентрацией воздействия на работника вредного производственного фактора</w:t>
      </w:r>
      <w:r>
        <w:rPr>
          <w:color w:val="000000"/>
        </w:rPr>
        <w:br/>
      </w:r>
      <w:r>
        <w:rPr>
          <w:b/>
          <w:bCs/>
          <w:color w:val="000000"/>
        </w:rPr>
        <w:t>-Длительностью воздействия на работника вредного производственного фактора (+)</w:t>
      </w:r>
      <w:r>
        <w:rPr>
          <w:color w:val="000000"/>
        </w:rPr>
        <w:br/>
        <w:t>-Характером вредного производственного фактора, воздействующего на работника</w:t>
      </w:r>
      <w:r>
        <w:rPr>
          <w:color w:val="000000"/>
        </w:rPr>
        <w:br/>
        <w:t>-Результатом воздействия на работника вредного производственного фактора: временная или стойкая утрата профессиональной трудоспособности</w:t>
      </w:r>
      <w:r>
        <w:rPr>
          <w:color w:val="000000"/>
        </w:rPr>
        <w:br/>
      </w:r>
      <w:r>
        <w:rPr>
          <w:color w:val="000000"/>
        </w:rPr>
        <w:br/>
        <w:t>Примечания: Постановление Правительства РФ N 967 Общие положения п. 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77</w:t>
      </w:r>
    </w:p>
    <w:p w:rsidR="00C03868" w:rsidRDefault="00C03868">
      <w:pPr>
        <w:spacing w:beforeAutospacing="1" w:after="270"/>
        <w:rPr>
          <w:color w:val="000000"/>
        </w:rPr>
      </w:pPr>
      <w:r>
        <w:rPr>
          <w:color w:val="000000"/>
        </w:rPr>
        <w:t>На что работодатель не имеет право?</w:t>
      </w:r>
      <w:r>
        <w:rPr>
          <w:color w:val="000000"/>
        </w:rPr>
        <w:br/>
        <w:t>-Заключать, изменять и расторгать трудовые договора с работниками в установленном законодательством порядке</w:t>
      </w:r>
      <w:r>
        <w:rPr>
          <w:color w:val="000000"/>
        </w:rPr>
        <w:br/>
        <w:t>-Требовать от работников исполнения ими трудовых обязанностей</w:t>
      </w:r>
      <w:r>
        <w:rPr>
          <w:color w:val="000000"/>
        </w:rPr>
        <w:br/>
        <w:t>-Привлекать работников к дисциплинарной и материальной ответственности</w:t>
      </w:r>
      <w:r>
        <w:rPr>
          <w:color w:val="000000"/>
        </w:rPr>
        <w:br/>
      </w:r>
      <w:r>
        <w:rPr>
          <w:b/>
          <w:bCs/>
          <w:color w:val="000000"/>
        </w:rPr>
        <w:t>-Создавать производственный совет, будучи работодателем - физическим лицом, не являющимся индивидуальным предпринимателем (+)</w:t>
      </w:r>
      <w:r>
        <w:rPr>
          <w:color w:val="000000"/>
        </w:rPr>
        <w:br/>
        <w:t>-Принимать локальные нормативные акты</w:t>
      </w:r>
      <w:r>
        <w:rPr>
          <w:color w:val="000000"/>
        </w:rPr>
        <w:br/>
      </w:r>
      <w:r>
        <w:rPr>
          <w:color w:val="000000"/>
        </w:rPr>
        <w:br/>
        <w:t>Примечания: ТК РФ Статья 22. Основные права и обязанности работодателя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78</w:t>
      </w:r>
    </w:p>
    <w:p w:rsidR="00C03868" w:rsidRDefault="00C03868">
      <w:pPr>
        <w:spacing w:beforeAutospacing="1" w:after="270"/>
        <w:rPr>
          <w:color w:val="000000"/>
        </w:rPr>
      </w:pPr>
      <w:r>
        <w:rPr>
          <w:color w:val="000000"/>
        </w:rPr>
        <w:t>Какого вида ожогов в зависимости от воздействия не бывает?</w:t>
      </w:r>
      <w:r>
        <w:rPr>
          <w:color w:val="000000"/>
        </w:rPr>
        <w:br/>
        <w:t>-Термических</w:t>
      </w:r>
      <w:r>
        <w:rPr>
          <w:color w:val="000000"/>
        </w:rPr>
        <w:br/>
        <w:t>-Химических</w:t>
      </w:r>
      <w:r>
        <w:rPr>
          <w:color w:val="000000"/>
        </w:rPr>
        <w:br/>
      </w:r>
      <w:r>
        <w:rPr>
          <w:b/>
          <w:bCs/>
          <w:color w:val="000000"/>
        </w:rPr>
        <w:t>-Биологических (+)</w:t>
      </w:r>
      <w:r>
        <w:rPr>
          <w:color w:val="000000"/>
        </w:rPr>
        <w:br/>
        <w:t>-Электрических</w:t>
      </w:r>
    </w:p>
    <w:p w:rsidR="00C03868" w:rsidRDefault="00C03868">
      <w:pPr>
        <w:spacing w:beforeAutospacing="1" w:afterAutospacing="1"/>
        <w:rPr>
          <w:color w:val="000000"/>
        </w:rPr>
      </w:pPr>
      <w:r>
        <w:rPr>
          <w:color w:val="000000"/>
        </w:rPr>
        <w:t> </w:t>
      </w:r>
    </w:p>
    <w:p w:rsidR="00C03868" w:rsidRDefault="00C03868">
      <w:r>
        <w:rPr>
          <w:color w:val="000000"/>
        </w:rPr>
        <w:t>Вопрос № 79</w:t>
      </w:r>
    </w:p>
    <w:p w:rsidR="00C03868" w:rsidRDefault="00C03868">
      <w:pPr>
        <w:spacing w:beforeAutospacing="1" w:after="270"/>
        <w:rPr>
          <w:color w:val="000000"/>
        </w:rPr>
      </w:pPr>
      <w:r>
        <w:rPr>
          <w:color w:val="000000"/>
        </w:rPr>
        <w:t>На что государственный инспектор НЕ имеет права при осуществлении государственного надзора?</w:t>
      </w:r>
      <w:r>
        <w:rPr>
          <w:color w:val="000000"/>
        </w:rPr>
        <w:br/>
      </w:r>
      <w:r>
        <w:rPr>
          <w:b/>
          <w:bCs/>
          <w:color w:val="000000"/>
        </w:rPr>
        <w:t>А) Немедленно приостанавливать деятельность организации при выявлении нарушений трудового законодательства (+)</w:t>
      </w:r>
      <w:r>
        <w:rPr>
          <w:color w:val="000000"/>
        </w:rPr>
        <w:br/>
        <w:t>Б) Предъявлять работодателям обязательные для исполнения предписания об устранении нарушений трудового законодательства</w:t>
      </w:r>
      <w:r>
        <w:rPr>
          <w:color w:val="000000"/>
        </w:rPr>
        <w:br/>
        <w:t>В) Направлять в суды требования о ликвидации организаций вследствие нарушения требований охраны труда</w:t>
      </w:r>
      <w:r>
        <w:rPr>
          <w:color w:val="000000"/>
        </w:rPr>
        <w:br/>
        <w:t>Г) Запрещать использовать средства индивидуальной и коллективной защиты работников, если такие средства не соответствуют обязательным требованиям, установленным к ним</w:t>
      </w:r>
      <w:r>
        <w:rPr>
          <w:color w:val="000000"/>
        </w:rPr>
        <w:br/>
      </w:r>
      <w:r>
        <w:rPr>
          <w:color w:val="000000"/>
        </w:rPr>
        <w:br/>
        <w:t>Примечания ТК РФ Статья 357. Основные права государственных инспекторов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80</w:t>
      </w:r>
    </w:p>
    <w:p w:rsidR="00C03868" w:rsidRDefault="00C03868">
      <w:pPr>
        <w:spacing w:beforeAutospacing="1" w:after="270"/>
        <w:rPr>
          <w:color w:val="000000"/>
        </w:rPr>
      </w:pPr>
      <w:r>
        <w:rPr>
          <w:color w:val="000000"/>
        </w:rPr>
        <w:t>Что из перечисленного не является функцией службы охраны труда организации?</w:t>
      </w:r>
      <w:r>
        <w:rPr>
          <w:color w:val="000000"/>
        </w:rPr>
        <w:br/>
        <w:t>-Организация расследования несчастных случаев на производстве</w:t>
      </w:r>
      <w:r>
        <w:rPr>
          <w:color w:val="000000"/>
        </w:rPr>
        <w:br/>
        <w:t>-Организация своевременного обучения по охране труда работников организации</w:t>
      </w:r>
      <w:r>
        <w:rPr>
          <w:color w:val="000000"/>
        </w:rPr>
        <w:br/>
      </w:r>
      <w:r>
        <w:rPr>
          <w:b/>
          <w:bCs/>
          <w:color w:val="000000"/>
        </w:rPr>
        <w:t>-Обеспечение работников средствами индивидуальной защиты (+)</w:t>
      </w:r>
      <w:r>
        <w:rPr>
          <w:color w:val="000000"/>
        </w:rPr>
        <w:br/>
        <w:t>-Обеспечение подразделений локальными нормативными правовыми актами организации</w:t>
      </w:r>
      <w:r>
        <w:rPr>
          <w:color w:val="000000"/>
        </w:rPr>
        <w:br/>
      </w:r>
      <w:r>
        <w:rPr>
          <w:color w:val="000000"/>
        </w:rPr>
        <w:br/>
        <w:t>Пояснение: Постановление Минтруда России от 08.02.2000 № 14 гл. III. Функции службы охраны труда 7.1. Учет и анализ состояния и причин производственного травматизма, профессиональных заболеваний и заболеваний, обусловленных производственными факторами (документ отменён или утратил силу)</w:t>
      </w:r>
    </w:p>
    <w:p w:rsidR="00C03868" w:rsidRDefault="00C03868">
      <w:pPr>
        <w:spacing w:beforeAutospacing="1" w:afterAutospacing="1"/>
        <w:rPr>
          <w:color w:val="000000"/>
        </w:rPr>
      </w:pPr>
      <w:r>
        <w:rPr>
          <w:color w:val="000000"/>
        </w:rPr>
        <w:t> </w:t>
      </w:r>
    </w:p>
    <w:p w:rsidR="00C03868" w:rsidRDefault="00C03868">
      <w:r>
        <w:rPr>
          <w:color w:val="000000"/>
        </w:rPr>
        <w:t>Вопрос № 81</w:t>
      </w:r>
    </w:p>
    <w:p w:rsidR="00C03868" w:rsidRDefault="00C03868">
      <w:pPr>
        <w:spacing w:beforeAutospacing="1" w:after="270"/>
        <w:rPr>
          <w:color w:val="000000"/>
        </w:rPr>
      </w:pPr>
      <w:r>
        <w:rPr>
          <w:color w:val="000000"/>
        </w:rPr>
        <w:t>На кого возлагается непосредственная ответственность и обязанности по обеспечению безопасных условий и охраны здоровья работников в организации?</w:t>
      </w:r>
      <w:r>
        <w:rPr>
          <w:color w:val="000000"/>
        </w:rPr>
        <w:br/>
        <w:t>-На главного инженера (технического директора) организации</w:t>
      </w:r>
      <w:r>
        <w:rPr>
          <w:color w:val="000000"/>
        </w:rPr>
        <w:br/>
      </w:r>
      <w:r>
        <w:rPr>
          <w:b/>
          <w:bCs/>
          <w:color w:val="000000"/>
        </w:rPr>
        <w:t>-На работодателя (+)</w:t>
      </w:r>
      <w:r>
        <w:rPr>
          <w:color w:val="000000"/>
        </w:rPr>
        <w:br/>
        <w:t>-На руководителя службы охраны труда организации</w:t>
      </w:r>
      <w:r>
        <w:rPr>
          <w:color w:val="000000"/>
        </w:rPr>
        <w:br/>
      </w:r>
      <w:r>
        <w:rPr>
          <w:color w:val="000000"/>
        </w:rPr>
        <w:br/>
        <w:t>Пояснение: ТК РФ Статья 214. Обязанности работодателя в области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82</w:t>
      </w:r>
    </w:p>
    <w:p w:rsidR="00C03868" w:rsidRDefault="00C03868">
      <w:pPr>
        <w:spacing w:beforeAutospacing="1" w:after="270"/>
        <w:rPr>
          <w:color w:val="000000"/>
        </w:rPr>
      </w:pPr>
      <w:r>
        <w:rPr>
          <w:color w:val="000000"/>
        </w:rPr>
        <w:t>Вдоль трассы подвесного конвейера следует устанавливать кнопки "Стоп" с шагом не более</w:t>
      </w:r>
      <w:r>
        <w:rPr>
          <w:color w:val="000000"/>
        </w:rPr>
        <w:br/>
      </w:r>
      <w:r>
        <w:rPr>
          <w:b/>
          <w:bCs/>
          <w:color w:val="000000"/>
        </w:rPr>
        <w:t>-30 м (+)</w:t>
      </w:r>
      <w:r>
        <w:rPr>
          <w:color w:val="000000"/>
        </w:rPr>
        <w:br/>
        <w:t>-25 м</w:t>
      </w:r>
      <w:r>
        <w:rPr>
          <w:color w:val="000000"/>
        </w:rPr>
        <w:br/>
        <w:t>-20 м</w:t>
      </w:r>
      <w:r>
        <w:rPr>
          <w:color w:val="000000"/>
        </w:rPr>
        <w:br/>
      </w:r>
      <w:r>
        <w:rPr>
          <w:color w:val="000000"/>
        </w:rPr>
        <w:br/>
        <w:t>Пояснение: Приказ Минтруда России от 18.11.2020 N 814н п.217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83</w:t>
      </w:r>
    </w:p>
    <w:p w:rsidR="00C03868" w:rsidRDefault="00C03868">
      <w:pPr>
        <w:spacing w:beforeAutospacing="1" w:after="270"/>
        <w:rPr>
          <w:color w:val="000000"/>
        </w:rPr>
      </w:pPr>
      <w:r>
        <w:rPr>
          <w:color w:val="000000"/>
        </w:rPr>
        <w:t>На реализацию каких целей направлен комплекс мероприятий, осуществляемых при проведении специальной оценки условий труда?</w:t>
      </w:r>
      <w:r>
        <w:rPr>
          <w:color w:val="000000"/>
        </w:rPr>
        <w:br/>
        <w:t>-Подтверждение или назначение вновь компенсаций работникам за работу с вредными и (или) опасными производственными факторами</w:t>
      </w:r>
      <w:r>
        <w:rPr>
          <w:color w:val="000000"/>
        </w:rPr>
        <w:br/>
      </w:r>
      <w:r>
        <w:rPr>
          <w:b/>
          <w:bCs/>
          <w:color w:val="000000"/>
        </w:rPr>
        <w:t>-Идентификация вредных и (или) опасных факторов производственной среды и трудового процесса и оценка уровня их воздействия на работника (+)</w:t>
      </w:r>
      <w:r>
        <w:rPr>
          <w:color w:val="000000"/>
        </w:rPr>
        <w:br/>
        <w:t>-Накопление исходных данных при переводе производства на другой вид продукции или на другую технологию изготовления той же продукции</w:t>
      </w:r>
      <w:r>
        <w:rPr>
          <w:color w:val="000000"/>
        </w:rPr>
        <w:br/>
        <w:t>-Определение рабочих мест, подлежащих ликвидации по условиям труда</w:t>
      </w:r>
      <w:r>
        <w:rPr>
          <w:color w:val="000000"/>
        </w:rPr>
        <w:br/>
      </w:r>
      <w:r>
        <w:rPr>
          <w:color w:val="000000"/>
        </w:rPr>
        <w:br/>
        <w:t>Пояснение: 426-ФЗ Статья 3. Специальная оценка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84</w:t>
      </w:r>
    </w:p>
    <w:p w:rsidR="00C03868" w:rsidRDefault="00C03868">
      <w:pPr>
        <w:spacing w:beforeAutospacing="1" w:after="270"/>
        <w:rPr>
          <w:color w:val="000000"/>
        </w:rPr>
      </w:pPr>
      <w:r>
        <w:rPr>
          <w:color w:val="000000"/>
        </w:rPr>
        <w:t>В какой государственный орган следует направлять извещение в установленной форме о групповом несчастном случае, тяжелом несчастном случае или несчастном случае со смертельным исходом?</w:t>
      </w:r>
      <w:r>
        <w:rPr>
          <w:color w:val="000000"/>
        </w:rPr>
        <w:br/>
        <w:t>- в исполнительный орган страховщика по вопросам обязательного социального страхования</w:t>
      </w:r>
      <w:r>
        <w:rPr>
          <w:color w:val="000000"/>
        </w:rPr>
        <w:br/>
        <w:t>- в прокуратуру по месту происшедшего несчастного случая;</w:t>
      </w:r>
      <w:r>
        <w:rPr>
          <w:color w:val="000000"/>
        </w:rPr>
        <w:br/>
        <w:t>- в соответствующий федеральный орган исполнительной власти, если несчастный случай произошел в подведомственной ему организации</w:t>
      </w:r>
      <w:r>
        <w:rPr>
          <w:color w:val="000000"/>
        </w:rPr>
        <w:br/>
      </w:r>
      <w:r>
        <w:rPr>
          <w:b/>
          <w:bCs/>
          <w:color w:val="000000"/>
        </w:rPr>
        <w:t>- во все перечисленные государственные органы (+)</w:t>
      </w:r>
      <w:r>
        <w:rPr>
          <w:color w:val="000000"/>
        </w:rPr>
        <w:br/>
      </w:r>
      <w:r>
        <w:rPr>
          <w:color w:val="000000"/>
        </w:rPr>
        <w:br/>
        <w:t>Примечания: ТК РФ Статья 228.1. Порядок извещения о несчастных случаях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85</w:t>
      </w:r>
    </w:p>
    <w:p w:rsidR="00C03868" w:rsidRDefault="00C03868">
      <w:pPr>
        <w:spacing w:beforeAutospacing="1" w:after="270"/>
        <w:rPr>
          <w:color w:val="000000"/>
        </w:rPr>
      </w:pPr>
      <w:r>
        <w:rPr>
          <w:color w:val="000000"/>
        </w:rPr>
        <w:t>Каков правильный порядок проведения сердечно-легочной реанимации?</w:t>
      </w:r>
      <w:r>
        <w:rPr>
          <w:color w:val="000000"/>
        </w:rPr>
        <w:br/>
        <w:t>-Восстановление проходимости верхних дыхательных путей, искусственная вентиляция легких, наружный (непрямой) массаж сердца (+)</w:t>
      </w:r>
      <w:r>
        <w:rPr>
          <w:color w:val="000000"/>
        </w:rPr>
        <w:br/>
        <w:t>-Искусственная вентиляция легких, восстановление проходимости верхних дыхательных путей, наружный (непрямой) массаж сердца</w:t>
      </w:r>
      <w:r>
        <w:rPr>
          <w:color w:val="000000"/>
        </w:rPr>
        <w:br/>
        <w:t>-Наружный (непрямой) массаж сердца, восстановление проходимости верхних дыхательных путей, искусственная вентиляция легких</w:t>
      </w:r>
      <w:r>
        <w:rPr>
          <w:color w:val="000000"/>
        </w:rPr>
        <w:br/>
      </w:r>
      <w:r>
        <w:rPr>
          <w:color w:val="000000"/>
        </w:rPr>
        <w:br/>
        <w:t>Пояснение: Комментарий: Реанимация проводится на ровной и твердой поверхности.</w:t>
      </w:r>
    </w:p>
    <w:p w:rsidR="00C03868" w:rsidRDefault="00C03868">
      <w:pPr>
        <w:spacing w:beforeAutospacing="1" w:afterAutospacing="1"/>
        <w:rPr>
          <w:color w:val="000000"/>
        </w:rPr>
      </w:pPr>
      <w:r>
        <w:rPr>
          <w:color w:val="000000"/>
        </w:rPr>
        <w:t> </w:t>
      </w:r>
    </w:p>
    <w:p w:rsidR="00C03868" w:rsidRDefault="00C03868">
      <w:r>
        <w:rPr>
          <w:color w:val="000000"/>
        </w:rPr>
        <w:t>Вопрос № 86</w:t>
      </w:r>
    </w:p>
    <w:p w:rsidR="00C03868" w:rsidRDefault="00C03868">
      <w:pPr>
        <w:spacing w:beforeAutospacing="1" w:after="270"/>
        <w:rPr>
          <w:color w:val="000000"/>
        </w:rPr>
      </w:pPr>
      <w:r>
        <w:rPr>
          <w:color w:val="000000"/>
        </w:rPr>
        <w:t>Каким должно быть минимальное расстояние по воздуху от машины (механизма) или от ее выдвижной или подъемной части, от ее рабочего органа или поднимаемого груза в любом положении до ближайшего провода, находящегося под напряжением свыше 1 до 20 кВ при выполнении работ в охранных зонах ВЛ с использованием подъемных машин и механизмов?</w:t>
      </w:r>
      <w:r>
        <w:rPr>
          <w:color w:val="000000"/>
        </w:rPr>
        <w:br/>
      </w:r>
      <w:r>
        <w:rPr>
          <w:b/>
          <w:bCs/>
          <w:color w:val="000000"/>
        </w:rPr>
        <w:t>-2,0 м (+)</w:t>
      </w:r>
      <w:r>
        <w:rPr>
          <w:color w:val="000000"/>
        </w:rPr>
        <w:br/>
        <w:t>-1,5 м</w:t>
      </w:r>
      <w:r>
        <w:rPr>
          <w:color w:val="000000"/>
        </w:rPr>
        <w:br/>
        <w:t>-1,2 м</w:t>
      </w:r>
      <w:r>
        <w:rPr>
          <w:color w:val="000000"/>
        </w:rPr>
        <w:br/>
      </w:r>
      <w:r>
        <w:rPr>
          <w:color w:val="000000"/>
        </w:rPr>
        <w:br/>
        <w:t>Пояснение: Приказ Министерства труда от 15 декабря 2020 г. N 903н п 47.15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87</w:t>
      </w:r>
    </w:p>
    <w:p w:rsidR="00C03868" w:rsidRDefault="00C03868">
      <w:pPr>
        <w:spacing w:beforeAutospacing="1" w:after="270"/>
        <w:rPr>
          <w:color w:val="000000"/>
        </w:rPr>
      </w:pPr>
      <w:r>
        <w:rPr>
          <w:color w:val="000000"/>
        </w:rPr>
        <w:t>Как часто проводится периодическое обучение безопасным методам и приемам выполнения работ на высоте работников 3 группы по безопасности работ на высоте?</w:t>
      </w:r>
      <w:r>
        <w:rPr>
          <w:color w:val="000000"/>
        </w:rPr>
        <w:br/>
      </w:r>
      <w:r>
        <w:rPr>
          <w:b/>
          <w:bCs/>
          <w:color w:val="000000"/>
        </w:rPr>
        <w:t>-Не реже 1 раза в 5 лет (+)</w:t>
      </w:r>
      <w:r>
        <w:rPr>
          <w:color w:val="000000"/>
        </w:rPr>
        <w:br/>
        <w:t>-Не реже 1 раза в 2 года</w:t>
      </w:r>
      <w:r>
        <w:rPr>
          <w:color w:val="000000"/>
        </w:rPr>
        <w:br/>
        <w:t>-Не реже 1 раза в 3 года</w:t>
      </w:r>
      <w:r>
        <w:rPr>
          <w:color w:val="000000"/>
        </w:rPr>
        <w:br/>
        <w:t>-Ежегодно</w:t>
      </w:r>
      <w:r>
        <w:rPr>
          <w:color w:val="000000"/>
        </w:rPr>
        <w:br/>
      </w:r>
      <w:r>
        <w:rPr>
          <w:color w:val="000000"/>
        </w:rPr>
        <w:br/>
        <w:t>Пояснение: Приказ Минтруда России от 16.01.2020 №782н п.23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88</w:t>
      </w:r>
    </w:p>
    <w:p w:rsidR="00C03868" w:rsidRDefault="00C03868">
      <w:pPr>
        <w:spacing w:beforeAutospacing="1" w:after="270"/>
        <w:rPr>
          <w:color w:val="000000"/>
        </w:rPr>
      </w:pPr>
      <w:r>
        <w:rPr>
          <w:color w:val="000000"/>
        </w:rPr>
        <w:t>Какого вида обеспечения по страхованию НЕ предусмотрено?</w:t>
      </w:r>
      <w:r>
        <w:rPr>
          <w:color w:val="000000"/>
        </w:rPr>
        <w:br/>
        <w:t>-Пособие по временной нетрудоспособности</w:t>
      </w:r>
      <w:r>
        <w:rPr>
          <w:color w:val="000000"/>
        </w:rPr>
        <w:br/>
        <w:t>-Страховые выплаты</w:t>
      </w:r>
      <w:r>
        <w:rPr>
          <w:color w:val="000000"/>
        </w:rPr>
        <w:br/>
        <w:t>-Оплата дополнительных расходов, связанных с реабилитацией застрахованного</w:t>
      </w:r>
      <w:r>
        <w:rPr>
          <w:color w:val="000000"/>
        </w:rPr>
        <w:br/>
      </w:r>
      <w:r>
        <w:rPr>
          <w:b/>
          <w:bCs/>
          <w:color w:val="000000"/>
        </w:rPr>
        <w:t>-Выплаты за нанесение морального вреда (+)</w:t>
      </w:r>
      <w:r>
        <w:rPr>
          <w:color w:val="000000"/>
        </w:rPr>
        <w:br/>
      </w:r>
      <w:r>
        <w:rPr>
          <w:color w:val="000000"/>
        </w:rPr>
        <w:br/>
        <w:t>Пояснение: 125-ФЗ Статья 8. Виды обеспечения по страхованию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89</w:t>
      </w:r>
    </w:p>
    <w:p w:rsidR="00C03868" w:rsidRDefault="00C03868">
      <w:pPr>
        <w:spacing w:beforeAutospacing="1" w:after="270"/>
        <w:rPr>
          <w:color w:val="000000"/>
        </w:rPr>
      </w:pPr>
      <w:r>
        <w:rPr>
          <w:color w:val="000000"/>
        </w:rPr>
        <w:t>Что не является признаком аналогичности рабочих мест при проведении специальной оценки условий труда?</w:t>
      </w:r>
      <w:r>
        <w:rPr>
          <w:color w:val="000000"/>
        </w:rPr>
        <w:br/>
        <w:t>-Расположение рабочих мест в одном или нескольких однотипных производственных помещениях</w:t>
      </w:r>
      <w:r>
        <w:rPr>
          <w:color w:val="000000"/>
        </w:rPr>
        <w:br/>
        <w:t>-Оборудование рабочих мест одинаковыми (однотипными) системами вентиляции, кондиционирования воздуха, отопления, освещения</w:t>
      </w:r>
      <w:r>
        <w:rPr>
          <w:color w:val="000000"/>
        </w:rPr>
        <w:br/>
      </w:r>
      <w:r>
        <w:rPr>
          <w:b/>
          <w:bCs/>
          <w:color w:val="000000"/>
        </w:rPr>
        <w:t>-Работники на рабочих местах работают по одной и той же должности, но в разных структурных подразделениях (+)</w:t>
      </w:r>
      <w:r>
        <w:rPr>
          <w:color w:val="000000"/>
        </w:rPr>
        <w:br/>
        <w:t>-Работники на рабочих местах работают по одной и той же профессии, специальности</w:t>
      </w:r>
      <w:r>
        <w:rPr>
          <w:color w:val="000000"/>
        </w:rPr>
        <w:br/>
        <w:t>-Наличие на рабочих местах одинакового производственного оборудования, инструментов, приспособлений, материалов и сырья</w:t>
      </w:r>
      <w:r>
        <w:rPr>
          <w:color w:val="000000"/>
        </w:rPr>
        <w:br/>
        <w:t>-Обеспеченность рабочих мест одинаковыми средствами индивидуальной защиты</w:t>
      </w:r>
      <w:r>
        <w:rPr>
          <w:color w:val="000000"/>
        </w:rPr>
        <w:br/>
      </w:r>
      <w:r>
        <w:rPr>
          <w:color w:val="000000"/>
        </w:rPr>
        <w:br/>
        <w:t>Пояснение: 426-ФЗ Статья 9. Подготовка к проведению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90</w:t>
      </w:r>
    </w:p>
    <w:p w:rsidR="00C03868" w:rsidRDefault="00C03868">
      <w:pPr>
        <w:spacing w:beforeAutospacing="1" w:after="270"/>
        <w:rPr>
          <w:color w:val="000000"/>
        </w:rPr>
      </w:pPr>
      <w:r>
        <w:rPr>
          <w:color w:val="000000"/>
        </w:rPr>
        <w:t>В каком из перечисленных случаев работник имеет право в свободное от основной работы время выполнять работу по совместительству в другой организации?</w:t>
      </w:r>
      <w:r>
        <w:rPr>
          <w:color w:val="000000"/>
        </w:rPr>
        <w:br/>
        <w:t>-Только работая по совместительству не более трех месяцев в году</w:t>
      </w:r>
      <w:r>
        <w:rPr>
          <w:color w:val="000000"/>
        </w:rPr>
        <w:br/>
        <w:t>-Только в случае согласия руководителя основного места работы</w:t>
      </w:r>
      <w:r>
        <w:rPr>
          <w:color w:val="000000"/>
        </w:rPr>
        <w:br/>
      </w:r>
      <w:r>
        <w:rPr>
          <w:b/>
          <w:bCs/>
          <w:color w:val="000000"/>
        </w:rPr>
        <w:t>-Имеет право в любом случае (+)</w:t>
      </w:r>
      <w:r>
        <w:rPr>
          <w:color w:val="000000"/>
        </w:rPr>
        <w:br/>
        <w:t>-Работа по совместительству запрещена согласно Трудовому Кодексу РФ</w:t>
      </w:r>
      <w:r>
        <w:rPr>
          <w:color w:val="000000"/>
        </w:rPr>
        <w:br/>
      </w:r>
      <w:r>
        <w:rPr>
          <w:color w:val="000000"/>
        </w:rPr>
        <w:br/>
        <w:t>Примечания ТК РФ Статья 60.1. Работа по совместительству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91</w:t>
      </w:r>
    </w:p>
    <w:p w:rsidR="00C03868" w:rsidRDefault="00C03868">
      <w:pPr>
        <w:spacing w:beforeAutospacing="1" w:after="270"/>
        <w:rPr>
          <w:color w:val="000000"/>
        </w:rPr>
      </w:pPr>
      <w:r>
        <w:rPr>
          <w:color w:val="000000"/>
        </w:rPr>
        <w:t>Какой группы вредных и (или) опасных производственных факторов из перечисленных не существует?</w:t>
      </w:r>
      <w:r>
        <w:rPr>
          <w:color w:val="000000"/>
        </w:rPr>
        <w:br/>
      </w:r>
      <w:r>
        <w:rPr>
          <w:b/>
          <w:bCs/>
          <w:color w:val="000000"/>
        </w:rPr>
        <w:t>-Психофизиологических (+)</w:t>
      </w:r>
      <w:r>
        <w:rPr>
          <w:color w:val="000000"/>
        </w:rPr>
        <w:br/>
        <w:t>-Химических</w:t>
      </w:r>
      <w:r>
        <w:rPr>
          <w:color w:val="000000"/>
        </w:rPr>
        <w:br/>
        <w:t>-Биологических</w:t>
      </w:r>
      <w:r>
        <w:rPr>
          <w:color w:val="000000"/>
        </w:rPr>
        <w:br/>
      </w:r>
      <w:r>
        <w:rPr>
          <w:color w:val="000000"/>
        </w:rPr>
        <w:br/>
        <w:t>Примечания N 426-ФЗ Статья 13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92</w:t>
      </w:r>
    </w:p>
    <w:p w:rsidR="00C03868" w:rsidRDefault="00C03868">
      <w:pPr>
        <w:spacing w:beforeAutospacing="1" w:after="270"/>
        <w:rPr>
          <w:color w:val="000000"/>
        </w:rPr>
      </w:pPr>
      <w:r>
        <w:rPr>
          <w:color w:val="000000"/>
        </w:rPr>
        <w:t>Где не предусматривается эвакуационное освещение?</w:t>
      </w:r>
      <w:r>
        <w:rPr>
          <w:color w:val="000000"/>
        </w:rPr>
        <w:br/>
        <w:t>-В проходах по маршруту эвакуации</w:t>
      </w:r>
      <w:r>
        <w:rPr>
          <w:color w:val="000000"/>
        </w:rPr>
        <w:br/>
        <w:t>-В местах перепада уровня пола или покрытия</w:t>
      </w:r>
      <w:r>
        <w:rPr>
          <w:color w:val="000000"/>
        </w:rPr>
        <w:br/>
      </w:r>
      <w:r>
        <w:rPr>
          <w:b/>
          <w:bCs/>
          <w:color w:val="000000"/>
        </w:rPr>
        <w:t>-На рабочих местах (+)</w:t>
      </w:r>
      <w:r>
        <w:rPr>
          <w:color w:val="000000"/>
        </w:rPr>
        <w:br/>
        <w:t>-В зонах изменения маршрута эвакуации</w:t>
      </w:r>
      <w:r>
        <w:rPr>
          <w:color w:val="000000"/>
        </w:rPr>
        <w:br/>
        <w:t>-На лестничных маршах</w:t>
      </w:r>
      <w:r>
        <w:rPr>
          <w:color w:val="000000"/>
        </w:rPr>
        <w:br/>
        <w:t>-Перед каждым эвакуационным выходом</w:t>
      </w:r>
      <w:r>
        <w:rPr>
          <w:color w:val="000000"/>
        </w:rPr>
        <w:br/>
      </w:r>
      <w:r>
        <w:rPr>
          <w:color w:val="000000"/>
        </w:rPr>
        <w:br/>
        <w:t>Пояснение: ГОСТ Р 55842-2013 п.3.3 эвакуационное освещение (escape lighting): Вид аварийного освещения для эвакуации людей или завершения потенциально опасного процесса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93</w:t>
      </w:r>
    </w:p>
    <w:p w:rsidR="00C03868" w:rsidRDefault="00C03868">
      <w:pPr>
        <w:spacing w:beforeAutospacing="1" w:after="270"/>
        <w:rPr>
          <w:color w:val="000000"/>
        </w:rPr>
      </w:pPr>
      <w:r>
        <w:rPr>
          <w:color w:val="000000"/>
        </w:rPr>
        <w:t>Можно ли заключать трудовой договор с лицами, не достигшими пятнадцати лет? </w:t>
      </w:r>
      <w:r>
        <w:rPr>
          <w:color w:val="000000"/>
        </w:rPr>
        <w:br/>
      </w:r>
      <w:r>
        <w:rPr>
          <w:b/>
          <w:bCs/>
          <w:color w:val="000000"/>
        </w:rPr>
        <w:t>-Можно (+)</w:t>
      </w:r>
      <w:r>
        <w:rPr>
          <w:color w:val="000000"/>
        </w:rPr>
        <w:br/>
        <w:t>-Нельзя</w:t>
      </w:r>
      <w:r>
        <w:rPr>
          <w:color w:val="000000"/>
        </w:rPr>
        <w:br/>
      </w:r>
      <w:r>
        <w:rPr>
          <w:color w:val="000000"/>
        </w:rPr>
        <w:br/>
        <w:t>Комментарий: ТК РФ Статья 63. Возраст, с которого допускается заключение трудового договора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94</w:t>
      </w:r>
    </w:p>
    <w:p w:rsidR="00C03868" w:rsidRDefault="00C03868">
      <w:pPr>
        <w:spacing w:beforeAutospacing="1" w:after="270"/>
        <w:rPr>
          <w:color w:val="000000"/>
        </w:rPr>
      </w:pPr>
      <w:r>
        <w:rPr>
          <w:color w:val="000000"/>
        </w:rPr>
        <w:t>Какие данные из перечисленных соответствуют нормам бесплатной выдачи молока?</w:t>
      </w:r>
      <w:r>
        <w:rPr>
          <w:color w:val="000000"/>
        </w:rPr>
        <w:br/>
      </w:r>
      <w:r>
        <w:rPr>
          <w:b/>
          <w:bCs/>
          <w:color w:val="000000"/>
        </w:rPr>
        <w:t>-0,5 литра за смену (+)</w:t>
      </w:r>
      <w:r>
        <w:rPr>
          <w:color w:val="000000"/>
        </w:rPr>
        <w:br/>
        <w:t>-0,5 литра за час смены</w:t>
      </w:r>
      <w:r>
        <w:rPr>
          <w:color w:val="000000"/>
        </w:rPr>
        <w:br/>
        <w:t>-1 литр за смену</w:t>
      </w:r>
      <w:r>
        <w:rPr>
          <w:color w:val="000000"/>
        </w:rPr>
        <w:br/>
        <w:t>-1 литр за час смены</w:t>
      </w:r>
      <w:r>
        <w:rPr>
          <w:color w:val="000000"/>
        </w:rPr>
        <w:br/>
      </w:r>
      <w:r>
        <w:rPr>
          <w:color w:val="000000"/>
        </w:rPr>
        <w:br/>
        <w:t>Пояснение: Приказ Минтруда России от 12.05.2022 N 291н Приложение 2 п. 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95</w:t>
      </w:r>
    </w:p>
    <w:p w:rsidR="00C03868" w:rsidRDefault="00C03868">
      <w:pPr>
        <w:spacing w:beforeAutospacing="1" w:after="270"/>
        <w:rPr>
          <w:color w:val="000000"/>
        </w:rPr>
      </w:pPr>
      <w:r>
        <w:rPr>
          <w:color w:val="000000"/>
        </w:rPr>
        <w:t>Какая первая помощь должна быть оказана при наличии ссадин на месте ушиба?</w:t>
      </w:r>
      <w:r>
        <w:rPr>
          <w:color w:val="000000"/>
        </w:rPr>
        <w:br/>
        <w:t>-Необходимо сначала приложить холод (пузырь со льдом, грелку с холодной водой), затем смазать ссадину йодом и наложить давящую повязку</w:t>
      </w:r>
      <w:r>
        <w:rPr>
          <w:color w:val="000000"/>
        </w:rPr>
        <w:br/>
      </w:r>
      <w:r>
        <w:rPr>
          <w:b/>
          <w:bCs/>
          <w:color w:val="000000"/>
        </w:rPr>
        <w:t>-Ссадину смазывают йодом, на место ушиба накладывают стерильную давящую повязку, а на нее кладут пузырь со льдом (+)</w:t>
      </w:r>
      <w:r>
        <w:rPr>
          <w:color w:val="000000"/>
        </w:rPr>
        <w:br/>
        <w:t>-Необходимо сначала приложить холод (пузырь со льдом), а потом наложить давящую повязку</w:t>
      </w:r>
    </w:p>
    <w:p w:rsidR="00C03868" w:rsidRDefault="00C03868">
      <w:pPr>
        <w:spacing w:beforeAutospacing="1" w:afterAutospacing="1"/>
        <w:rPr>
          <w:color w:val="000000"/>
        </w:rPr>
      </w:pPr>
      <w:r>
        <w:rPr>
          <w:color w:val="000000"/>
        </w:rPr>
        <w:t> </w:t>
      </w:r>
    </w:p>
    <w:p w:rsidR="00C03868" w:rsidRDefault="00C03868">
      <w:r>
        <w:rPr>
          <w:color w:val="000000"/>
        </w:rPr>
        <w:t>Вопрос № 96</w:t>
      </w:r>
    </w:p>
    <w:p w:rsidR="00C03868" w:rsidRDefault="00C03868">
      <w:pPr>
        <w:spacing w:beforeAutospacing="1" w:after="270"/>
        <w:rPr>
          <w:color w:val="000000"/>
        </w:rPr>
      </w:pPr>
      <w:r>
        <w:rPr>
          <w:color w:val="000000"/>
        </w:rPr>
        <w:t>На каком участке тела оказывающий первую помощь определяет пульс у пострадавшего при определении состояния клинической смерти?</w:t>
      </w:r>
      <w:r>
        <w:rPr>
          <w:color w:val="000000"/>
        </w:rPr>
        <w:br/>
        <w:t>-На запястье руки (лучевой артерии)</w:t>
      </w:r>
      <w:r>
        <w:rPr>
          <w:color w:val="000000"/>
        </w:rPr>
        <w:br/>
      </w:r>
      <w:r>
        <w:rPr>
          <w:b/>
          <w:bCs/>
          <w:color w:val="000000"/>
        </w:rPr>
        <w:t>-На шее (сонной артерии) (+)</w:t>
      </w:r>
      <w:r>
        <w:rPr>
          <w:color w:val="000000"/>
        </w:rPr>
        <w:br/>
        <w:t>-В подмышечной впадине (подмышечной артерии)</w:t>
      </w:r>
      <w:r>
        <w:rPr>
          <w:color w:val="000000"/>
        </w:rPr>
        <w:br/>
      </w:r>
      <w:r>
        <w:rPr>
          <w:color w:val="000000"/>
        </w:rPr>
        <w:br/>
        <w:t>Примечание:</w:t>
      </w:r>
    </w:p>
    <w:p w:rsidR="00C03868" w:rsidRDefault="00C03868">
      <w:pPr>
        <w:spacing w:beforeAutospacing="1" w:afterAutospacing="1"/>
        <w:rPr>
          <w:color w:val="000000"/>
        </w:rPr>
      </w:pPr>
      <w:r>
        <w:rPr>
          <w:color w:val="000000"/>
        </w:rPr>
        <w:t> </w:t>
      </w:r>
    </w:p>
    <w:p w:rsidR="00C03868" w:rsidRDefault="00C03868">
      <w:r>
        <w:rPr>
          <w:color w:val="000000"/>
        </w:rPr>
        <w:t>Вопрос № 97</w:t>
      </w:r>
    </w:p>
    <w:p w:rsidR="00C03868" w:rsidRDefault="00C03868">
      <w:pPr>
        <w:spacing w:beforeAutospacing="1" w:after="270"/>
        <w:rPr>
          <w:color w:val="000000"/>
        </w:rPr>
      </w:pPr>
      <w:r>
        <w:rPr>
          <w:color w:val="000000"/>
        </w:rPr>
        <w:t>С помощью какого оборудования должно осуществляться освещение при производстве сварочных работ внутри металлических емкостей?</w:t>
      </w:r>
      <w:r>
        <w:rPr>
          <w:color w:val="000000"/>
        </w:rPr>
        <w:br/>
      </w:r>
      <w:r>
        <w:rPr>
          <w:b/>
          <w:bCs/>
          <w:color w:val="000000"/>
        </w:rPr>
        <w:t>-С помощью светильников, установленных снаружи, или переносных ручных электрических светильников напряжением не выше 12 В. (+)</w:t>
      </w:r>
      <w:r>
        <w:rPr>
          <w:color w:val="000000"/>
        </w:rPr>
        <w:br/>
        <w:t>-Только с помощью ручных переносных ламп напряжением не более 36 В</w:t>
      </w:r>
      <w:r>
        <w:rPr>
          <w:color w:val="000000"/>
        </w:rPr>
        <w:br/>
        <w:t>-С помощью специальных светильников во взрывобезопасном исполнении напряжением не выше 24 В, устанавливаемых внутри емкости</w:t>
      </w:r>
      <w:r>
        <w:rPr>
          <w:color w:val="000000"/>
        </w:rPr>
        <w:br/>
        <w:t>-С помощью специальных ручных переносных ламп во взрывобезопасном исполнении напряжением не выше 42 В</w:t>
      </w:r>
      <w:r>
        <w:rPr>
          <w:color w:val="000000"/>
        </w:rPr>
        <w:br/>
      </w:r>
      <w:r>
        <w:rPr>
          <w:color w:val="000000"/>
        </w:rPr>
        <w:br/>
        <w:t>Пояснение: Приказ от 11 декабря 2020 года N 884н п.41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98</w:t>
      </w:r>
    </w:p>
    <w:p w:rsidR="00C03868" w:rsidRDefault="00C03868">
      <w:pPr>
        <w:spacing w:beforeAutospacing="1" w:after="270"/>
        <w:rPr>
          <w:color w:val="000000"/>
        </w:rPr>
      </w:pPr>
      <w:r>
        <w:rPr>
          <w:color w:val="000000"/>
        </w:rPr>
        <w:t>Что из перечисленного не входит в задачи службы охраны труда организации?</w:t>
      </w:r>
      <w:r>
        <w:rPr>
          <w:color w:val="000000"/>
        </w:rPr>
        <w:br/>
        <w:t>А) Организация работы по обеспечению выполнения работниками требований охраны труда</w:t>
      </w:r>
      <w:r>
        <w:rPr>
          <w:color w:val="000000"/>
        </w:rPr>
        <w:br/>
        <w:t>Б) Контроль за соблюдением работниками требований законодательных актов в области охраны труда, коллективного договора, соглашения по охране труда, других локальных нормативных правовых актов организации</w:t>
      </w:r>
      <w:r>
        <w:rPr>
          <w:color w:val="000000"/>
        </w:rPr>
        <w:br/>
        <w:t>В) Организация профилактической работы по предупреждению производственного травматизма, профессиональных заболеваний и заболеваний, обусловленных производственными факторами, а также работы по улучшению условий труда</w:t>
      </w:r>
      <w:r>
        <w:rPr>
          <w:color w:val="000000"/>
        </w:rPr>
        <w:br/>
      </w:r>
      <w:r>
        <w:rPr>
          <w:b/>
          <w:bCs/>
          <w:color w:val="000000"/>
        </w:rPr>
        <w:t>Г) Организация и контроль за соблюдением трудовой дисциплины, требований правил внутреннего трудового распорядка (+)</w:t>
      </w:r>
      <w:r>
        <w:rPr>
          <w:color w:val="000000"/>
        </w:rPr>
        <w:br/>
      </w:r>
      <w:r>
        <w:rPr>
          <w:color w:val="000000"/>
        </w:rPr>
        <w:br/>
        <w:t>Пояснение: Постановление Минтруда России от 08.02.2000 № 14 II. Основные задачи службы охраны труда (документ утратил силу или отменен)</w:t>
      </w:r>
    </w:p>
    <w:p w:rsidR="00C03868" w:rsidRDefault="00C03868">
      <w:pPr>
        <w:spacing w:beforeAutospacing="1" w:afterAutospacing="1"/>
        <w:rPr>
          <w:color w:val="000000"/>
        </w:rPr>
      </w:pPr>
      <w:r>
        <w:rPr>
          <w:color w:val="000000"/>
        </w:rPr>
        <w:t> </w:t>
      </w:r>
    </w:p>
    <w:p w:rsidR="00C03868" w:rsidRDefault="00C03868">
      <w:r>
        <w:rPr>
          <w:color w:val="000000"/>
        </w:rPr>
        <w:t>Вопрос № 99</w:t>
      </w:r>
    </w:p>
    <w:p w:rsidR="00C03868" w:rsidRDefault="00C03868">
      <w:pPr>
        <w:spacing w:beforeAutospacing="1" w:after="270"/>
        <w:rPr>
          <w:color w:val="000000"/>
        </w:rPr>
      </w:pPr>
      <w:r>
        <w:rPr>
          <w:color w:val="000000"/>
        </w:rPr>
        <w:t>Что включает в себя понятие "рабочее время"?</w:t>
      </w:r>
      <w:r>
        <w:rPr>
          <w:color w:val="000000"/>
        </w:rPr>
        <w:br/>
      </w:r>
      <w:r>
        <w:rPr>
          <w:b/>
          <w:bCs/>
          <w:color w:val="000000"/>
        </w:rPr>
        <w:t>-Время,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w:t>
      </w:r>
      <w:r>
        <w:rPr>
          <w:color w:val="000000"/>
        </w:rPr>
        <w:br/>
        <w:t>-Время, в течение которого работник должен находиться на рабочем месте</w:t>
      </w:r>
      <w:r>
        <w:rPr>
          <w:color w:val="000000"/>
        </w:rPr>
        <w:br/>
        <w:t>-Время, выделенное работнику непосредственным руководителем на выполнение одной определенной работы</w:t>
      </w:r>
      <w:r>
        <w:rPr>
          <w:color w:val="000000"/>
        </w:rPr>
        <w:br/>
      </w:r>
      <w:r>
        <w:rPr>
          <w:color w:val="000000"/>
        </w:rPr>
        <w:br/>
        <w:t>Примечания: ТК РФ Статья 91. Понятие рабочего времени. Нормальная продолжительность рабочего времени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100</w:t>
      </w:r>
    </w:p>
    <w:p w:rsidR="00C03868" w:rsidRDefault="00C03868">
      <w:pPr>
        <w:spacing w:beforeAutospacing="1" w:after="270"/>
        <w:rPr>
          <w:color w:val="000000"/>
        </w:rPr>
      </w:pPr>
      <w:r>
        <w:rPr>
          <w:color w:val="000000"/>
        </w:rPr>
        <w:t>Что НЕ может являться основанием для прекращения трудового договора?</w:t>
      </w:r>
      <w:r>
        <w:rPr>
          <w:color w:val="000000"/>
        </w:rPr>
        <w:br/>
        <w:t>-Соглашение сторон</w:t>
      </w:r>
      <w:r>
        <w:rPr>
          <w:color w:val="000000"/>
        </w:rPr>
        <w:br/>
        <w:t>-Расторжение трудового договора по инициативе работника или работодателя</w:t>
      </w:r>
      <w:r>
        <w:rPr>
          <w:color w:val="000000"/>
        </w:rPr>
        <w:br/>
        <w:t>-Отказ работника от перевода на работу в другую местность вместе с работодателем</w:t>
      </w:r>
      <w:r>
        <w:rPr>
          <w:color w:val="000000"/>
        </w:rPr>
        <w:br/>
      </w:r>
      <w:r>
        <w:rPr>
          <w:b/>
          <w:bCs/>
          <w:color w:val="000000"/>
        </w:rPr>
        <w:t>-Личные взаимоотношения работодателя и работника (+)</w:t>
      </w:r>
      <w:r>
        <w:rPr>
          <w:color w:val="000000"/>
        </w:rPr>
        <w:br/>
        <w:t>-Перевод работника с его согласия на работу к другому работодателю</w:t>
      </w:r>
      <w:r>
        <w:rPr>
          <w:color w:val="000000"/>
        </w:rPr>
        <w:br/>
      </w:r>
      <w:r>
        <w:rPr>
          <w:color w:val="000000"/>
        </w:rPr>
        <w:br/>
        <w:t>Примечания: ТК РФ Статья 77. Общие основания прекращения трудового договора Основаниями прекращения трудового договора являются: (документ действует в 2022 году)</w:t>
      </w:r>
    </w:p>
    <w:p w:rsidR="00C03868" w:rsidRDefault="00C03868">
      <w:pPr>
        <w:spacing w:beforeAutospacing="1" w:after="270"/>
        <w:rPr>
          <w:color w:val="000000"/>
        </w:rPr>
      </w:pPr>
    </w:p>
    <w:p w:rsidR="00C03868" w:rsidRDefault="00C03868">
      <w:pPr>
        <w:spacing w:beforeAutospacing="1" w:after="270"/>
        <w:rPr>
          <w:color w:val="000000"/>
        </w:rPr>
      </w:pPr>
    </w:p>
    <w:p w:rsidR="00C03868" w:rsidRDefault="00C03868">
      <w:pPr>
        <w:spacing w:beforeAutospacing="1" w:after="270"/>
        <w:rPr>
          <w:color w:val="000000"/>
        </w:rPr>
      </w:pPr>
    </w:p>
    <w:p w:rsidR="00C03868" w:rsidRDefault="00C03868">
      <w:pPr>
        <w:spacing w:beforeAutospacing="1" w:after="270"/>
        <w:rPr>
          <w:color w:val="000000"/>
        </w:rPr>
      </w:pPr>
    </w:p>
    <w:p w:rsidR="00C03868" w:rsidRPr="00E60C86" w:rsidRDefault="00C03868">
      <w:pPr>
        <w:jc w:val="center"/>
        <w:rPr>
          <w:color w:val="000000"/>
          <w:szCs w:val="28"/>
          <w:shd w:val="clear" w:color="auto" w:fill="FFFFFF"/>
        </w:rPr>
      </w:pPr>
      <w:r>
        <w:rPr>
          <w:color w:val="000000"/>
          <w:szCs w:val="28"/>
          <w:shd w:val="clear" w:color="auto" w:fill="FFFFFF"/>
        </w:rPr>
        <w:t xml:space="preserve">РАЗДЕЛ </w:t>
      </w:r>
      <w:r>
        <w:rPr>
          <w:color w:val="000000"/>
          <w:szCs w:val="28"/>
          <w:shd w:val="clear" w:color="auto" w:fill="FFFFFF"/>
          <w:lang w:val="en-US"/>
        </w:rPr>
        <w:t>II</w:t>
      </w:r>
    </w:p>
    <w:p w:rsidR="00C03868" w:rsidRDefault="00C03868">
      <w:pPr>
        <w:spacing w:beforeAutospacing="1" w:after="270"/>
        <w:rPr>
          <w:color w:val="000000"/>
        </w:rPr>
      </w:pPr>
    </w:p>
    <w:p w:rsidR="00C03868" w:rsidRDefault="00C03868">
      <w:pPr>
        <w:spacing w:beforeAutospacing="1" w:after="270"/>
        <w:rPr>
          <w:color w:val="000000"/>
        </w:rPr>
      </w:pPr>
    </w:p>
    <w:p w:rsidR="00C03868" w:rsidRDefault="00C03868">
      <w:r>
        <w:rPr>
          <w:color w:val="000000"/>
        </w:rPr>
        <w:t>Вопрос № 1</w:t>
      </w:r>
    </w:p>
    <w:p w:rsidR="00C03868" w:rsidRDefault="00C03868">
      <w:pPr>
        <w:spacing w:beforeAutospacing="1" w:after="270"/>
        <w:rPr>
          <w:color w:val="000000"/>
        </w:rPr>
      </w:pPr>
      <w:r>
        <w:rPr>
          <w:color w:val="000000"/>
        </w:rPr>
        <w:t>Какое из перечисленных требований безопасности не предъявляется к движущимся частям производственного оборудования, являющимся возможным источником травмоопасности?</w:t>
      </w:r>
      <w:r>
        <w:rPr>
          <w:color w:val="000000"/>
        </w:rPr>
        <w:br/>
        <w:t>-Расположение движущихся частей так, чтобы исключалась возможность прикасания к ним работающего</w:t>
      </w:r>
      <w:r>
        <w:rPr>
          <w:color w:val="000000"/>
        </w:rPr>
        <w:br/>
        <w:t>-Ограждение движущихся частей оборудования</w:t>
      </w:r>
      <w:r>
        <w:rPr>
          <w:color w:val="000000"/>
        </w:rPr>
        <w:br/>
        <w:t>-Оснащение сигнализацией, предупреждающей о пуске оборудования</w:t>
      </w:r>
      <w:r>
        <w:rPr>
          <w:color w:val="000000"/>
        </w:rPr>
        <w:br/>
        <w:t>-Нанесение на движущиеся части сигнальных цветов и знаков безопасности</w:t>
      </w:r>
      <w:r>
        <w:rPr>
          <w:color w:val="000000"/>
        </w:rPr>
        <w:br/>
      </w:r>
      <w:r>
        <w:rPr>
          <w:b/>
          <w:bCs/>
          <w:color w:val="000000"/>
        </w:rPr>
        <w:t>-Наличие как дистанционного, так и прямого ручного управления оборудованием (+)</w:t>
      </w:r>
      <w:r>
        <w:rPr>
          <w:color w:val="000000"/>
        </w:rPr>
        <w:br/>
      </w:r>
      <w:r>
        <w:rPr>
          <w:color w:val="000000"/>
        </w:rPr>
        <w:br/>
        <w:t>Пояснение: ГОСТ 12.2.003-91 гл.2. ОБЩИЕ ТРЕБОВАНИЯ БЕЗОПАСНОСТИ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w:t>
      </w:r>
    </w:p>
    <w:p w:rsidR="00C03868" w:rsidRDefault="00C03868">
      <w:pPr>
        <w:spacing w:beforeAutospacing="1" w:after="270"/>
        <w:rPr>
          <w:color w:val="000000"/>
        </w:rPr>
      </w:pPr>
      <w:r>
        <w:rPr>
          <w:color w:val="000000"/>
        </w:rPr>
        <w:t>Какие отношения из перечисленных являются основанными на соглашении между работником и работодателем о личном выполнении работником за плату трудовой функции, в интересах, под управлением и контролем работодателя,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w:t>
      </w:r>
      <w:r>
        <w:rPr>
          <w:color w:val="000000"/>
        </w:rPr>
        <w:br/>
      </w:r>
      <w:r>
        <w:rPr>
          <w:b/>
          <w:bCs/>
          <w:color w:val="000000"/>
        </w:rPr>
        <w:t>-Трудовые отношения (+)</w:t>
      </w:r>
      <w:r>
        <w:rPr>
          <w:color w:val="000000"/>
        </w:rPr>
        <w:br/>
        <w:t>-Имущественные отношения.</w:t>
      </w:r>
      <w:r>
        <w:rPr>
          <w:color w:val="000000"/>
        </w:rPr>
        <w:br/>
        <w:t>-Финансовые отношения.</w:t>
      </w:r>
      <w:r>
        <w:rPr>
          <w:color w:val="000000"/>
        </w:rPr>
        <w:br/>
        <w:t>-Гражданско-правовые отношения.</w:t>
      </w:r>
      <w:r>
        <w:rPr>
          <w:color w:val="000000"/>
        </w:rPr>
        <w:br/>
      </w:r>
      <w:r>
        <w:rPr>
          <w:color w:val="000000"/>
        </w:rPr>
        <w:br/>
        <w:t>Пояснение: ТК РФ Статья 15.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w:t>
      </w:r>
    </w:p>
    <w:p w:rsidR="00C03868" w:rsidRDefault="00C03868">
      <w:pPr>
        <w:spacing w:beforeAutospacing="1" w:after="270"/>
        <w:rPr>
          <w:color w:val="000000"/>
        </w:rPr>
      </w:pPr>
      <w:r>
        <w:rPr>
          <w:color w:val="000000"/>
        </w:rPr>
        <w:t>Что из перечисленного относится к вредным и (или) опасным факторам трудового процесса?</w:t>
      </w:r>
      <w:r>
        <w:rPr>
          <w:color w:val="000000"/>
        </w:rPr>
        <w:br/>
        <w:t>-Монотонность и однообразие трудового процесса</w:t>
      </w:r>
      <w:r>
        <w:rPr>
          <w:color w:val="000000"/>
        </w:rPr>
        <w:br/>
      </w:r>
      <w:r>
        <w:rPr>
          <w:b/>
          <w:bCs/>
          <w:color w:val="000000"/>
        </w:rPr>
        <w:t>-Тяжесть и напряженность трудового процесса (+)</w:t>
      </w:r>
      <w:r>
        <w:rPr>
          <w:color w:val="000000"/>
        </w:rPr>
        <w:br/>
        <w:t>-Травмоопасность трудового процесса</w:t>
      </w:r>
      <w:r>
        <w:rPr>
          <w:color w:val="000000"/>
        </w:rPr>
        <w:br/>
        <w:t>-Физические нагрузки на опорно-двигательный аппарат</w:t>
      </w:r>
      <w:r>
        <w:rPr>
          <w:color w:val="000000"/>
        </w:rPr>
        <w:br/>
      </w:r>
      <w:r>
        <w:rPr>
          <w:color w:val="000000"/>
        </w:rPr>
        <w:br/>
        <w:t>Примечания N 426-ФЗ Статья 13.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w:t>
      </w:r>
    </w:p>
    <w:p w:rsidR="00C03868" w:rsidRDefault="00C03868">
      <w:pPr>
        <w:spacing w:beforeAutospacing="1" w:after="270"/>
        <w:rPr>
          <w:color w:val="000000"/>
        </w:rPr>
      </w:pPr>
      <w:r>
        <w:rPr>
          <w:color w:val="000000"/>
        </w:rPr>
        <w:t>Что из перечисленного не соответствует требованиям к разработке и утверждению инструкций по охране труда для работников?</w:t>
      </w:r>
      <w:r>
        <w:rPr>
          <w:color w:val="000000"/>
        </w:rPr>
        <w:br/>
        <w:t>-Инструкция по охране труда для работника разрабатывается исходя из его должности, профессии или вида выполняемой работы</w:t>
      </w:r>
      <w:r>
        <w:rPr>
          <w:color w:val="000000"/>
        </w:rPr>
        <w:br/>
        <w:t>-Инструкция по охране труда для работника разрабатывается на основе межотраслевой или отраслевой типовой инструкции по охране труда, требований безопасности, изложенных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 производства</w:t>
      </w:r>
      <w:r>
        <w:rPr>
          <w:color w:val="000000"/>
        </w:rPr>
        <w:br/>
        <w:t>-Работодатель обеспечивает разработку и утверждение инструкций по охране труда для работников с учетом изложенного в письменном виде мнения выборного профсоюзного или иного уполномоченного работниками органа</w:t>
      </w:r>
      <w:r>
        <w:rPr>
          <w:color w:val="000000"/>
        </w:rPr>
        <w:br/>
      </w:r>
      <w:r>
        <w:rPr>
          <w:b/>
          <w:bCs/>
          <w:color w:val="000000"/>
        </w:rPr>
        <w:t>-Проверку и пересмотр инструкций по охране труда для работников организует профсоюзная организация. Пересмотр инструкций должен производиться не реже одного раза в 7 лет (+)</w:t>
      </w:r>
      <w:r>
        <w:rPr>
          <w:color w:val="000000"/>
        </w:rPr>
        <w:br/>
        <w:t>-Коллективным договором, соглашением может быть предусмотрено принятие инструкций по охране труда по согласованию с представительным органом работников</w:t>
      </w:r>
      <w:r>
        <w:rPr>
          <w:color w:val="000000"/>
        </w:rPr>
        <w:br/>
      </w:r>
      <w:r>
        <w:rPr>
          <w:color w:val="000000"/>
        </w:rPr>
        <w:br/>
        <w:t>Пояснение: Постановление Минтруда РФ № 80 гл. V. Разработка и утверждение инструкций по охране труда для работников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5</w:t>
      </w:r>
    </w:p>
    <w:p w:rsidR="00C03868" w:rsidRDefault="00C03868">
      <w:pPr>
        <w:spacing w:beforeAutospacing="1" w:after="270"/>
        <w:rPr>
          <w:color w:val="000000"/>
        </w:rPr>
      </w:pPr>
      <w:r>
        <w:rPr>
          <w:color w:val="000000"/>
        </w:rPr>
        <w:t>Каким правом в отношении условий труда НЕ обладает работник?</w:t>
      </w:r>
      <w:r>
        <w:rPr>
          <w:color w:val="000000"/>
        </w:rPr>
        <w:br/>
        <w:t>-Правом на обязательное социальное страхование от несчастных случаев на производстве и профессиональных заболеваний</w:t>
      </w:r>
      <w:r>
        <w:rPr>
          <w:color w:val="000000"/>
        </w:rPr>
        <w:br/>
      </w:r>
      <w:r>
        <w:rPr>
          <w:b/>
          <w:bCs/>
          <w:color w:val="000000"/>
        </w:rPr>
        <w:t>-Правом на установление дополнительных гарантий и компенсаций за работу на рабочих местах с безопасными условиями труда (+)</w:t>
      </w:r>
      <w:r>
        <w:rPr>
          <w:color w:val="000000"/>
        </w:rPr>
        <w:br/>
        <w:t>-Подготовку и дополнительное профессиональное образование в порядке, установленном ТК РФ</w:t>
      </w:r>
      <w:r>
        <w:rPr>
          <w:color w:val="000000"/>
        </w:rPr>
        <w:br/>
      </w:r>
      <w:r>
        <w:rPr>
          <w:color w:val="000000"/>
        </w:rPr>
        <w:br/>
        <w:t>Пояснение: ТК РФ Статья 21. Основные права и обязанности работника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w:t>
      </w:r>
    </w:p>
    <w:p w:rsidR="00C03868" w:rsidRDefault="00C03868">
      <w:pPr>
        <w:spacing w:beforeAutospacing="1" w:after="270"/>
        <w:rPr>
          <w:color w:val="000000"/>
        </w:rPr>
      </w:pPr>
      <w:r>
        <w:rPr>
          <w:color w:val="000000"/>
        </w:rPr>
        <w:t>Чем острое профессиональное заболевание отличается от хронического?</w:t>
      </w:r>
      <w:r>
        <w:rPr>
          <w:color w:val="000000"/>
        </w:rPr>
        <w:br/>
        <w:t>-Концентрацией воздействия на работника вредного производственного фактора</w:t>
      </w:r>
      <w:r>
        <w:rPr>
          <w:color w:val="000000"/>
        </w:rPr>
        <w:br/>
      </w:r>
      <w:r>
        <w:rPr>
          <w:b/>
          <w:bCs/>
          <w:color w:val="000000"/>
        </w:rPr>
        <w:t>-Длительностью воздействия на работника вредного производственного фактора (+)</w:t>
      </w:r>
      <w:r>
        <w:rPr>
          <w:color w:val="000000"/>
        </w:rPr>
        <w:br/>
        <w:t>-Характером вредного производственного фактора, воздействующего на работника</w:t>
      </w:r>
      <w:r>
        <w:rPr>
          <w:color w:val="000000"/>
        </w:rPr>
        <w:br/>
        <w:t>-Результатом воздействия на работника вредного производственного фактора: временная или стойкая утрата профессиональной трудоспособности</w:t>
      </w:r>
      <w:r>
        <w:rPr>
          <w:color w:val="000000"/>
        </w:rPr>
        <w:br/>
      </w:r>
      <w:r>
        <w:rPr>
          <w:color w:val="000000"/>
        </w:rPr>
        <w:br/>
        <w:t>Примечания: Постановление Правительства РФ N 967 Общие положения п. 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w:t>
      </w:r>
    </w:p>
    <w:p w:rsidR="00C03868" w:rsidRDefault="00C03868">
      <w:pPr>
        <w:spacing w:beforeAutospacing="1" w:after="270"/>
        <w:rPr>
          <w:color w:val="000000"/>
        </w:rPr>
      </w:pPr>
      <w:r>
        <w:rPr>
          <w:color w:val="000000"/>
        </w:rPr>
        <w:t>При расследовании какого несчастного случая в состав комиссии входит государственный инспектор труда?</w:t>
      </w:r>
      <w:r>
        <w:rPr>
          <w:color w:val="000000"/>
        </w:rPr>
        <w:br/>
        <w:t>-Только при расследовании тяжелого несчастного случая</w:t>
      </w:r>
      <w:r>
        <w:rPr>
          <w:color w:val="000000"/>
        </w:rPr>
        <w:br/>
        <w:t>-Только при расследовании тяжелого группового несчастного случая</w:t>
      </w:r>
      <w:r>
        <w:rPr>
          <w:color w:val="000000"/>
        </w:rPr>
        <w:br/>
        <w:t>-Только при расследовании несчастного случая со смертельным исходом</w:t>
      </w:r>
      <w:r>
        <w:rPr>
          <w:color w:val="000000"/>
        </w:rPr>
        <w:br/>
      </w:r>
      <w:r>
        <w:rPr>
          <w:b/>
          <w:bCs/>
          <w:color w:val="000000"/>
        </w:rPr>
        <w:t>-При расследовании всех перечисленных несчастных случаев (+)</w:t>
      </w:r>
      <w:r>
        <w:rPr>
          <w:color w:val="000000"/>
        </w:rPr>
        <w:br/>
      </w:r>
      <w:r>
        <w:rPr>
          <w:color w:val="000000"/>
        </w:rPr>
        <w:br/>
        <w:t>Примечания: ТК РФ Статья 229. Порядок формирования комиссий по расследованию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w:t>
      </w:r>
    </w:p>
    <w:p w:rsidR="00C03868" w:rsidRDefault="00C03868">
      <w:pPr>
        <w:spacing w:beforeAutospacing="1" w:after="270"/>
        <w:rPr>
          <w:color w:val="000000"/>
        </w:rPr>
      </w:pPr>
      <w:r>
        <w:rPr>
          <w:color w:val="000000"/>
        </w:rPr>
        <w:t>Что необходимо сделать работодателю в случае пришествия в негодность средств индивидуальной защиты до окончания срока носки по причинам, не зависящим от работника?</w:t>
      </w:r>
      <w:r>
        <w:rPr>
          <w:color w:val="000000"/>
        </w:rPr>
        <w:br/>
        <w:t>-Выдать распоряжение комиссии по охране труда на установление виновных для последующего возмещения виновными стоимости СИЗ</w:t>
      </w:r>
      <w:r>
        <w:rPr>
          <w:color w:val="000000"/>
        </w:rPr>
        <w:br/>
      </w:r>
      <w:r>
        <w:rPr>
          <w:b/>
          <w:bCs/>
          <w:color w:val="000000"/>
        </w:rPr>
        <w:t>-Обеспечить замену или ремонт СИЗ, пришедших в негодность (+)</w:t>
      </w:r>
      <w:r>
        <w:rPr>
          <w:color w:val="000000"/>
        </w:rPr>
        <w:br/>
        <w:t>-Выдать работнику новые или отремонтированные СИЗ в аренду</w:t>
      </w:r>
      <w:r>
        <w:rPr>
          <w:color w:val="000000"/>
        </w:rPr>
        <w:br/>
        <w:t>-Оплатить половину стоимости ремонта или покупки нового комплекта СИЗ, вторую половину оплачивает работник</w:t>
      </w:r>
      <w:r>
        <w:rPr>
          <w:color w:val="000000"/>
        </w:rPr>
        <w:br/>
      </w:r>
      <w:r>
        <w:rPr>
          <w:color w:val="000000"/>
        </w:rPr>
        <w:br/>
        <w:t>Примечания Приказ 290н гл..II. Порядок выдачи и применения СИЗ п.25</w:t>
      </w:r>
    </w:p>
    <w:p w:rsidR="00C03868" w:rsidRDefault="00C03868">
      <w:pPr>
        <w:spacing w:beforeAutospacing="1" w:afterAutospacing="1"/>
        <w:rPr>
          <w:color w:val="000000"/>
        </w:rPr>
      </w:pPr>
      <w:r>
        <w:rPr>
          <w:color w:val="000000"/>
        </w:rPr>
        <w:t> </w:t>
      </w:r>
    </w:p>
    <w:p w:rsidR="00C03868" w:rsidRDefault="00C03868">
      <w:r>
        <w:rPr>
          <w:color w:val="000000"/>
        </w:rPr>
        <w:t>Вопрос № 9</w:t>
      </w:r>
    </w:p>
    <w:p w:rsidR="00C03868" w:rsidRDefault="00C03868">
      <w:pPr>
        <w:spacing w:beforeAutospacing="1" w:after="270"/>
        <w:rPr>
          <w:color w:val="000000"/>
        </w:rPr>
      </w:pPr>
      <w:r>
        <w:rPr>
          <w:color w:val="000000"/>
        </w:rPr>
        <w:t>Кем устанавливается степень вины застрахованного в процентах, если при расследовании несчастного случая установлено, что грубая неосторожность застрахованного содействовала возникновению или увеличению вреда, причиненного его здоровью?</w:t>
      </w:r>
      <w:r>
        <w:rPr>
          <w:color w:val="000000"/>
        </w:rPr>
        <w:br/>
        <w:t>А) Выборным органом первичной профсоюзной организации или иным уполномоченным работниками органом</w:t>
      </w:r>
      <w:r>
        <w:rPr>
          <w:color w:val="000000"/>
        </w:rPr>
        <w:br/>
      </w:r>
      <w:r>
        <w:rPr>
          <w:b/>
          <w:bCs/>
          <w:color w:val="000000"/>
        </w:rPr>
        <w:t>Б) Комиссией по расследованию несчастного случая с учетом заключения выборного органа первичной профсоюзной организации или иного уполномоченного работниками органа (+)</w:t>
      </w:r>
      <w:r>
        <w:rPr>
          <w:color w:val="000000"/>
        </w:rPr>
        <w:br/>
        <w:t>В) Работодателем с учетом мнения выборного органа первичной профсоюзной организации или иного уполномоченного работниками органа</w:t>
      </w:r>
      <w:r>
        <w:rPr>
          <w:color w:val="000000"/>
        </w:rPr>
        <w:br/>
        <w:t>Г) Региональным отделением Фонда социального страхования РФ с учетом мнения работодателя</w:t>
      </w:r>
      <w:r>
        <w:rPr>
          <w:color w:val="000000"/>
        </w:rPr>
        <w:br/>
      </w:r>
      <w:r>
        <w:rPr>
          <w:color w:val="000000"/>
        </w:rPr>
        <w:br/>
        <w:t>Примечания: ТК РФ Статья 229.2. Порядок проведения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10</w:t>
      </w:r>
    </w:p>
    <w:p w:rsidR="00C03868" w:rsidRDefault="00C03868">
      <w:pPr>
        <w:spacing w:beforeAutospacing="1" w:after="270"/>
        <w:rPr>
          <w:color w:val="000000"/>
        </w:rPr>
      </w:pPr>
      <w:r>
        <w:rPr>
          <w:color w:val="000000"/>
        </w:rPr>
        <w:t>Как часто проводится периодическое обучение безопасным методам и приемам выполнения работ на высоте работников 1 и 2 групп по безопасности работ на высоте?</w:t>
      </w:r>
      <w:r>
        <w:rPr>
          <w:color w:val="000000"/>
        </w:rPr>
        <w:br/>
      </w:r>
      <w:r>
        <w:rPr>
          <w:b/>
          <w:bCs/>
          <w:color w:val="000000"/>
        </w:rPr>
        <w:t>-Не реже 1 раза в 3 года (+)</w:t>
      </w:r>
      <w:r>
        <w:rPr>
          <w:color w:val="000000"/>
        </w:rPr>
        <w:br/>
        <w:t>-Не реже 1 раза в 5 лет</w:t>
      </w:r>
      <w:r>
        <w:rPr>
          <w:color w:val="000000"/>
        </w:rPr>
        <w:br/>
        <w:t>-Не реже 1 раза в 2 года</w:t>
      </w:r>
      <w:r>
        <w:rPr>
          <w:color w:val="000000"/>
        </w:rPr>
        <w:br/>
        <w:t>-Ежегодно</w:t>
      </w:r>
      <w:r>
        <w:rPr>
          <w:color w:val="000000"/>
        </w:rPr>
        <w:br/>
      </w:r>
      <w:r>
        <w:rPr>
          <w:color w:val="000000"/>
        </w:rPr>
        <w:br/>
        <w:t>Пояснение: Приказ Минтруда России от 16.01.2020 №782н п.23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11</w:t>
      </w:r>
    </w:p>
    <w:p w:rsidR="00C03868" w:rsidRDefault="00C03868">
      <w:pPr>
        <w:spacing w:beforeAutospacing="1" w:after="270"/>
        <w:rPr>
          <w:color w:val="000000"/>
        </w:rPr>
      </w:pPr>
      <w:r>
        <w:rPr>
          <w:color w:val="000000"/>
        </w:rPr>
        <w:t>Кто вправе провести дополнительное расследование при выявлении сокрытия несчастного случая?</w:t>
      </w:r>
      <w:r>
        <w:rPr>
          <w:color w:val="000000"/>
        </w:rPr>
        <w:br/>
        <w:t>-Руководитель организации</w:t>
      </w:r>
      <w:r>
        <w:rPr>
          <w:color w:val="000000"/>
        </w:rPr>
        <w:br/>
        <w:t>-Служба охраны труда организации</w:t>
      </w:r>
      <w:r>
        <w:rPr>
          <w:color w:val="000000"/>
        </w:rPr>
        <w:br/>
        <w:t>-Профсоюз работников организации</w:t>
      </w:r>
      <w:r>
        <w:rPr>
          <w:color w:val="000000"/>
        </w:rPr>
        <w:br/>
      </w:r>
      <w:r>
        <w:rPr>
          <w:b/>
          <w:bCs/>
          <w:color w:val="000000"/>
        </w:rPr>
        <w:t>-Государственный инспектор труда (+)</w:t>
      </w:r>
      <w:r>
        <w:rPr>
          <w:color w:val="000000"/>
        </w:rPr>
        <w:br/>
      </w:r>
      <w:r>
        <w:rPr>
          <w:color w:val="000000"/>
        </w:rPr>
        <w:br/>
        <w:t>Примечания: ТК РФ Статья 229.3. Проведение расследования несчастных случаев государственными инспекторами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12</w:t>
      </w:r>
    </w:p>
    <w:p w:rsidR="00C03868" w:rsidRDefault="00C03868">
      <w:pPr>
        <w:spacing w:beforeAutospacing="1" w:after="270"/>
        <w:rPr>
          <w:color w:val="000000"/>
        </w:rPr>
      </w:pPr>
      <w:r>
        <w:rPr>
          <w:color w:val="000000"/>
        </w:rPr>
        <w:t>Кто из перечисленных лиц не может быть включен в состав комиссии по проведению специальной оценки условий труда организации?</w:t>
      </w:r>
      <w:r>
        <w:rPr>
          <w:color w:val="000000"/>
        </w:rPr>
        <w:br/>
        <w:t>-Представители работодателя</w:t>
      </w:r>
      <w:r>
        <w:rPr>
          <w:color w:val="000000"/>
        </w:rPr>
        <w:br/>
        <w:t>-Представители выборного органа первичной профсоюзной организации или иного представительного органа работников (при наличии)</w:t>
      </w:r>
      <w:r>
        <w:rPr>
          <w:color w:val="000000"/>
        </w:rPr>
        <w:br/>
        <w:t>-Специалист по охране труда организации</w:t>
      </w:r>
      <w:r>
        <w:rPr>
          <w:color w:val="000000"/>
        </w:rPr>
        <w:br/>
      </w:r>
      <w:r>
        <w:rPr>
          <w:b/>
          <w:bCs/>
          <w:color w:val="000000"/>
        </w:rPr>
        <w:t>-Государственный инспектор труда (+)</w:t>
      </w:r>
      <w:r>
        <w:rPr>
          <w:color w:val="000000"/>
        </w:rPr>
        <w:br/>
      </w:r>
      <w:r>
        <w:rPr>
          <w:color w:val="000000"/>
        </w:rPr>
        <w:br/>
        <w:t>Пояснение: 426-ФЗ Статья 9. Подготовка к проведению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13</w:t>
      </w:r>
    </w:p>
    <w:p w:rsidR="00C03868" w:rsidRDefault="00C03868">
      <w:pPr>
        <w:spacing w:beforeAutospacing="1" w:after="270"/>
        <w:rPr>
          <w:color w:val="000000"/>
        </w:rPr>
      </w:pPr>
      <w:r>
        <w:rPr>
          <w:color w:val="000000"/>
        </w:rPr>
        <w:t>Какие рабочие места подлежат декларированию соответствия условий труда государственным нормативным требованиям охраны труда? Укажите два правильных варианта ответа.</w:t>
      </w:r>
      <w:r>
        <w:rPr>
          <w:color w:val="000000"/>
        </w:rPr>
        <w:br/>
        <w:t>1.Все рабочие места организации</w:t>
      </w:r>
      <w:r>
        <w:rPr>
          <w:color w:val="000000"/>
        </w:rPr>
        <w:br/>
      </w:r>
      <w:r>
        <w:rPr>
          <w:b/>
          <w:bCs/>
          <w:color w:val="000000"/>
        </w:rPr>
        <w:t>2.Рабочие места, на которых вредные и (или) опасные производственные факторы не выявлены после процедуры идентификации / Рабочие места, условия труда на которых признаны оптимальными или допустимыми (+)</w:t>
      </w:r>
      <w:r>
        <w:rPr>
          <w:color w:val="000000"/>
        </w:rPr>
        <w:br/>
        <w:t>3.Рабочие места, включенные в перечень рабочих мест, на которых будет проводиться специальная оценка условий труда</w:t>
      </w:r>
      <w:r>
        <w:rPr>
          <w:color w:val="000000"/>
        </w:rPr>
        <w:br/>
      </w:r>
      <w:r>
        <w:rPr>
          <w:color w:val="000000"/>
        </w:rPr>
        <w:br/>
        <w:t>Пояснение: 426-ФЗ Статья 11. Декларирование соответствия условий труда государственным нормативным требованиям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14</w:t>
      </w:r>
    </w:p>
    <w:p w:rsidR="00C03868" w:rsidRDefault="00C03868">
      <w:pPr>
        <w:spacing w:beforeAutospacing="1" w:after="270"/>
        <w:rPr>
          <w:color w:val="000000"/>
        </w:rPr>
      </w:pPr>
      <w:r>
        <w:rPr>
          <w:color w:val="000000"/>
        </w:rPr>
        <w:t>Для какого вида инженерного оборудования должны предусматриваться помещения и устройства в зданиях?</w:t>
      </w:r>
      <w:r>
        <w:rPr>
          <w:color w:val="000000"/>
        </w:rPr>
        <w:br/>
        <w:t>-Только для отопления, вентиляции и кондиционирования</w:t>
      </w:r>
      <w:r>
        <w:rPr>
          <w:color w:val="000000"/>
        </w:rPr>
        <w:br/>
        <w:t>-Только для внутреннего водопровода и канализации</w:t>
      </w:r>
      <w:r>
        <w:rPr>
          <w:color w:val="000000"/>
        </w:rPr>
        <w:br/>
        <w:t>-Только для установок электроснабжения</w:t>
      </w:r>
      <w:r>
        <w:rPr>
          <w:color w:val="000000"/>
        </w:rPr>
        <w:br/>
        <w:t>-Только для электрических пассажирских лифтов</w:t>
      </w:r>
      <w:r>
        <w:rPr>
          <w:color w:val="000000"/>
        </w:rPr>
        <w:br/>
        <w:t>-Только для вертикальных мусоропроводов</w:t>
      </w:r>
      <w:r>
        <w:rPr>
          <w:color w:val="000000"/>
        </w:rPr>
        <w:br/>
      </w:r>
      <w:r>
        <w:rPr>
          <w:b/>
          <w:bCs/>
          <w:color w:val="000000"/>
        </w:rPr>
        <w:t>-Для всего перечисленного оборудования (+)</w:t>
      </w:r>
      <w:r>
        <w:rPr>
          <w:color w:val="000000"/>
        </w:rPr>
        <w:br/>
      </w:r>
      <w:r>
        <w:rPr>
          <w:color w:val="000000"/>
        </w:rPr>
        <w:br/>
        <w:t>Пояснение: СП 44.13330.2011 п. 3.4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15</w:t>
      </w:r>
    </w:p>
    <w:p w:rsidR="00C03868" w:rsidRDefault="00C03868">
      <w:pPr>
        <w:spacing w:beforeAutospacing="1" w:after="270"/>
        <w:rPr>
          <w:color w:val="000000"/>
        </w:rPr>
      </w:pPr>
      <w:r>
        <w:rPr>
          <w:color w:val="000000"/>
        </w:rPr>
        <w:t>Что необходимо сделать в первую очередь при поражении человека электрическим током?</w:t>
      </w:r>
      <w:r>
        <w:rPr>
          <w:color w:val="000000"/>
        </w:rPr>
        <w:br/>
      </w:r>
      <w:r>
        <w:rPr>
          <w:b/>
          <w:bCs/>
          <w:color w:val="000000"/>
        </w:rPr>
        <w:t>-Освободить пострадавшего от действия электрического тока, для этого необходимо произвести отключение той установки, которой касается пострадавший (+)</w:t>
      </w:r>
      <w:r>
        <w:rPr>
          <w:color w:val="000000"/>
        </w:rPr>
        <w:br/>
        <w:t>-Приступить к реанимации пострадавшего</w:t>
      </w:r>
      <w:r>
        <w:rPr>
          <w:color w:val="000000"/>
        </w:rPr>
        <w:br/>
        <w:t>-Проверить наличие у пострадавшего дыхания и пульса</w:t>
      </w:r>
      <w:r>
        <w:rPr>
          <w:color w:val="000000"/>
        </w:rPr>
        <w:br/>
        <w:t>-Вызвать врача</w:t>
      </w:r>
    </w:p>
    <w:p w:rsidR="00C03868" w:rsidRDefault="00C03868">
      <w:pPr>
        <w:spacing w:beforeAutospacing="1" w:afterAutospacing="1"/>
        <w:rPr>
          <w:color w:val="000000"/>
        </w:rPr>
      </w:pPr>
      <w:r>
        <w:rPr>
          <w:color w:val="000000"/>
        </w:rPr>
        <w:t> </w:t>
      </w:r>
    </w:p>
    <w:p w:rsidR="00C03868" w:rsidRDefault="00C03868">
      <w:r>
        <w:rPr>
          <w:color w:val="000000"/>
        </w:rPr>
        <w:t>Вопрос № 16</w:t>
      </w:r>
    </w:p>
    <w:p w:rsidR="00C03868" w:rsidRDefault="00C03868">
      <w:pPr>
        <w:spacing w:beforeAutospacing="1" w:after="270"/>
        <w:rPr>
          <w:color w:val="000000"/>
        </w:rPr>
      </w:pPr>
      <w:r>
        <w:rPr>
          <w:color w:val="000000"/>
        </w:rPr>
        <w:t>На что работодатель не имеет право?</w:t>
      </w:r>
      <w:r>
        <w:rPr>
          <w:color w:val="000000"/>
        </w:rPr>
        <w:br/>
        <w:t>-Заключать, изменять и расторгать трудовые договора с работниками в установленном законодательством порядке</w:t>
      </w:r>
      <w:r>
        <w:rPr>
          <w:color w:val="000000"/>
        </w:rPr>
        <w:br/>
        <w:t>-Требовать от работников исполнения ими трудовых обязанностей</w:t>
      </w:r>
      <w:r>
        <w:rPr>
          <w:color w:val="000000"/>
        </w:rPr>
        <w:br/>
        <w:t>-Привлекать работников к дисциплинарной и материальной ответственности</w:t>
      </w:r>
      <w:r>
        <w:rPr>
          <w:color w:val="000000"/>
        </w:rPr>
        <w:br/>
      </w:r>
      <w:r>
        <w:rPr>
          <w:b/>
          <w:bCs/>
          <w:color w:val="000000"/>
        </w:rPr>
        <w:t>-Создавать производственный совет, будучи работодателем - физическим лицом, не являющимся индивидуальным предпринимателем (+)</w:t>
      </w:r>
      <w:r>
        <w:rPr>
          <w:color w:val="000000"/>
        </w:rPr>
        <w:br/>
        <w:t>-Принимать локальные нормативные акты</w:t>
      </w:r>
      <w:r>
        <w:rPr>
          <w:color w:val="000000"/>
        </w:rPr>
        <w:br/>
      </w:r>
      <w:r>
        <w:rPr>
          <w:color w:val="000000"/>
        </w:rPr>
        <w:br/>
        <w:t>Примечания: ТК РФ Статья 22. Основные права и обязанности работодателя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17</w:t>
      </w:r>
    </w:p>
    <w:p w:rsidR="00C03868" w:rsidRDefault="00C03868">
      <w:pPr>
        <w:spacing w:beforeAutospacing="1" w:after="270"/>
        <w:rPr>
          <w:color w:val="000000"/>
        </w:rPr>
      </w:pPr>
      <w:r>
        <w:rPr>
          <w:color w:val="000000"/>
        </w:rPr>
        <w:t>На какие из перечисленных видов работ распространяются требования Правил по охране труда при работе с инструментом и приспособлениями?</w:t>
      </w:r>
      <w:r>
        <w:rPr>
          <w:color w:val="000000"/>
        </w:rPr>
        <w:br/>
        <w:t>-На работы, выполняемые с применением технических устройств в составе технологического оборудования</w:t>
      </w:r>
      <w:r>
        <w:rPr>
          <w:color w:val="000000"/>
        </w:rPr>
        <w:br/>
        <w:t>-На работы, выполняемые с применением оргтехники</w:t>
      </w:r>
      <w:r>
        <w:rPr>
          <w:color w:val="000000"/>
        </w:rPr>
        <w:br/>
      </w:r>
      <w:r>
        <w:rPr>
          <w:b/>
          <w:bCs/>
          <w:color w:val="000000"/>
        </w:rPr>
        <w:t>-На работы, выполняемые с применением ручного пиротехнического инструмента и приспособлений (+)</w:t>
      </w:r>
      <w:r>
        <w:rPr>
          <w:color w:val="000000"/>
        </w:rPr>
        <w:br/>
        <w:t>-На работы, выполняемые с применением транспортного оборудования</w:t>
      </w:r>
      <w:r>
        <w:rPr>
          <w:color w:val="000000"/>
        </w:rPr>
        <w:br/>
      </w:r>
      <w:r>
        <w:rPr>
          <w:color w:val="000000"/>
        </w:rPr>
        <w:br/>
        <w:t>Пояснение: Приказ Минтруда России от 27.11.2020 N 835н п.2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18</w:t>
      </w:r>
    </w:p>
    <w:p w:rsidR="00C03868" w:rsidRDefault="00C03868">
      <w:pPr>
        <w:spacing w:beforeAutospacing="1" w:after="270"/>
        <w:rPr>
          <w:color w:val="000000"/>
        </w:rPr>
      </w:pPr>
      <w:r>
        <w:rPr>
          <w:color w:val="000000"/>
        </w:rPr>
        <w:t>На какое количество групп по безопасности работ делятся работники, допускаемые к непосредственному выполнению работ на высоте, выполняемых с оформлением наряда-допуска?</w:t>
      </w:r>
      <w:r>
        <w:rPr>
          <w:color w:val="000000"/>
        </w:rPr>
        <w:br/>
        <w:t>-На 2 группы</w:t>
      </w:r>
      <w:r>
        <w:rPr>
          <w:color w:val="000000"/>
        </w:rPr>
        <w:br/>
      </w:r>
      <w:r>
        <w:rPr>
          <w:b/>
          <w:bCs/>
          <w:color w:val="000000"/>
        </w:rPr>
        <w:t>-На 3 группы (+)</w:t>
      </w:r>
      <w:r>
        <w:rPr>
          <w:color w:val="000000"/>
        </w:rPr>
        <w:br/>
        <w:t>-На 4 группы</w:t>
      </w:r>
      <w:r>
        <w:rPr>
          <w:color w:val="000000"/>
        </w:rPr>
        <w:br/>
        <w:t>-На 5 групп</w:t>
      </w:r>
      <w:r>
        <w:rPr>
          <w:color w:val="000000"/>
        </w:rPr>
        <w:br/>
      </w:r>
      <w:r>
        <w:rPr>
          <w:color w:val="000000"/>
        </w:rPr>
        <w:br/>
        <w:t>Пояснение: Приказ Минтруда России от 16.01.2020 №782н п. 14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19</w:t>
      </w:r>
    </w:p>
    <w:p w:rsidR="00C03868" w:rsidRDefault="00C03868">
      <w:pPr>
        <w:spacing w:beforeAutospacing="1" w:after="270"/>
        <w:rPr>
          <w:color w:val="000000"/>
        </w:rPr>
      </w:pPr>
      <w:r>
        <w:rPr>
          <w:color w:val="000000"/>
        </w:rPr>
        <w:t>Что из перечисленного не является функцией службы охраны труда организации?</w:t>
      </w:r>
      <w:r>
        <w:rPr>
          <w:color w:val="000000"/>
        </w:rPr>
        <w:br/>
        <w:t>-Организация расследования несчастных случаев на производстве</w:t>
      </w:r>
      <w:r>
        <w:rPr>
          <w:color w:val="000000"/>
        </w:rPr>
        <w:br/>
        <w:t>-Организация своевременного обучения по охране труда работников организации</w:t>
      </w:r>
      <w:r>
        <w:rPr>
          <w:color w:val="000000"/>
        </w:rPr>
        <w:br/>
      </w:r>
      <w:r>
        <w:rPr>
          <w:b/>
          <w:bCs/>
          <w:color w:val="000000"/>
        </w:rPr>
        <w:t>-Обеспечение работников средствами индивидуальной защиты (+)</w:t>
      </w:r>
      <w:r>
        <w:rPr>
          <w:color w:val="000000"/>
        </w:rPr>
        <w:br/>
        <w:t>-Обеспечение подразделений локальными нормативными правовыми актами организации</w:t>
      </w:r>
      <w:r>
        <w:rPr>
          <w:color w:val="000000"/>
        </w:rPr>
        <w:br/>
      </w:r>
      <w:r>
        <w:rPr>
          <w:color w:val="000000"/>
        </w:rPr>
        <w:br/>
        <w:t>Пояснение: Постановление Минтруда России от 08.02.2000 № 14 гл. III. Функции службы охраны труда 7.1. Учет и анализ состояния и причин производственного травматизма, профессиональных заболеваний и заболеваний, обусловленных производственными факторами (документ отменён или утратил силу)</w:t>
      </w:r>
    </w:p>
    <w:p w:rsidR="00C03868" w:rsidRDefault="00C03868">
      <w:pPr>
        <w:spacing w:beforeAutospacing="1" w:afterAutospacing="1"/>
        <w:rPr>
          <w:color w:val="000000"/>
        </w:rPr>
      </w:pPr>
      <w:r>
        <w:rPr>
          <w:color w:val="000000"/>
        </w:rPr>
        <w:t> </w:t>
      </w:r>
    </w:p>
    <w:p w:rsidR="00C03868" w:rsidRDefault="00C03868">
      <w:r>
        <w:rPr>
          <w:color w:val="000000"/>
        </w:rPr>
        <w:t>Вопрос № 20</w:t>
      </w:r>
    </w:p>
    <w:p w:rsidR="00C03868" w:rsidRDefault="00C03868">
      <w:pPr>
        <w:spacing w:beforeAutospacing="1" w:after="270"/>
        <w:rPr>
          <w:color w:val="000000"/>
        </w:rPr>
      </w:pPr>
      <w:r>
        <w:rPr>
          <w:color w:val="000000"/>
        </w:rPr>
        <w:t>В каком размере осуществляется финансирование мероприятий по улучшению условий и охраны труда работодателем?</w:t>
      </w:r>
      <w:r>
        <w:rPr>
          <w:color w:val="000000"/>
        </w:rPr>
        <w:br/>
        <w:t>-Не менее 0,05 % суммы затрат на производство продукции (работ, услуг)</w:t>
      </w:r>
      <w:r>
        <w:rPr>
          <w:color w:val="000000"/>
        </w:rPr>
        <w:br/>
        <w:t>-Не менее 0,1 % суммы затрат на производство продукции (работ, услуг)</w:t>
      </w:r>
      <w:r>
        <w:rPr>
          <w:color w:val="000000"/>
        </w:rPr>
        <w:br/>
      </w:r>
      <w:r>
        <w:rPr>
          <w:b/>
          <w:bCs/>
          <w:color w:val="000000"/>
        </w:rPr>
        <w:t>-Не менее 0,2 % суммы затрат на производство продукции (работ, услуг) (+)</w:t>
      </w:r>
      <w:r>
        <w:rPr>
          <w:color w:val="000000"/>
        </w:rPr>
        <w:br/>
      </w:r>
      <w:r>
        <w:rPr>
          <w:color w:val="000000"/>
        </w:rPr>
        <w:br/>
        <w:t>Примечания ТК РФ Статья 225. Финансирование мероприятий по улучшению условий 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21</w:t>
      </w:r>
    </w:p>
    <w:p w:rsidR="00C03868" w:rsidRDefault="00C03868">
      <w:pPr>
        <w:spacing w:beforeAutospacing="1" w:after="270"/>
        <w:rPr>
          <w:color w:val="000000"/>
        </w:rPr>
      </w:pPr>
      <w:r>
        <w:rPr>
          <w:color w:val="000000"/>
        </w:rPr>
        <w:t>Кто организует работы по охране труда в организации?</w:t>
      </w:r>
      <w:r>
        <w:rPr>
          <w:color w:val="000000"/>
        </w:rPr>
        <w:br/>
        <w:t>-Руководители структурных подразделений</w:t>
      </w:r>
      <w:r>
        <w:rPr>
          <w:color w:val="000000"/>
        </w:rPr>
        <w:br/>
      </w:r>
      <w:r>
        <w:rPr>
          <w:b/>
          <w:bCs/>
          <w:color w:val="000000"/>
        </w:rPr>
        <w:t>-Руководитель организации (+)</w:t>
      </w:r>
      <w:r>
        <w:rPr>
          <w:color w:val="000000"/>
        </w:rPr>
        <w:br/>
        <w:t>-Комиссия (комитет) по охране труда</w:t>
      </w:r>
      <w:r>
        <w:rPr>
          <w:color w:val="000000"/>
        </w:rPr>
        <w:br/>
      </w:r>
      <w:r>
        <w:rPr>
          <w:color w:val="000000"/>
        </w:rPr>
        <w:br/>
        <w:t>Пояснение: Постановление Минтруда РФ от 08.02.2000 № 14 п. 6. Основными задачами Службы являются: 6.1. Организация работы по обеспечению выполнения работниками требований охраны труда. (документ утратил силу или отменен)</w:t>
      </w:r>
    </w:p>
    <w:p w:rsidR="00C03868" w:rsidRDefault="00C03868">
      <w:pPr>
        <w:spacing w:beforeAutospacing="1" w:afterAutospacing="1"/>
        <w:rPr>
          <w:color w:val="000000"/>
        </w:rPr>
      </w:pPr>
      <w:r>
        <w:rPr>
          <w:color w:val="000000"/>
        </w:rPr>
        <w:t> </w:t>
      </w:r>
    </w:p>
    <w:p w:rsidR="00C03868" w:rsidRDefault="00C03868">
      <w:r>
        <w:rPr>
          <w:color w:val="000000"/>
        </w:rPr>
        <w:t>Вопрос № 22</w:t>
      </w:r>
    </w:p>
    <w:p w:rsidR="00C03868" w:rsidRDefault="00C03868">
      <w:pPr>
        <w:spacing w:beforeAutospacing="1" w:after="270"/>
        <w:rPr>
          <w:color w:val="000000"/>
        </w:rPr>
      </w:pPr>
      <w:r>
        <w:rPr>
          <w:color w:val="000000"/>
        </w:rPr>
        <w:t>Какое из приведенных определений, согласно ТК РФ, соответствует понятию "охрана труда"?</w:t>
      </w:r>
      <w:r>
        <w:rPr>
          <w:color w:val="000000"/>
        </w:rPr>
        <w:br/>
      </w:r>
      <w:r>
        <w:rPr>
          <w:b/>
          <w:bCs/>
          <w:color w:val="000000"/>
        </w:rPr>
        <w:t>А)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23</w:t>
      </w:r>
    </w:p>
    <w:p w:rsidR="00C03868" w:rsidRDefault="00C03868">
      <w:pPr>
        <w:spacing w:beforeAutospacing="1" w:after="270"/>
        <w:rPr>
          <w:color w:val="000000"/>
        </w:rPr>
      </w:pPr>
      <w:r>
        <w:rPr>
          <w:color w:val="000000"/>
        </w:rPr>
        <w:t>При каком условии разрешается перевозка людей в кузовах грузовых автомобилей, не оборудованных для перевозки пассажиров?</w:t>
      </w:r>
      <w:r>
        <w:rPr>
          <w:color w:val="000000"/>
        </w:rPr>
        <w:br/>
        <w:t>- Если машина оборудована местом для сидения, расположенным на уровне бортов</w:t>
      </w:r>
      <w:r>
        <w:rPr>
          <w:color w:val="000000"/>
        </w:rPr>
        <w:br/>
        <w:t>- Если автомобиль движется со скоростью не более 20 км/час</w:t>
      </w:r>
      <w:r>
        <w:rPr>
          <w:color w:val="000000"/>
        </w:rPr>
        <w:br/>
      </w:r>
      <w:r>
        <w:rPr>
          <w:b/>
          <w:bCs/>
          <w:color w:val="000000"/>
        </w:rPr>
        <w:t>- Перевозка людей в кузове запрещена (лица, сопровождающие (получающие) грузы, должны размещаться только в кабине грузового транспортного средства) (+)</w:t>
      </w:r>
      <w:r>
        <w:rPr>
          <w:color w:val="000000"/>
        </w:rPr>
        <w:br/>
      </w:r>
      <w:r>
        <w:rPr>
          <w:color w:val="000000"/>
        </w:rPr>
        <w:br/>
        <w:t>Пояснение: Приказ Минтруда России от 09.12.2020 N 871н п. 208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24</w:t>
      </w:r>
    </w:p>
    <w:p w:rsidR="00C03868" w:rsidRDefault="00C03868">
      <w:pPr>
        <w:spacing w:beforeAutospacing="1" w:after="270"/>
        <w:rPr>
          <w:color w:val="000000"/>
        </w:rPr>
      </w:pPr>
      <w:r>
        <w:rPr>
          <w:color w:val="000000"/>
        </w:rPr>
        <w:t>Какого класса не существует в классификации условий труда по степени вредности и (или) опасности?</w:t>
      </w:r>
      <w:r>
        <w:rPr>
          <w:color w:val="000000"/>
        </w:rPr>
        <w:br/>
        <w:t>-Оптимальные условия труда</w:t>
      </w:r>
      <w:r>
        <w:rPr>
          <w:color w:val="000000"/>
        </w:rPr>
        <w:br/>
        <w:t>-Допустимые условия труда</w:t>
      </w:r>
      <w:r>
        <w:rPr>
          <w:color w:val="000000"/>
        </w:rPr>
        <w:br/>
      </w:r>
      <w:r>
        <w:rPr>
          <w:b/>
          <w:bCs/>
          <w:color w:val="000000"/>
        </w:rPr>
        <w:t>-Умеренные условия труда (+)</w:t>
      </w:r>
      <w:r>
        <w:rPr>
          <w:color w:val="000000"/>
        </w:rPr>
        <w:br/>
        <w:t>-Вредные условия труда</w:t>
      </w:r>
      <w:r>
        <w:rPr>
          <w:color w:val="000000"/>
        </w:rPr>
        <w:br/>
        <w:t>-Опасные условия труда</w:t>
      </w:r>
      <w:r>
        <w:rPr>
          <w:color w:val="000000"/>
        </w:rPr>
        <w:br/>
      </w:r>
      <w:r>
        <w:rPr>
          <w:color w:val="000000"/>
        </w:rPr>
        <w:br/>
        <w:t>Примечания N 426-ФЗ Статья 14. Классификация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25</w:t>
      </w:r>
    </w:p>
    <w:p w:rsidR="00C03868" w:rsidRDefault="00C03868">
      <w:pPr>
        <w:spacing w:beforeAutospacing="1" w:after="270"/>
        <w:rPr>
          <w:color w:val="000000"/>
        </w:rPr>
      </w:pPr>
      <w:r>
        <w:rPr>
          <w:color w:val="000000"/>
        </w:rPr>
        <w:t>Что такое система управления охраной труда?</w:t>
      </w:r>
      <w:r>
        <w:rPr>
          <w:color w:val="000000"/>
        </w:rPr>
        <w:br/>
        <w:t>-Только комплекс взаимосвязанных стандартов, содержащих требования охраны труда, направленные на обеспечение безопасности, сохранение здоровья и работоспособности человека в процессе труда</w:t>
      </w:r>
      <w:r>
        <w:rPr>
          <w:color w:val="000000"/>
        </w:rPr>
        <w:br/>
      </w:r>
      <w:r>
        <w:rPr>
          <w:b/>
          <w:bCs/>
          <w:color w:val="000000"/>
        </w:rPr>
        <w:t>-Только набор взаимосвязанных или взаимодействующих между собой элементов, устанавливающих политику и цели по охране труда и процедуры их достижения (+)</w:t>
      </w:r>
      <w:r>
        <w:rPr>
          <w:color w:val="000000"/>
        </w:rPr>
        <w:br/>
        <w:t>-Только совокупность мероприятий, направленных на реализацию внедрения охраны труда в конкретную организацию</w:t>
      </w:r>
      <w:r>
        <w:rPr>
          <w:color w:val="000000"/>
        </w:rPr>
        <w:br/>
        <w:t>-Совмещение всего перечисленного в единую систему</w:t>
      </w:r>
      <w:r>
        <w:rPr>
          <w:color w:val="000000"/>
        </w:rPr>
        <w:br/>
      </w:r>
      <w:r>
        <w:rPr>
          <w:color w:val="000000"/>
        </w:rPr>
        <w:br/>
        <w:t>Пояснение: ГОСТ 12.0.230-2007 п. 2.22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26</w:t>
      </w:r>
    </w:p>
    <w:p w:rsidR="00C03868" w:rsidRDefault="00C03868">
      <w:pPr>
        <w:spacing w:beforeAutospacing="1" w:after="270"/>
        <w:rPr>
          <w:color w:val="000000"/>
        </w:rPr>
      </w:pPr>
      <w:r>
        <w:rPr>
          <w:color w:val="000000"/>
        </w:rPr>
        <w:t>Какое из перечисленных требований безопасности не предъявляется к рабочим местам?</w:t>
      </w:r>
      <w:r>
        <w:rPr>
          <w:color w:val="000000"/>
        </w:rPr>
        <w:br/>
        <w:t>-Соответствие конструкции, размеров и взаимного расположения элементов (органов управления, средств отображения информации, кресла, вспомогательного оборудования и т.д.) антропометрическим, физиологическим и психофизиологическим свойствам человека</w:t>
      </w:r>
      <w:r>
        <w:rPr>
          <w:color w:val="000000"/>
        </w:rPr>
        <w:br/>
        <w:t>-Не превышение уровней опасных и вредных производственных факторов установленных предельно допустимых значений</w:t>
      </w:r>
      <w:r>
        <w:rPr>
          <w:color w:val="000000"/>
        </w:rPr>
        <w:br/>
        <w:t>-Обеспечение необходимого обзора зоны наблюдения</w:t>
      </w:r>
      <w:r>
        <w:rPr>
          <w:color w:val="000000"/>
        </w:rPr>
        <w:br/>
        <w:t>-Наличие достаточной освещенности соответствующей характеру и условиям выполняемой работы</w:t>
      </w:r>
      <w:r>
        <w:rPr>
          <w:color w:val="000000"/>
        </w:rPr>
        <w:br/>
        <w:t>-Обеспечение безопасного доступа и возможности быстрой эвакуации при аварийной ситуации</w:t>
      </w:r>
      <w:r>
        <w:rPr>
          <w:color w:val="000000"/>
        </w:rPr>
        <w:br/>
      </w:r>
      <w:r>
        <w:rPr>
          <w:b/>
          <w:bCs/>
          <w:color w:val="000000"/>
        </w:rPr>
        <w:t>-Наличие аварийной сигнализации на рабочем месте (+)</w:t>
      </w:r>
      <w:r>
        <w:rPr>
          <w:color w:val="000000"/>
        </w:rPr>
        <w:br/>
      </w:r>
      <w:r>
        <w:rPr>
          <w:color w:val="000000"/>
        </w:rPr>
        <w:br/>
        <w:t>Пояснение: ГОСТ 12.2.061-81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27</w:t>
      </w:r>
    </w:p>
    <w:p w:rsidR="00C03868" w:rsidRDefault="00C03868">
      <w:pPr>
        <w:spacing w:beforeAutospacing="1" w:after="270"/>
        <w:rPr>
          <w:color w:val="000000"/>
        </w:rPr>
      </w:pPr>
      <w:r>
        <w:rPr>
          <w:color w:val="000000"/>
        </w:rPr>
        <w:t>Что регулирует и как заключается коллективный договор?</w:t>
      </w:r>
      <w:r>
        <w:rPr>
          <w:color w:val="000000"/>
        </w:rPr>
        <w:br/>
        <w:t>А) Регулирует только трудовые отношения работников и работодателей и заключается на общем собрании трудового коллектива</w:t>
      </w:r>
      <w:r>
        <w:rPr>
          <w:color w:val="000000"/>
        </w:rPr>
        <w:br/>
        <w:t>Б) Регулирует профессиональные отношения работников и работодателей и заключается трудовым коллективом и работодателем</w:t>
      </w:r>
      <w:r>
        <w:rPr>
          <w:color w:val="000000"/>
        </w:rPr>
        <w:br/>
      </w:r>
      <w:r>
        <w:rPr>
          <w:b/>
          <w:bCs/>
          <w:color w:val="000000"/>
        </w:rPr>
        <w:t>В) Регулирует социально-трудовые отношения в организации или у индивидуального предпринимателя и заключается работниками и работодателем в лице их представителей (+)</w:t>
      </w:r>
      <w:r>
        <w:rPr>
          <w:color w:val="000000"/>
        </w:rPr>
        <w:br/>
        <w:t>Г) Регулирует социальные и экономические отношения работников и работодателя и заключается трудовым коллективом и работодателем</w:t>
      </w:r>
      <w:r>
        <w:rPr>
          <w:color w:val="000000"/>
        </w:rPr>
        <w:br/>
      </w:r>
      <w:r>
        <w:rPr>
          <w:color w:val="000000"/>
        </w:rPr>
        <w:br/>
        <w:t>Пояснение: ТК РФ Статья 40. Коллективный договор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28</w:t>
      </w:r>
    </w:p>
    <w:p w:rsidR="00C03868" w:rsidRDefault="00C03868">
      <w:pPr>
        <w:spacing w:beforeAutospacing="1" w:after="270"/>
        <w:rPr>
          <w:color w:val="000000"/>
        </w:rPr>
      </w:pPr>
      <w:r>
        <w:rPr>
          <w:color w:val="000000"/>
        </w:rPr>
        <w:t>С какой периодичностью должен производиться пересмотр инструкций по охране труда?</w:t>
      </w:r>
      <w:r>
        <w:rPr>
          <w:color w:val="000000"/>
        </w:rPr>
        <w:br/>
      </w:r>
      <w:r>
        <w:rPr>
          <w:b/>
          <w:bCs/>
          <w:color w:val="000000"/>
        </w:rPr>
        <w:t>-Не реже 1 раза в 5 лет (+)</w:t>
      </w:r>
      <w:r>
        <w:rPr>
          <w:color w:val="000000"/>
        </w:rPr>
        <w:br/>
        <w:t>-Не реже 1 раза в 7 лет</w:t>
      </w:r>
      <w:r>
        <w:rPr>
          <w:color w:val="000000"/>
        </w:rPr>
        <w:br/>
        <w:t>-Не реже 1 раза 10 лет</w:t>
      </w:r>
      <w:r>
        <w:rPr>
          <w:color w:val="000000"/>
        </w:rPr>
        <w:br/>
        <w:t>-По решению руководителя организации</w:t>
      </w:r>
      <w:r>
        <w:rPr>
          <w:color w:val="000000"/>
        </w:rPr>
        <w:br/>
      </w:r>
      <w:r>
        <w:rPr>
          <w:color w:val="000000"/>
        </w:rPr>
        <w:br/>
        <w:t>Пояснение: Постановление 80 п. 5.6. Проверку и пересмотр инструкций по охране труда для работников организует работодатель. Пересмотр инструкций должен производиться не реже одного раза в 5 лет.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29</w:t>
      </w:r>
    </w:p>
    <w:p w:rsidR="00C03868" w:rsidRDefault="00C03868">
      <w:pPr>
        <w:spacing w:beforeAutospacing="1" w:after="270"/>
        <w:rPr>
          <w:color w:val="000000"/>
        </w:rPr>
      </w:pPr>
      <w:r>
        <w:rPr>
          <w:color w:val="000000"/>
        </w:rPr>
        <w:t>Каким из перечисленных способов в кузове автомобиля размещаются мелкоштучные стеновые материалы?</w:t>
      </w:r>
      <w:r>
        <w:rPr>
          <w:color w:val="000000"/>
        </w:rPr>
        <w:br/>
        <w:t>А) в кузовах автомобилей, полуприцепов и прицепов грузоподъемностью 5 т при применении на погрузке-разгрузке подхватов целесообразна одноленточная или Т-образная установка пакетов;</w:t>
      </w:r>
      <w:r>
        <w:rPr>
          <w:color w:val="000000"/>
        </w:rPr>
        <w:br/>
        <w:t>Б) в большегрузных автопоездах - установка пакетов поперек кузова отдельными штабелями</w:t>
      </w:r>
      <w:r>
        <w:rPr>
          <w:color w:val="000000"/>
        </w:rPr>
        <w:br/>
      </w:r>
      <w:r>
        <w:rPr>
          <w:b/>
          <w:bCs/>
          <w:color w:val="000000"/>
        </w:rPr>
        <w:t>В) всё верно (+)</w:t>
      </w:r>
      <w:r>
        <w:rPr>
          <w:color w:val="000000"/>
        </w:rPr>
        <w:br/>
      </w:r>
      <w:r>
        <w:rPr>
          <w:color w:val="000000"/>
        </w:rPr>
        <w:br/>
        <w:t>Пояснение: Приказ Минтруда РФ от 28.10.2020 N 753Н п.89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30</w:t>
      </w:r>
    </w:p>
    <w:p w:rsidR="00C03868" w:rsidRDefault="00C03868">
      <w:pPr>
        <w:spacing w:beforeAutospacing="1" w:after="270"/>
        <w:rPr>
          <w:color w:val="000000"/>
        </w:rPr>
      </w:pPr>
      <w:r>
        <w:rPr>
          <w:color w:val="000000"/>
        </w:rPr>
        <w:t>Какого вида кровотечения не существует?</w:t>
      </w:r>
      <w:r>
        <w:rPr>
          <w:color w:val="000000"/>
        </w:rPr>
        <w:br/>
        <w:t>-Артериального</w:t>
      </w:r>
      <w:r>
        <w:rPr>
          <w:color w:val="000000"/>
        </w:rPr>
        <w:br/>
        <w:t>-Венозного</w:t>
      </w:r>
      <w:r>
        <w:rPr>
          <w:color w:val="000000"/>
        </w:rPr>
        <w:br/>
        <w:t>-Капиллярного</w:t>
      </w:r>
      <w:r>
        <w:rPr>
          <w:color w:val="000000"/>
        </w:rPr>
        <w:br/>
      </w:r>
      <w:r>
        <w:rPr>
          <w:b/>
          <w:bCs/>
          <w:color w:val="000000"/>
        </w:rPr>
        <w:t>-Мышечного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31</w:t>
      </w:r>
    </w:p>
    <w:p w:rsidR="00C03868" w:rsidRDefault="00C03868">
      <w:pPr>
        <w:spacing w:beforeAutospacing="1" w:after="270"/>
        <w:rPr>
          <w:color w:val="000000"/>
        </w:rPr>
      </w:pPr>
      <w:r>
        <w:rPr>
          <w:color w:val="000000"/>
        </w:rPr>
        <w:t>На каком участке тела оказывающий первую помощь определяет пульс у пострадавшего при определении состояния клинической смерти?</w:t>
      </w:r>
      <w:r>
        <w:rPr>
          <w:color w:val="000000"/>
        </w:rPr>
        <w:br/>
        <w:t>-На запястье руки (лучевой артерии)</w:t>
      </w:r>
      <w:r>
        <w:rPr>
          <w:color w:val="000000"/>
        </w:rPr>
        <w:br/>
      </w:r>
      <w:r>
        <w:rPr>
          <w:b/>
          <w:bCs/>
          <w:color w:val="000000"/>
        </w:rPr>
        <w:t>-На шее (сонной артерии) (+)</w:t>
      </w:r>
      <w:r>
        <w:rPr>
          <w:color w:val="000000"/>
        </w:rPr>
        <w:br/>
        <w:t>-В подмышечной впадине (подмышечной артерии)</w:t>
      </w:r>
      <w:r>
        <w:rPr>
          <w:color w:val="000000"/>
        </w:rPr>
        <w:br/>
      </w:r>
      <w:r>
        <w:rPr>
          <w:color w:val="000000"/>
        </w:rPr>
        <w:br/>
        <w:t>Примечание:</w:t>
      </w:r>
    </w:p>
    <w:p w:rsidR="00C03868" w:rsidRDefault="00C03868">
      <w:pPr>
        <w:spacing w:beforeAutospacing="1" w:afterAutospacing="1"/>
        <w:rPr>
          <w:color w:val="000000"/>
        </w:rPr>
      </w:pPr>
      <w:r>
        <w:rPr>
          <w:color w:val="000000"/>
        </w:rPr>
        <w:t> </w:t>
      </w:r>
    </w:p>
    <w:p w:rsidR="00C03868" w:rsidRDefault="00C03868">
      <w:r>
        <w:rPr>
          <w:color w:val="000000"/>
        </w:rPr>
        <w:t>Вопрос № 32</w:t>
      </w:r>
    </w:p>
    <w:p w:rsidR="00C03868" w:rsidRDefault="00C03868">
      <w:pPr>
        <w:spacing w:beforeAutospacing="1" w:after="270"/>
        <w:rPr>
          <w:color w:val="000000"/>
        </w:rPr>
      </w:pPr>
      <w:r>
        <w:rPr>
          <w:color w:val="000000"/>
        </w:rPr>
        <w:t>При какой минимальной численности работников, согласно требованиям Минтруда, в организации, осуществляющей производственную деятельность, создается служба охраны труда или вводится должность специалиста по охране труда?</w:t>
      </w:r>
      <w:r>
        <w:rPr>
          <w:color w:val="000000"/>
        </w:rPr>
        <w:br/>
      </w:r>
      <w:r>
        <w:rPr>
          <w:b/>
          <w:bCs/>
          <w:color w:val="000000"/>
        </w:rPr>
        <w:t>-50 человек (+)</w:t>
      </w:r>
      <w:r>
        <w:rPr>
          <w:color w:val="000000"/>
        </w:rPr>
        <w:br/>
        <w:t>-100 человек</w:t>
      </w:r>
      <w:r>
        <w:rPr>
          <w:color w:val="000000"/>
        </w:rPr>
        <w:br/>
        <w:t>-30 человек</w:t>
      </w:r>
      <w:r>
        <w:rPr>
          <w:color w:val="000000"/>
        </w:rPr>
        <w:br/>
      </w:r>
      <w:r>
        <w:rPr>
          <w:color w:val="000000"/>
        </w:rPr>
        <w:br/>
        <w:t>Пояснение: Приказ Минтруда России от 31.01.2022 N 37 п.I. Общие положения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33</w:t>
      </w:r>
    </w:p>
    <w:p w:rsidR="00C03868" w:rsidRDefault="00C03868">
      <w:pPr>
        <w:spacing w:beforeAutospacing="1" w:after="270"/>
        <w:rPr>
          <w:color w:val="000000"/>
        </w:rPr>
      </w:pPr>
      <w:r>
        <w:rPr>
          <w:color w:val="000000"/>
        </w:rPr>
        <w:t>Какого вида ожогов в зависимости от воздействия не бывает?</w:t>
      </w:r>
      <w:r>
        <w:rPr>
          <w:color w:val="000000"/>
        </w:rPr>
        <w:br/>
        <w:t>-Термических</w:t>
      </w:r>
      <w:r>
        <w:rPr>
          <w:color w:val="000000"/>
        </w:rPr>
        <w:br/>
        <w:t>-Химических</w:t>
      </w:r>
      <w:r>
        <w:rPr>
          <w:color w:val="000000"/>
        </w:rPr>
        <w:br/>
      </w:r>
      <w:r>
        <w:rPr>
          <w:b/>
          <w:bCs/>
          <w:color w:val="000000"/>
        </w:rPr>
        <w:t>-Биологических (+)</w:t>
      </w:r>
      <w:r>
        <w:rPr>
          <w:color w:val="000000"/>
        </w:rPr>
        <w:br/>
        <w:t>-Электрических</w:t>
      </w:r>
    </w:p>
    <w:p w:rsidR="00C03868" w:rsidRDefault="00C03868">
      <w:pPr>
        <w:spacing w:beforeAutospacing="1" w:afterAutospacing="1"/>
        <w:rPr>
          <w:color w:val="000000"/>
        </w:rPr>
      </w:pPr>
      <w:r>
        <w:rPr>
          <w:color w:val="000000"/>
        </w:rPr>
        <w:t> </w:t>
      </w:r>
    </w:p>
    <w:p w:rsidR="00C03868" w:rsidRDefault="00C03868">
      <w:r>
        <w:rPr>
          <w:color w:val="000000"/>
        </w:rPr>
        <w:t>Вопрос № 34</w:t>
      </w:r>
    </w:p>
    <w:p w:rsidR="00C03868" w:rsidRDefault="00C03868">
      <w:pPr>
        <w:spacing w:beforeAutospacing="1" w:after="270"/>
        <w:rPr>
          <w:color w:val="000000"/>
        </w:rPr>
      </w:pPr>
      <w:r>
        <w:rPr>
          <w:color w:val="000000"/>
        </w:rPr>
        <w:t>Что из перечисленного НЕ соответствует требованиям ТК РФ при оформлении приема на работу?</w:t>
      </w:r>
      <w:r>
        <w:rPr>
          <w:color w:val="000000"/>
        </w:rPr>
        <w:br/>
      </w:r>
      <w:r>
        <w:rPr>
          <w:b/>
          <w:bCs/>
          <w:color w:val="000000"/>
        </w:rPr>
        <w:t>-Приказ (распоряжение) работодателя о приеме на работу объявляется работнику под роспись в недельный срок со дня фактического начала работы (+)</w:t>
      </w:r>
      <w:r>
        <w:rPr>
          <w:color w:val="000000"/>
        </w:rPr>
        <w:br/>
        <w:t>-Содержание приказа (распоряжения) работодателя должно соответствовать условиям заключенного трудового договора</w:t>
      </w:r>
      <w:r>
        <w:rPr>
          <w:color w:val="000000"/>
        </w:rPr>
        <w:b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w:t>
      </w:r>
      <w:r>
        <w:rPr>
          <w:color w:val="000000"/>
        </w:rPr>
        <w:br/>
      </w:r>
      <w:r>
        <w:rPr>
          <w:color w:val="000000"/>
        </w:rPr>
        <w:br/>
        <w:t>Примечания: ТК РФ Статья 68. Оформление приема на работу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35</w:t>
      </w:r>
    </w:p>
    <w:p w:rsidR="00C03868" w:rsidRDefault="00C03868">
      <w:pPr>
        <w:spacing w:beforeAutospacing="1" w:after="270"/>
        <w:rPr>
          <w:color w:val="000000"/>
        </w:rPr>
      </w:pPr>
      <w:r>
        <w:rPr>
          <w:color w:val="000000"/>
        </w:rPr>
        <w:t>Какое из перечисленных требований безопасности при укладке груза в кузов автомобиля указано неверно?</w:t>
      </w:r>
      <w:r>
        <w:rPr>
          <w:color w:val="000000"/>
        </w:rPr>
        <w:br/>
        <w:t>- при погрузке навалом груз располагается равномерно по всей площади пола кузова и не должен возвышаться над бортами кузова (стандартными или наращенными);</w:t>
      </w:r>
      <w:r>
        <w:rPr>
          <w:color w:val="000000"/>
        </w:rPr>
        <w:br/>
        <w:t>- штучные грузы, возвышающиеся над бортом кузова транспортного средства, увязываются такелажем</w:t>
      </w:r>
      <w:r>
        <w:rPr>
          <w:color w:val="000000"/>
        </w:rPr>
        <w:br/>
        <w:t>- стеклянная тара с жидкостями в обрешетках устанавливается стоя</w:t>
      </w:r>
      <w:r>
        <w:rPr>
          <w:color w:val="000000"/>
        </w:rPr>
        <w:br/>
      </w:r>
      <w:r>
        <w:rPr>
          <w:b/>
          <w:bCs/>
          <w:color w:val="000000"/>
        </w:rPr>
        <w:t>- груз в стеклянной таре устанавливают в обрешетках друг на друга (+)</w:t>
      </w:r>
      <w:r>
        <w:rPr>
          <w:color w:val="000000"/>
        </w:rPr>
        <w:br/>
      </w:r>
      <w:r>
        <w:rPr>
          <w:color w:val="000000"/>
        </w:rPr>
        <w:br/>
        <w:t>Пояснение: Приказ Минтруда РФ от 28.10.2020 N 753Н п.56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36</w:t>
      </w:r>
    </w:p>
    <w:p w:rsidR="00C03868" w:rsidRDefault="00C03868">
      <w:pPr>
        <w:spacing w:beforeAutospacing="1" w:after="270"/>
        <w:rPr>
          <w:color w:val="000000"/>
        </w:rPr>
      </w:pPr>
      <w:r>
        <w:rPr>
          <w:color w:val="000000"/>
        </w:rPr>
        <w:t>Чем отморожение отличается от переохлаждения?</w:t>
      </w:r>
      <w:r>
        <w:rPr>
          <w:color w:val="000000"/>
        </w:rPr>
        <w:br/>
        <w:t>-Поражением конечностей под воздействием холода</w:t>
      </w:r>
      <w:r>
        <w:rPr>
          <w:color w:val="000000"/>
        </w:rPr>
        <w:br/>
      </w:r>
      <w:r>
        <w:rPr>
          <w:b/>
          <w:bCs/>
          <w:color w:val="000000"/>
        </w:rPr>
        <w:t>-Локальностью поражений мягких тканей под воздействием холода (+)</w:t>
      </w:r>
      <w:r>
        <w:rPr>
          <w:color w:val="000000"/>
        </w:rPr>
        <w:br/>
        <w:t>-Меньшей потерей тепла, вырабатывающегося организмом</w:t>
      </w:r>
      <w:r>
        <w:rPr>
          <w:color w:val="000000"/>
        </w:rPr>
        <w:br/>
        <w:t>-Температурой тела организма после получения повреждений</w:t>
      </w:r>
    </w:p>
    <w:p w:rsidR="00C03868" w:rsidRDefault="00C03868">
      <w:pPr>
        <w:spacing w:beforeAutospacing="1" w:afterAutospacing="1"/>
        <w:rPr>
          <w:color w:val="000000"/>
        </w:rPr>
      </w:pPr>
      <w:r>
        <w:rPr>
          <w:color w:val="000000"/>
        </w:rPr>
        <w:t> </w:t>
      </w:r>
    </w:p>
    <w:p w:rsidR="00C03868" w:rsidRDefault="00C03868">
      <w:r>
        <w:rPr>
          <w:color w:val="000000"/>
        </w:rPr>
        <w:t>Вопрос № 37</w:t>
      </w:r>
    </w:p>
    <w:p w:rsidR="00C03868" w:rsidRDefault="00C03868">
      <w:pPr>
        <w:spacing w:beforeAutospacing="1" w:after="270"/>
        <w:rPr>
          <w:color w:val="000000"/>
        </w:rPr>
      </w:pPr>
      <w:r>
        <w:rPr>
          <w:color w:val="000000"/>
        </w:rPr>
        <w:t>Из скольки человек должна состоять бригада, при работе на сетях водоснабжения и канализации, связанной со спуском в колодцы, камеры и резервуары?</w:t>
      </w:r>
      <w:r>
        <w:rPr>
          <w:color w:val="000000"/>
        </w:rPr>
        <w:br/>
        <w:t>-Из двух работников</w:t>
      </w:r>
      <w:r>
        <w:rPr>
          <w:color w:val="000000"/>
        </w:rPr>
        <w:br/>
      </w:r>
      <w:r>
        <w:rPr>
          <w:b/>
          <w:bCs/>
          <w:color w:val="000000"/>
        </w:rPr>
        <w:t>-Не менее чем из трех работников (+)</w:t>
      </w:r>
      <w:r>
        <w:rPr>
          <w:color w:val="000000"/>
        </w:rPr>
        <w:br/>
        <w:t>-Количество работников зависит от выполняемых работ</w:t>
      </w:r>
      <w:r>
        <w:rPr>
          <w:color w:val="000000"/>
        </w:rPr>
        <w:br/>
        <w:t>-Не менее пяти работников</w:t>
      </w:r>
      <w:r>
        <w:rPr>
          <w:color w:val="000000"/>
        </w:rPr>
        <w:br/>
      </w:r>
      <w:r>
        <w:rPr>
          <w:color w:val="000000"/>
        </w:rPr>
        <w:br/>
        <w:t>Пояснение: Правила по охране труда при эксплуатации коммунального водопроводно-канализационного хозяйства от 22 сентября 1998 г. N 93 п.4.1.4.</w:t>
      </w:r>
    </w:p>
    <w:p w:rsidR="00C03868" w:rsidRDefault="00C03868">
      <w:pPr>
        <w:spacing w:beforeAutospacing="1" w:afterAutospacing="1"/>
        <w:rPr>
          <w:color w:val="000000"/>
        </w:rPr>
      </w:pPr>
      <w:r>
        <w:rPr>
          <w:color w:val="000000"/>
        </w:rPr>
        <w:t> </w:t>
      </w:r>
    </w:p>
    <w:p w:rsidR="00C03868" w:rsidRDefault="00C03868">
      <w:r>
        <w:rPr>
          <w:color w:val="000000"/>
        </w:rPr>
        <w:t>Вопрос № 38</w:t>
      </w:r>
    </w:p>
    <w:p w:rsidR="00C03868" w:rsidRDefault="00C03868">
      <w:pPr>
        <w:spacing w:beforeAutospacing="1" w:after="270"/>
        <w:rPr>
          <w:color w:val="000000"/>
        </w:rPr>
      </w:pPr>
      <w:r>
        <w:rPr>
          <w:color w:val="000000"/>
        </w:rPr>
        <w:t>Какой группы вредных и (или) опасных производственных факторов из перечисленных не существует?</w:t>
      </w:r>
      <w:r>
        <w:rPr>
          <w:color w:val="000000"/>
        </w:rPr>
        <w:br/>
      </w:r>
      <w:r>
        <w:rPr>
          <w:b/>
          <w:bCs/>
          <w:color w:val="000000"/>
        </w:rPr>
        <w:t>-Психофизиологических (+)</w:t>
      </w:r>
      <w:r>
        <w:rPr>
          <w:color w:val="000000"/>
        </w:rPr>
        <w:br/>
        <w:t>-Химических</w:t>
      </w:r>
      <w:r>
        <w:rPr>
          <w:color w:val="000000"/>
        </w:rPr>
        <w:br/>
        <w:t>-Биологических</w:t>
      </w:r>
      <w:r>
        <w:rPr>
          <w:color w:val="000000"/>
        </w:rPr>
        <w:br/>
      </w:r>
      <w:r>
        <w:rPr>
          <w:color w:val="000000"/>
        </w:rPr>
        <w:br/>
        <w:t>Примечания N 426-ФЗ Статья 13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39</w:t>
      </w:r>
    </w:p>
    <w:p w:rsidR="00C03868" w:rsidRDefault="00C03868">
      <w:pPr>
        <w:spacing w:beforeAutospacing="1" w:after="270"/>
        <w:rPr>
          <w:color w:val="000000"/>
        </w:rPr>
      </w:pPr>
      <w:r>
        <w:rPr>
          <w:color w:val="000000"/>
        </w:rPr>
        <w:t>Для какой цели проводятся обязательные предварительные медицинские осмотры при поступлении на работу?</w:t>
      </w:r>
      <w:r>
        <w:rPr>
          <w:color w:val="000000"/>
        </w:rPr>
        <w:br/>
        <w:t>-Для предупреждения несчастных случаев на работе</w:t>
      </w:r>
      <w:r>
        <w:rPr>
          <w:color w:val="000000"/>
        </w:rPr>
        <w:br/>
      </w:r>
      <w:r>
        <w:rPr>
          <w:b/>
          <w:bCs/>
          <w:color w:val="000000"/>
        </w:rPr>
        <w:t>-С целью определения соответствия состояния здоровья лица, поступающего на работу, поручаемой ему работе (+)</w:t>
      </w:r>
      <w:r>
        <w:rPr>
          <w:color w:val="000000"/>
        </w:rPr>
        <w:br/>
        <w:t>-Для определения состояния здоровья лица, поступающего на работу, в целях осуществления контроля профессиональной заболеваемости в организации</w:t>
      </w:r>
      <w:r>
        <w:rPr>
          <w:color w:val="000000"/>
        </w:rPr>
        <w:br/>
        <w:t>-Только для выявления инфекционных и паразитарных заболеваний</w:t>
      </w:r>
      <w:r>
        <w:rPr>
          <w:color w:val="000000"/>
        </w:rPr>
        <w:br/>
      </w:r>
      <w:r>
        <w:rPr>
          <w:color w:val="000000"/>
        </w:rPr>
        <w:br/>
        <w:t>Пояснение: Приказ Минздрава России от 28.01.2021 N 29н I. Общие положения п.2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40</w:t>
      </w:r>
    </w:p>
    <w:p w:rsidR="00C03868" w:rsidRDefault="00C03868">
      <w:pPr>
        <w:spacing w:beforeAutospacing="1" w:after="270"/>
        <w:rPr>
          <w:color w:val="000000"/>
        </w:rPr>
      </w:pPr>
      <w:r>
        <w:rPr>
          <w:color w:val="000000"/>
        </w:rPr>
        <w:t>Какова периодичность проведения специальной оценки условий труда на рабочем месте?</w:t>
      </w:r>
      <w:r>
        <w:rPr>
          <w:color w:val="000000"/>
        </w:rPr>
        <w:br/>
        <w:t>-Не чаще одного раза в восемь лет, если иное не установлено Федеральным законом N 426-ФЗ "О специальной оценке условий труда"</w:t>
      </w:r>
      <w:r>
        <w:rPr>
          <w:color w:val="000000"/>
        </w:rPr>
        <w:br/>
      </w:r>
      <w:r>
        <w:rPr>
          <w:b/>
          <w:bCs/>
          <w:color w:val="000000"/>
        </w:rPr>
        <w:t>-Не реже одного раза в пять лет, если иное не установлено Федеральным законом N 426-ФЗ "О специальной оценке условий труда" (+)</w:t>
      </w:r>
      <w:r>
        <w:rPr>
          <w:color w:val="000000"/>
        </w:rPr>
        <w:br/>
        <w:t>-Не чаще одного раза в шесть лет, если иное не установлено Федеральным законом N 426-ФЗ "О специальной оценке условий труда"</w:t>
      </w:r>
      <w:r>
        <w:rPr>
          <w:color w:val="000000"/>
        </w:rPr>
        <w:br/>
        <w:t>-По усмотрению работодателя</w:t>
      </w:r>
      <w:r>
        <w:rPr>
          <w:color w:val="000000"/>
        </w:rPr>
        <w:br/>
      </w:r>
      <w:r>
        <w:rPr>
          <w:color w:val="000000"/>
        </w:rPr>
        <w:br/>
        <w:t>Пояснение: 426-ФЗ Статья 8. Организация проведения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41</w:t>
      </w:r>
    </w:p>
    <w:p w:rsidR="00C03868" w:rsidRDefault="00C03868">
      <w:pPr>
        <w:spacing w:beforeAutospacing="1" w:after="270"/>
        <w:rPr>
          <w:color w:val="000000"/>
        </w:rPr>
      </w:pPr>
      <w:r>
        <w:rPr>
          <w:color w:val="000000"/>
        </w:rPr>
        <w:t>Какие из перечисленных мер безопасности не применяются к технологическим процессам?</w:t>
      </w:r>
      <w:r>
        <w:rPr>
          <w:color w:val="000000"/>
        </w:rPr>
        <w:br/>
      </w:r>
      <w:r>
        <w:rPr>
          <w:b/>
          <w:bCs/>
          <w:color w:val="000000"/>
        </w:rPr>
        <w:t>-Обеспечение помещений средствами для безопасной эвакуации людей (+)</w:t>
      </w:r>
      <w:r>
        <w:rPr>
          <w:color w:val="000000"/>
        </w:rPr>
        <w:br/>
        <w:t>-Устранение непосредственного контакта работающих с опасными исходными материалами, готовой продукцией и отходами производства</w:t>
      </w:r>
      <w:r>
        <w:rPr>
          <w:color w:val="000000"/>
        </w:rPr>
        <w:br/>
        <w:t>-Автоматизация и дистанционное управление опасными операциями</w:t>
      </w:r>
      <w:r>
        <w:rPr>
          <w:color w:val="000000"/>
        </w:rPr>
        <w:br/>
        <w:t>-Применение средств защиты работающих</w:t>
      </w:r>
      <w:r>
        <w:rPr>
          <w:color w:val="000000"/>
        </w:rPr>
        <w:br/>
        <w:t>-Применение рациональных режимов труда и отдыха</w:t>
      </w:r>
      <w:r>
        <w:rPr>
          <w:color w:val="000000"/>
        </w:rPr>
        <w:br/>
        <w:t>-Применение сигнальных цветов и знаков безопасности</w:t>
      </w:r>
      <w:r>
        <w:rPr>
          <w:color w:val="000000"/>
        </w:rPr>
        <w:br/>
      </w:r>
      <w:r>
        <w:rPr>
          <w:color w:val="000000"/>
        </w:rPr>
        <w:br/>
        <w:t>Пояснение: ГОСТ 12.3.002-2014 п. 4.1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42</w:t>
      </w:r>
    </w:p>
    <w:p w:rsidR="00C03868" w:rsidRDefault="00C03868">
      <w:pPr>
        <w:spacing w:beforeAutospacing="1" w:after="270"/>
        <w:rPr>
          <w:color w:val="000000"/>
        </w:rPr>
      </w:pPr>
      <w:r>
        <w:rPr>
          <w:color w:val="000000"/>
        </w:rPr>
        <w:t>Что НЕ может являться основанием для прекращения трудового договора?</w:t>
      </w:r>
      <w:r>
        <w:rPr>
          <w:color w:val="000000"/>
        </w:rPr>
        <w:br/>
        <w:t>-Соглашение сторон</w:t>
      </w:r>
      <w:r>
        <w:rPr>
          <w:color w:val="000000"/>
        </w:rPr>
        <w:br/>
        <w:t>-Расторжение трудового договора по инициативе работника или работодателя</w:t>
      </w:r>
      <w:r>
        <w:rPr>
          <w:color w:val="000000"/>
        </w:rPr>
        <w:br/>
        <w:t>-Отказ работника от перевода на работу в другую местность вместе с работодателем</w:t>
      </w:r>
      <w:r>
        <w:rPr>
          <w:color w:val="000000"/>
        </w:rPr>
        <w:br/>
      </w:r>
      <w:r>
        <w:rPr>
          <w:b/>
          <w:bCs/>
          <w:color w:val="000000"/>
        </w:rPr>
        <w:t>-Личные взаимоотношения работодателя и работника (+)</w:t>
      </w:r>
      <w:r>
        <w:rPr>
          <w:color w:val="000000"/>
        </w:rPr>
        <w:br/>
        <w:t>-Перевод работника с его согласия на работу к другому работодателю</w:t>
      </w:r>
      <w:r>
        <w:rPr>
          <w:color w:val="000000"/>
        </w:rPr>
        <w:br/>
      </w:r>
      <w:r>
        <w:rPr>
          <w:color w:val="000000"/>
        </w:rPr>
        <w:br/>
        <w:t>Примечания: ТК РФ Статья 77. Общие основания прекращения трудового договора Основаниями прекращения трудового договора являются: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43</w:t>
      </w:r>
    </w:p>
    <w:p w:rsidR="00C03868" w:rsidRDefault="00C03868">
      <w:pPr>
        <w:spacing w:beforeAutospacing="1" w:after="270"/>
        <w:rPr>
          <w:color w:val="000000"/>
        </w:rPr>
      </w:pPr>
      <w:r>
        <w:rPr>
          <w:color w:val="000000"/>
        </w:rPr>
        <w:t>Кто может освобождаться от прохождения первичного инструктажа по охране труда на рабочем месте?</w:t>
      </w:r>
      <w:r>
        <w:rPr>
          <w:color w:val="000000"/>
        </w:rPr>
        <w:br/>
        <w:t>-Работники, переведенные из одного структурного подразделения в другое</w:t>
      </w:r>
      <w:r>
        <w:rPr>
          <w:color w:val="000000"/>
        </w:rPr>
        <w:br/>
      </w:r>
      <w:r>
        <w:rPr>
          <w:b/>
          <w:bCs/>
          <w:color w:val="000000"/>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w:t>
      </w:r>
      <w:r>
        <w:rPr>
          <w:color w:val="000000"/>
        </w:rPr>
        <w:br/>
        <w:t>-Работники, связанные с эксплуатацией и обслуживанием опасных производственных объектов</w:t>
      </w:r>
      <w:r>
        <w:rPr>
          <w:color w:val="000000"/>
        </w:rPr>
        <w:br/>
        <w:t>-Работники, связанные с эксплуатацией и обслуживанием грузоподъемных машин и механизмов</w:t>
      </w:r>
      <w:r>
        <w:rPr>
          <w:color w:val="000000"/>
        </w:rPr>
        <w:br/>
      </w:r>
      <w:r>
        <w:rPr>
          <w:color w:val="000000"/>
        </w:rPr>
        <w:br/>
        <w:t>Пояснение: Постановление 1-29 п.2.1.4.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44</w:t>
      </w:r>
    </w:p>
    <w:p w:rsidR="00C03868" w:rsidRDefault="00C03868">
      <w:pPr>
        <w:spacing w:beforeAutospacing="1" w:after="270"/>
        <w:rPr>
          <w:color w:val="000000"/>
        </w:rPr>
      </w:pPr>
      <w:r>
        <w:rPr>
          <w:color w:val="000000"/>
        </w:rPr>
        <w:t>В результате отрицательного воздействия на здоровье работника каких факторов возникают связанные с работой травмы, ухудшения здоровья и болезни?</w:t>
      </w:r>
      <w:r>
        <w:rPr>
          <w:color w:val="000000"/>
        </w:rPr>
        <w:br/>
        <w:t>А) факторы, порождаемые физическими свойствами и характеристиками состояния материальных объектов производственной среды;</w:t>
      </w:r>
      <w:r>
        <w:rPr>
          <w:color w:val="000000"/>
        </w:rPr>
        <w:br/>
        <w:t>Б) факторы, порождаемые химическими и физико-химическими свойствами используемых или находящихся в рабочей зоне веществ и материалов;</w:t>
      </w:r>
      <w:r>
        <w:rPr>
          <w:color w:val="000000"/>
        </w:rPr>
        <w:br/>
        <w:t>В) факторы, порождаемые биологическими свойствами микроорганизмов, находящихся в биообъектах и (или) загрязняющих материальные объекты производственной среды;</w:t>
      </w:r>
      <w:r>
        <w:rPr>
          <w:color w:val="000000"/>
        </w:rPr>
        <w:br/>
      </w:r>
      <w:r>
        <w:rPr>
          <w:b/>
          <w:bCs/>
          <w:color w:val="000000"/>
        </w:rPr>
        <w:t>Г) все перечисленные факторы (+)</w:t>
      </w:r>
      <w:r>
        <w:rPr>
          <w:color w:val="000000"/>
        </w:rPr>
        <w:br/>
      </w:r>
      <w:r>
        <w:rPr>
          <w:color w:val="000000"/>
        </w:rPr>
        <w:br/>
        <w:t>Примечания: ГОСТ 12.0.003-2015 п.4.6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45</w:t>
      </w:r>
    </w:p>
    <w:p w:rsidR="00C03868" w:rsidRDefault="00C03868">
      <w:pPr>
        <w:spacing w:beforeAutospacing="1" w:after="270"/>
        <w:rPr>
          <w:color w:val="000000"/>
        </w:rPr>
      </w:pPr>
      <w:r>
        <w:rPr>
          <w:color w:val="000000"/>
        </w:rPr>
        <w:t>Что понимается под безопасными условиями труда?</w:t>
      </w:r>
      <w:r>
        <w:rPr>
          <w:color w:val="000000"/>
        </w:rPr>
        <w:br/>
      </w:r>
      <w:r>
        <w:rPr>
          <w:b/>
          <w:bCs/>
          <w:color w:val="000000"/>
        </w:rPr>
        <w:t>-Условия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 (+)</w:t>
      </w:r>
      <w:r>
        <w:rPr>
          <w:color w:val="000000"/>
        </w:rPr>
        <w:br/>
        <w:t>-Пространство, в котором возможно воздействие на работающих только вредного производственного фактора</w:t>
      </w:r>
      <w:r>
        <w:rPr>
          <w:color w:val="000000"/>
        </w:rPr>
        <w:br/>
        <w:t>-Свойство производственного фактора соответствовать требованиям безопасности труда</w:t>
      </w:r>
      <w:r>
        <w:rPr>
          <w:color w:val="000000"/>
        </w:rPr>
        <w:br/>
      </w:r>
      <w:r>
        <w:rPr>
          <w:color w:val="000000"/>
        </w:rPr>
        <w:br/>
        <w:t>Пояснение: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46</w:t>
      </w:r>
    </w:p>
    <w:p w:rsidR="00C03868" w:rsidRDefault="00C03868">
      <w:pPr>
        <w:spacing w:beforeAutospacing="1" w:after="270"/>
        <w:rPr>
          <w:color w:val="000000"/>
        </w:rPr>
      </w:pPr>
      <w:r>
        <w:rPr>
          <w:color w:val="000000"/>
        </w:rPr>
        <w:t>Какое определение соответствует термину "Профессиональный риск "?</w:t>
      </w:r>
      <w:r>
        <w:rPr>
          <w:color w:val="000000"/>
        </w:rPr>
        <w:br/>
      </w:r>
      <w:r>
        <w:rPr>
          <w:b/>
          <w:bCs/>
          <w:color w:val="000000"/>
        </w:rPr>
        <w:t>-Вероятность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 (+)</w:t>
      </w:r>
      <w:r>
        <w:rPr>
          <w:color w:val="000000"/>
        </w:rPr>
        <w:br/>
        <w:t>-Процесс признания существования опасности и определение ее характеристик.</w:t>
      </w:r>
      <w:r>
        <w:rPr>
          <w:color w:val="000000"/>
        </w:rPr>
        <w:br/>
        <w:t>-Процесс получения объективной оценки данных о потенциальной опасности и ущербе, который она может вызвать.</w:t>
      </w:r>
      <w:r>
        <w:rPr>
          <w:color w:val="000000"/>
        </w:rPr>
        <w:br/>
        <w:t>-Производственный фактор, способный причинить травму или нанести иной вред здоровью человека.</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47</w:t>
      </w:r>
    </w:p>
    <w:p w:rsidR="00C03868" w:rsidRDefault="00C03868">
      <w:pPr>
        <w:spacing w:beforeAutospacing="1" w:after="270"/>
        <w:rPr>
          <w:color w:val="000000"/>
        </w:rPr>
      </w:pPr>
      <w:r>
        <w:rPr>
          <w:color w:val="000000"/>
        </w:rPr>
        <w:t>Допускается ли одновременное нахождение на переносной лестнице и стремянке более одного человека?</w:t>
      </w:r>
      <w:r>
        <w:rPr>
          <w:color w:val="000000"/>
        </w:rPr>
        <w:br/>
        <w:t>-Допускается в любом случае</w:t>
      </w:r>
      <w:r>
        <w:rPr>
          <w:color w:val="000000"/>
        </w:rPr>
        <w:br/>
        <w:t>-Допускается только в присутствии наблюдающего</w:t>
      </w:r>
      <w:r>
        <w:rPr>
          <w:color w:val="000000"/>
        </w:rPr>
        <w:br/>
        <w:t>-Допускается только при условии использования дополнительных средств индивидуальной защиты</w:t>
      </w:r>
      <w:r>
        <w:rPr>
          <w:color w:val="000000"/>
        </w:rPr>
        <w:br/>
      </w:r>
      <w:r>
        <w:rPr>
          <w:b/>
          <w:bCs/>
          <w:color w:val="000000"/>
        </w:rPr>
        <w:t>-Не допускается ни в каком случае (+)</w:t>
      </w:r>
      <w:r>
        <w:rPr>
          <w:color w:val="000000"/>
        </w:rPr>
        <w:br/>
      </w:r>
      <w:r>
        <w:rPr>
          <w:color w:val="000000"/>
        </w:rPr>
        <w:br/>
        <w:t>Пояснение: ПОТ РМ-026-2003 п. 4.2.25. Одновременное нахождение на переносной лестнице и стремянке более одного человека запрещается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48</w:t>
      </w:r>
    </w:p>
    <w:p w:rsidR="00C03868" w:rsidRDefault="00C03868">
      <w:pPr>
        <w:spacing w:beforeAutospacing="1" w:after="270"/>
        <w:rPr>
          <w:color w:val="000000"/>
        </w:rPr>
      </w:pPr>
      <w:r>
        <w:rPr>
          <w:color w:val="000000"/>
        </w:rPr>
        <w:t>Проверка знаний у всех работников требований охраны труда оформляется</w:t>
      </w:r>
      <w:r>
        <w:rPr>
          <w:color w:val="000000"/>
        </w:rPr>
        <w:br/>
        <w:t>-Записью в журнале учета инструктажей</w:t>
      </w:r>
      <w:r>
        <w:rPr>
          <w:color w:val="000000"/>
        </w:rPr>
        <w:br/>
        <w:t>-Приказом руководителя</w:t>
      </w:r>
      <w:r>
        <w:rPr>
          <w:color w:val="000000"/>
        </w:rPr>
        <w:br/>
      </w:r>
      <w:r>
        <w:rPr>
          <w:b/>
          <w:bCs/>
          <w:color w:val="000000"/>
        </w:rPr>
        <w:t>-Протоколом (+)</w:t>
      </w:r>
      <w:r>
        <w:rPr>
          <w:color w:val="000000"/>
        </w:rPr>
        <w:br/>
      </w:r>
      <w:r>
        <w:rPr>
          <w:color w:val="000000"/>
        </w:rPr>
        <w:br/>
        <w:t>Комментарий: Постановление Минтруда России, Минобразования России от 13.01.2003 N 1/29 (ред. от 30.11.2016) (Документ не действует)</w:t>
      </w:r>
    </w:p>
    <w:p w:rsidR="00C03868" w:rsidRDefault="00C03868">
      <w:pPr>
        <w:spacing w:beforeAutospacing="1" w:afterAutospacing="1"/>
        <w:rPr>
          <w:color w:val="000000"/>
        </w:rPr>
      </w:pPr>
      <w:r>
        <w:rPr>
          <w:color w:val="000000"/>
        </w:rPr>
        <w:t> </w:t>
      </w:r>
    </w:p>
    <w:p w:rsidR="00C03868" w:rsidRDefault="00C03868">
      <w:r>
        <w:rPr>
          <w:color w:val="000000"/>
        </w:rPr>
        <w:t>Вопрос № 49</w:t>
      </w:r>
    </w:p>
    <w:p w:rsidR="00C03868" w:rsidRDefault="00C03868">
      <w:pPr>
        <w:spacing w:beforeAutospacing="1" w:after="270"/>
        <w:rPr>
          <w:color w:val="000000"/>
        </w:rPr>
      </w:pPr>
      <w:r>
        <w:rPr>
          <w:color w:val="000000"/>
        </w:rPr>
        <w:t>Автопогрузчики должны быть оснащены:</w:t>
      </w:r>
      <w:r>
        <w:rPr>
          <w:color w:val="000000"/>
        </w:rPr>
        <w:br/>
        <w:t>1)тормозами, обеспечивающими тормозной путь при скорости движения 10 км/ч не более 2,5 м;</w:t>
      </w:r>
      <w:r>
        <w:rPr>
          <w:color w:val="000000"/>
        </w:rPr>
        <w:br/>
        <w:t>2)глушителем с искрогасителем;</w:t>
      </w:r>
      <w:r>
        <w:rPr>
          <w:color w:val="000000"/>
        </w:rPr>
        <w:br/>
        <w:t>3)зеркалом заднего вида;</w:t>
      </w:r>
      <w:r>
        <w:rPr>
          <w:color w:val="000000"/>
        </w:rPr>
        <w:br/>
      </w:r>
      <w:r>
        <w:rPr>
          <w:b/>
          <w:bCs/>
          <w:color w:val="000000"/>
        </w:rPr>
        <w:t>4) всё верно (+)</w:t>
      </w:r>
      <w:r>
        <w:rPr>
          <w:color w:val="000000"/>
        </w:rPr>
        <w:br/>
      </w:r>
      <w:r>
        <w:rPr>
          <w:color w:val="000000"/>
        </w:rPr>
        <w:br/>
        <w:t>Пояснение: Приказ Минтруда России от 18.11.2020 N 814н п. 66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50</w:t>
      </w:r>
    </w:p>
    <w:p w:rsidR="00C03868" w:rsidRDefault="00C03868">
      <w:pPr>
        <w:spacing w:beforeAutospacing="1" w:after="270"/>
        <w:rPr>
          <w:color w:val="000000"/>
        </w:rPr>
      </w:pPr>
      <w:r>
        <w:rPr>
          <w:color w:val="000000"/>
        </w:rPr>
        <w:t>При возникновении пожара в учреждении, лицо, заметившее пожар, обязано немедленно</w:t>
      </w:r>
      <w:r>
        <w:rPr>
          <w:color w:val="000000"/>
        </w:rPr>
        <w:br/>
      </w:r>
      <w:r>
        <w:rPr>
          <w:b/>
          <w:bCs/>
          <w:color w:val="000000"/>
        </w:rPr>
        <w:t>А) Сообщить в ближайшую пожарную часть по телефонам: 01,112 или 101. Эвакуировать сотрудников и детей из помещений. Эвакуацию нужно начинать из того помещения, где возник пожар, а также из помещений, которым угрожает опасность распространения пожара. В своих действиях руководствоваться схемой эвакуации (+)</w:t>
      </w:r>
      <w:r>
        <w:rPr>
          <w:color w:val="000000"/>
        </w:rPr>
        <w:br/>
      </w:r>
      <w:r>
        <w:rPr>
          <w:color w:val="000000"/>
        </w:rPr>
        <w:br/>
        <w:t>Б) Сообщить в ближайшую пожарную часть по телефонам: 01,112 или 101. Сообщить руководителю или лицу его замещающему.</w:t>
      </w:r>
      <w:r>
        <w:rPr>
          <w:color w:val="000000"/>
        </w:rPr>
        <w:br/>
      </w:r>
      <w:r>
        <w:rPr>
          <w:color w:val="000000"/>
        </w:rPr>
        <w:br/>
        <w:t>Комментарий:</w:t>
      </w:r>
    </w:p>
    <w:p w:rsidR="00C03868" w:rsidRDefault="00C03868">
      <w:pPr>
        <w:spacing w:beforeAutospacing="1" w:afterAutospacing="1"/>
        <w:rPr>
          <w:color w:val="000000"/>
        </w:rPr>
      </w:pPr>
      <w:r>
        <w:rPr>
          <w:color w:val="000000"/>
        </w:rPr>
        <w:t> </w:t>
      </w:r>
    </w:p>
    <w:p w:rsidR="00C03868" w:rsidRDefault="00C03868">
      <w:r>
        <w:rPr>
          <w:color w:val="000000"/>
        </w:rPr>
        <w:t>Вопрос № 51</w:t>
      </w:r>
    </w:p>
    <w:p w:rsidR="00C03868" w:rsidRDefault="00C03868">
      <w:pPr>
        <w:spacing w:beforeAutospacing="1" w:after="270"/>
        <w:rPr>
          <w:color w:val="000000"/>
        </w:rPr>
      </w:pPr>
      <w:r>
        <w:rPr>
          <w:color w:val="000000"/>
        </w:rPr>
        <w:t>Сколько степеней отморожения в зависимости от глубины повреждения тканей существует?</w:t>
      </w:r>
      <w:r>
        <w:rPr>
          <w:color w:val="000000"/>
        </w:rPr>
        <w:br/>
        <w:t>-Пять</w:t>
      </w:r>
      <w:r>
        <w:rPr>
          <w:color w:val="000000"/>
        </w:rPr>
        <w:br/>
        <w:t>-Две</w:t>
      </w:r>
      <w:r>
        <w:rPr>
          <w:color w:val="000000"/>
        </w:rPr>
        <w:br/>
        <w:t>-Три</w:t>
      </w:r>
      <w:r>
        <w:rPr>
          <w:color w:val="000000"/>
        </w:rPr>
        <w:br/>
      </w:r>
      <w:r>
        <w:rPr>
          <w:b/>
          <w:bCs/>
          <w:color w:val="000000"/>
        </w:rPr>
        <w:t>-Четыре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52</w:t>
      </w:r>
    </w:p>
    <w:p w:rsidR="00C03868" w:rsidRDefault="00C03868">
      <w:pPr>
        <w:spacing w:beforeAutospacing="1" w:after="270"/>
        <w:rPr>
          <w:color w:val="000000"/>
        </w:rPr>
      </w:pPr>
      <w:r>
        <w:rPr>
          <w:color w:val="000000"/>
        </w:rPr>
        <w:t>В какие сроки должно быть проведено 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w:t>
      </w:r>
      <w:r>
        <w:rPr>
          <w:color w:val="000000"/>
        </w:rPr>
        <w:br/>
        <w:t>-В течение суток</w:t>
      </w:r>
      <w:r>
        <w:rPr>
          <w:color w:val="000000"/>
        </w:rPr>
        <w:br/>
      </w:r>
      <w:r>
        <w:rPr>
          <w:b/>
          <w:bCs/>
          <w:color w:val="000000"/>
        </w:rPr>
        <w:t>-В течение трех календарных дней (+)</w:t>
      </w:r>
      <w:r>
        <w:rPr>
          <w:color w:val="000000"/>
        </w:rPr>
        <w:br/>
        <w:t>-В течение 15 дней</w:t>
      </w:r>
      <w:r>
        <w:rPr>
          <w:color w:val="000000"/>
        </w:rPr>
        <w:br/>
        <w:t>-В течение одного месяца</w:t>
      </w:r>
      <w:r>
        <w:rPr>
          <w:color w:val="000000"/>
        </w:rPr>
        <w:br/>
      </w:r>
      <w:r>
        <w:rPr>
          <w:color w:val="000000"/>
        </w:rPr>
        <w:br/>
        <w:t>Примечания: ТК РФ Статья 229.1. Сроки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53</w:t>
      </w:r>
    </w:p>
    <w:p w:rsidR="00C03868" w:rsidRDefault="00C03868">
      <w:pPr>
        <w:spacing w:beforeAutospacing="1" w:after="270"/>
        <w:rPr>
          <w:color w:val="000000"/>
        </w:rPr>
      </w:pPr>
      <w:r>
        <w:rPr>
          <w:color w:val="000000"/>
        </w:rPr>
        <w:t>Что не относится к основным элементам системы управления охраной труда?</w:t>
      </w:r>
      <w:r>
        <w:rPr>
          <w:color w:val="000000"/>
        </w:rPr>
        <w:br/>
        <w:t>-Политика</w:t>
      </w:r>
      <w:r>
        <w:rPr>
          <w:color w:val="000000"/>
        </w:rPr>
        <w:br/>
        <w:t>-Организация</w:t>
      </w:r>
      <w:r>
        <w:rPr>
          <w:color w:val="000000"/>
        </w:rPr>
        <w:br/>
        <w:t>-Планирование и осуществление</w:t>
      </w:r>
      <w:r>
        <w:rPr>
          <w:color w:val="000000"/>
        </w:rPr>
        <w:br/>
      </w:r>
      <w:r>
        <w:rPr>
          <w:b/>
          <w:bCs/>
          <w:color w:val="000000"/>
        </w:rPr>
        <w:t>-Расчет материальных затрат (+)</w:t>
      </w:r>
      <w:r>
        <w:rPr>
          <w:color w:val="000000"/>
        </w:rPr>
        <w:br/>
        <w:t>-Оценка и действия по осуществлению</w:t>
      </w:r>
      <w:r>
        <w:rPr>
          <w:color w:val="000000"/>
        </w:rPr>
        <w:br/>
      </w:r>
      <w:r>
        <w:rPr>
          <w:color w:val="000000"/>
        </w:rPr>
        <w:br/>
        <w:t>Пояснение: ГОСТ 12.0.230-2007п. 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54</w:t>
      </w:r>
    </w:p>
    <w:p w:rsidR="00C03868" w:rsidRDefault="00C03868">
      <w:pPr>
        <w:spacing w:beforeAutospacing="1" w:after="270"/>
        <w:rPr>
          <w:color w:val="000000"/>
        </w:rPr>
      </w:pPr>
      <w:r>
        <w:rPr>
          <w:color w:val="000000"/>
        </w:rPr>
        <w:t>На реализацию каких целей направлен комплекс мероприятий, осуществляемых при проведении специальной оценки условий труда?</w:t>
      </w:r>
      <w:r>
        <w:rPr>
          <w:color w:val="000000"/>
        </w:rPr>
        <w:br/>
        <w:t>-Подтверждение или назначение вновь компенсаций работникам за работу с вредными и (или) опасными производственными факторами</w:t>
      </w:r>
      <w:r>
        <w:rPr>
          <w:color w:val="000000"/>
        </w:rPr>
        <w:br/>
      </w:r>
      <w:r>
        <w:rPr>
          <w:b/>
          <w:bCs/>
          <w:color w:val="000000"/>
        </w:rPr>
        <w:t>-Идентификация вредных и (или) опасных факторов производственной среды и трудового процесса и оценка уровня их воздействия на работника (+)</w:t>
      </w:r>
      <w:r>
        <w:rPr>
          <w:color w:val="000000"/>
        </w:rPr>
        <w:br/>
        <w:t>-Накопление исходных данных при переводе производства на другой вид продукции или на другую технологию изготовления той же продукции</w:t>
      </w:r>
      <w:r>
        <w:rPr>
          <w:color w:val="000000"/>
        </w:rPr>
        <w:br/>
        <w:t>-Определение рабочих мест, подлежащих ликвидации по условиям труда</w:t>
      </w:r>
      <w:r>
        <w:rPr>
          <w:color w:val="000000"/>
        </w:rPr>
        <w:br/>
      </w:r>
      <w:r>
        <w:rPr>
          <w:color w:val="000000"/>
        </w:rPr>
        <w:br/>
        <w:t>Пояснение: 426-ФЗ Статья 3. Специальная оценка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55</w:t>
      </w:r>
    </w:p>
    <w:p w:rsidR="00C03868" w:rsidRDefault="00C03868">
      <w:pPr>
        <w:spacing w:beforeAutospacing="1" w:after="270"/>
        <w:rPr>
          <w:color w:val="000000"/>
        </w:rPr>
      </w:pPr>
      <w:r>
        <w:rPr>
          <w:color w:val="000000"/>
        </w:rPr>
        <w:t>Какую минимальную группу по электробезопасности должны иметь водители, крановщики, машинисты, стропальщики, работающие в действующих электроустановках или в охранной зоне ВЛ?</w:t>
      </w:r>
      <w:r>
        <w:rPr>
          <w:color w:val="000000"/>
        </w:rPr>
        <w:br/>
        <w:t>Варианты ответов</w:t>
      </w:r>
      <w:r>
        <w:rPr>
          <w:color w:val="000000"/>
        </w:rPr>
        <w:br/>
        <w:t>-Группу I</w:t>
      </w:r>
      <w:r>
        <w:rPr>
          <w:color w:val="000000"/>
        </w:rPr>
        <w:br/>
      </w:r>
      <w:r>
        <w:rPr>
          <w:b/>
          <w:bCs/>
          <w:color w:val="000000"/>
        </w:rPr>
        <w:t>-Группу II (+)</w:t>
      </w:r>
      <w:r>
        <w:rPr>
          <w:color w:val="000000"/>
        </w:rPr>
        <w:br/>
        <w:t>-Группу III</w:t>
      </w:r>
      <w:r>
        <w:rPr>
          <w:color w:val="000000"/>
        </w:rPr>
        <w:br/>
        <w:t>-Группу IV</w:t>
      </w:r>
      <w:r>
        <w:rPr>
          <w:color w:val="000000"/>
        </w:rPr>
        <w:br/>
      </w:r>
      <w:r>
        <w:rPr>
          <w:color w:val="000000"/>
        </w:rPr>
        <w:br/>
        <w:t>Пояснение: Приказ Министерства труда от 15 декабря 2020 г. N 903н п 45.2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56</w:t>
      </w:r>
    </w:p>
    <w:p w:rsidR="00C03868" w:rsidRDefault="00C03868">
      <w:pPr>
        <w:spacing w:beforeAutospacing="1" w:after="270"/>
        <w:rPr>
          <w:color w:val="000000"/>
        </w:rPr>
      </w:pPr>
      <w:r>
        <w:rPr>
          <w:color w:val="000000"/>
        </w:rPr>
        <w:t>Сколько степеней ожогов существует?</w:t>
      </w:r>
      <w:r>
        <w:rPr>
          <w:color w:val="000000"/>
        </w:rPr>
        <w:br/>
        <w:t>-Пять</w:t>
      </w:r>
      <w:r>
        <w:rPr>
          <w:color w:val="000000"/>
        </w:rPr>
        <w:br/>
        <w:t>-Две</w:t>
      </w:r>
      <w:r>
        <w:rPr>
          <w:color w:val="000000"/>
        </w:rPr>
        <w:br/>
        <w:t>-Три</w:t>
      </w:r>
      <w:r>
        <w:rPr>
          <w:color w:val="000000"/>
        </w:rPr>
        <w:br/>
      </w:r>
      <w:r>
        <w:rPr>
          <w:b/>
          <w:bCs/>
          <w:color w:val="000000"/>
        </w:rPr>
        <w:t>-Четыре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57</w:t>
      </w:r>
    </w:p>
    <w:p w:rsidR="00C03868" w:rsidRDefault="00C03868">
      <w:pPr>
        <w:spacing w:beforeAutospacing="1" w:after="270"/>
        <w:rPr>
          <w:color w:val="000000"/>
        </w:rPr>
      </w:pPr>
      <w:r>
        <w:rPr>
          <w:color w:val="000000"/>
        </w:rPr>
        <w:t>Что не входит в обязанности работника в области охраны труда?</w:t>
      </w:r>
      <w:r>
        <w:rPr>
          <w:color w:val="000000"/>
        </w:rPr>
        <w:br/>
        <w:t>-Соблюдение требований охраны труда</w:t>
      </w:r>
      <w:r>
        <w:rPr>
          <w:color w:val="000000"/>
        </w:rPr>
        <w:br/>
        <w:t>-Правильное применение средств индивидуальной и коллективной защиты</w:t>
      </w:r>
      <w:r>
        <w:rPr>
          <w:color w:val="000000"/>
        </w:rPr>
        <w:br/>
      </w:r>
      <w:r>
        <w:rPr>
          <w:b/>
          <w:bCs/>
          <w:color w:val="000000"/>
        </w:rPr>
        <w:t>-Обеспечение ухода и содержания в надлежащем состоянии средств индивидуальной защиты и их хранение (+)</w:t>
      </w:r>
      <w:r>
        <w:rPr>
          <w:color w:val="000000"/>
        </w:rPr>
        <w:br/>
        <w:t>-Прохождение обучения безопасным методам и приемам выполнения работ и оказанию первой помощи пострадавшим на производстве</w:t>
      </w:r>
      <w:r>
        <w:rPr>
          <w:color w:val="000000"/>
        </w:rPr>
        <w:br/>
        <w:t>-Прохождение обязательных предварительных и периодических медицинских осмотров</w:t>
      </w:r>
      <w:r>
        <w:rPr>
          <w:color w:val="000000"/>
        </w:rPr>
        <w:br/>
      </w:r>
      <w:r>
        <w:rPr>
          <w:color w:val="000000"/>
        </w:rPr>
        <w:br/>
        <w:t>Пояснение: ТК РФ Статья 215. Обязанности работника в области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58</w:t>
      </w:r>
    </w:p>
    <w:p w:rsidR="00C03868" w:rsidRDefault="00C03868">
      <w:pPr>
        <w:spacing w:beforeAutospacing="1" w:after="270"/>
        <w:rPr>
          <w:color w:val="000000"/>
        </w:rPr>
      </w:pPr>
      <w:r>
        <w:rPr>
          <w:color w:val="000000"/>
        </w:rPr>
        <w:t>Что не входит в обязанности работодателя при несчастном случае на производстве?</w:t>
      </w:r>
      <w:r>
        <w:rPr>
          <w:color w:val="000000"/>
        </w:rPr>
        <w:br/>
        <w:t>-Организация первой помощи пострадавшему</w:t>
      </w:r>
      <w:r>
        <w:rPr>
          <w:color w:val="000000"/>
        </w:rPr>
        <w:br/>
        <w:t>-Доставка пострадавшего в медицинскую организацию</w:t>
      </w:r>
      <w:r>
        <w:rPr>
          <w:color w:val="000000"/>
        </w:rPr>
        <w:br/>
      </w:r>
      <w:r>
        <w:rPr>
          <w:b/>
          <w:bCs/>
          <w:color w:val="000000"/>
        </w:rPr>
        <w:t>-Независимо от тяжести несчастного случая сообщить в течение 7 дней в органы и организации по месту происшествия несчастного случая, указанные в ТК РФ (+)</w:t>
      </w:r>
      <w:r>
        <w:rPr>
          <w:color w:val="000000"/>
        </w:rPr>
        <w:br/>
        <w:t>-Предотвращение развития аварийной ситуации и воздействия травмирующих факторов на других лиц</w:t>
      </w:r>
      <w:r>
        <w:rPr>
          <w:color w:val="000000"/>
        </w:rPr>
        <w:br/>
        <w:t>-Сохранность до начала расследования несчастного случая обстановки, какой она была на момент происшествия</w:t>
      </w:r>
      <w:r>
        <w:rPr>
          <w:color w:val="000000"/>
        </w:rPr>
        <w:br/>
        <w:t>-Организация и обеспечение надлежащего и своевременного расследования несчастного случая</w:t>
      </w:r>
      <w:r>
        <w:rPr>
          <w:color w:val="000000"/>
        </w:rPr>
        <w:br/>
      </w:r>
      <w:r>
        <w:rPr>
          <w:color w:val="000000"/>
        </w:rPr>
        <w:br/>
        <w:t>Примечания: ТК РФ Статья 228. Обязанности работодателя при несчастном случае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59</w:t>
      </w:r>
    </w:p>
    <w:p w:rsidR="00C03868" w:rsidRDefault="00C03868">
      <w:pPr>
        <w:spacing w:beforeAutospacing="1" w:after="270"/>
        <w:rPr>
          <w:color w:val="000000"/>
        </w:rPr>
      </w:pPr>
      <w:r>
        <w:rPr>
          <w:color w:val="000000"/>
        </w:rPr>
        <w:t>Деятельность федеральной инспекции труда и ее должностных лиц осуществляется на основе принципов ...</w:t>
      </w:r>
      <w:r>
        <w:rPr>
          <w:color w:val="000000"/>
        </w:rPr>
        <w:br/>
      </w:r>
      <w:r>
        <w:rPr>
          <w:b/>
          <w:bCs/>
          <w:color w:val="000000"/>
        </w:rPr>
        <w:t>- уважения, соблюдения и защиты прав и свобод человека и гражданина, законности, объективности, независимости и гласности (+)</w:t>
      </w:r>
      <w:r>
        <w:rPr>
          <w:color w:val="000000"/>
        </w:rPr>
        <w:br/>
        <w:t>- строгого соблюдения тайны о работодателе</w:t>
      </w:r>
      <w:r>
        <w:rPr>
          <w:color w:val="000000"/>
        </w:rPr>
        <w:br/>
        <w:t>- равенства прав работника и работодателя</w:t>
      </w:r>
      <w:r>
        <w:rPr>
          <w:color w:val="000000"/>
        </w:rPr>
        <w:br/>
      </w:r>
      <w:r>
        <w:rPr>
          <w:color w:val="000000"/>
        </w:rPr>
        <w:br/>
        <w:t>Пояснение: ТК РФ Статья 355. Принципы деятельности и основные задачи федеральной инспекции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60</w:t>
      </w:r>
    </w:p>
    <w:p w:rsidR="00C03868" w:rsidRDefault="00C03868">
      <w:pPr>
        <w:spacing w:beforeAutospacing="1" w:after="270"/>
        <w:rPr>
          <w:color w:val="000000"/>
        </w:rPr>
      </w:pPr>
      <w:r>
        <w:rPr>
          <w:color w:val="000000"/>
        </w:rPr>
        <w:t>Какой документ оформляется на каждый несчастный случай, квалифицированный по результатам расследования как несчастный случай на производстве?</w:t>
      </w:r>
      <w:r>
        <w:rPr>
          <w:color w:val="000000"/>
        </w:rPr>
        <w:br/>
        <w:t>-Протокол несчастного случая на производстве</w:t>
      </w:r>
      <w:r>
        <w:rPr>
          <w:color w:val="000000"/>
        </w:rPr>
        <w:br/>
      </w:r>
      <w:r>
        <w:rPr>
          <w:b/>
          <w:bCs/>
          <w:color w:val="000000"/>
        </w:rPr>
        <w:t>-Акт о несчастном случае на производстве формы Н-1 (+)</w:t>
      </w:r>
      <w:r>
        <w:rPr>
          <w:color w:val="000000"/>
        </w:rPr>
        <w:br/>
        <w:t>-Перечень пострадавших при несчастном случае на производстве</w:t>
      </w:r>
      <w:r>
        <w:rPr>
          <w:color w:val="000000"/>
        </w:rPr>
        <w:br/>
        <w:t>-Медицинское заключение о характере и степени тяжести повреждения, причиненного здоровью пострадавшего</w:t>
      </w:r>
      <w:r>
        <w:rPr>
          <w:color w:val="000000"/>
        </w:rPr>
        <w:br/>
      </w:r>
      <w:r>
        <w:rPr>
          <w:color w:val="000000"/>
        </w:rPr>
        <w:br/>
        <w:t>Примечания: ТК РФ Статья 230. Порядок оформления материалов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61</w:t>
      </w:r>
    </w:p>
    <w:p w:rsidR="00C03868" w:rsidRDefault="00C03868">
      <w:pPr>
        <w:spacing w:beforeAutospacing="1" w:afterAutospacing="1"/>
        <w:rPr>
          <w:color w:val="000000"/>
        </w:rPr>
      </w:pPr>
      <w:r>
        <w:rPr>
          <w:color w:val="000000"/>
        </w:rPr>
        <w:t>Какой вид инструктажа должен пройти работник при изменении технологического процесса?</w:t>
      </w:r>
      <w:r>
        <w:rPr>
          <w:color w:val="000000"/>
        </w:rPr>
        <w:br/>
        <w:t>-Вводный</w:t>
      </w:r>
      <w:r>
        <w:rPr>
          <w:color w:val="000000"/>
        </w:rPr>
        <w:br/>
        <w:t>-Первичный на рабочем месте</w:t>
      </w:r>
      <w:r>
        <w:rPr>
          <w:color w:val="000000"/>
        </w:rPr>
        <w:br/>
        <w:t>-Повторный</w:t>
      </w:r>
      <w:r>
        <w:rPr>
          <w:color w:val="000000"/>
        </w:rPr>
        <w:br/>
      </w:r>
      <w:r>
        <w:rPr>
          <w:b/>
          <w:bCs/>
          <w:color w:val="000000"/>
        </w:rPr>
        <w:t>-Внеплановый (+)</w:t>
      </w:r>
      <w:r>
        <w:rPr>
          <w:color w:val="000000"/>
        </w:rPr>
        <w:br/>
      </w:r>
      <w:r>
        <w:rPr>
          <w:color w:val="000000"/>
        </w:rPr>
        <w:br/>
        <w:t>Комментарий: Постановление Правительства РФ от 24.12.2021 N 2464 "О порядке обучения по охране труда и проверки знания требований охраны труда" (вместе с "Правилами обучения по охране труда и проверки знания требований охраны труда") (документ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62</w:t>
      </w:r>
    </w:p>
    <w:p w:rsidR="00C03868" w:rsidRDefault="00C03868">
      <w:pPr>
        <w:spacing w:beforeAutospacing="1" w:after="270"/>
        <w:rPr>
          <w:color w:val="000000"/>
        </w:rPr>
      </w:pPr>
      <w:r>
        <w:rPr>
          <w:color w:val="000000"/>
        </w:rPr>
        <w:t>Какой федеральный орган исполнительной власти осуществляет государственный контроль (надзор) за соблюдением трудового законодательства и иных нормативных правовых актов, содержащих нормы трудового права?</w:t>
      </w:r>
      <w:r>
        <w:rPr>
          <w:color w:val="000000"/>
        </w:rPr>
        <w:br/>
        <w:t>-Министерство труда и социальной защиты РФ</w:t>
      </w:r>
      <w:r>
        <w:rPr>
          <w:color w:val="000000"/>
        </w:rPr>
        <w:br/>
        <w:t>-Правительство РФ</w:t>
      </w:r>
      <w:r>
        <w:rPr>
          <w:color w:val="000000"/>
        </w:rPr>
        <w:br/>
      </w:r>
      <w:r>
        <w:rPr>
          <w:b/>
          <w:bCs/>
          <w:color w:val="000000"/>
        </w:rPr>
        <w:t>-Федеральная инспекция труда (+)</w:t>
      </w:r>
      <w:r>
        <w:rPr>
          <w:color w:val="000000"/>
        </w:rPr>
        <w:br/>
        <w:t>-Федеральная служба по надзору в сфере защиты прав потребителей и благополучия человека</w:t>
      </w:r>
      <w:r>
        <w:rPr>
          <w:color w:val="000000"/>
        </w:rPr>
        <w:br/>
      </w:r>
      <w:r>
        <w:rPr>
          <w:color w:val="000000"/>
        </w:rPr>
        <w:br/>
        <w:t>Примечания ТК РФ Статья 353. 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63</w:t>
      </w:r>
    </w:p>
    <w:p w:rsidR="00C03868" w:rsidRDefault="00C03868">
      <w:pPr>
        <w:spacing w:beforeAutospacing="1" w:after="270"/>
        <w:rPr>
          <w:color w:val="000000"/>
        </w:rPr>
      </w:pPr>
      <w:r>
        <w:rPr>
          <w:color w:val="000000"/>
        </w:rPr>
        <w:t>Какого вида обеспечения по страхованию НЕ предусмотрено?</w:t>
      </w:r>
      <w:r>
        <w:rPr>
          <w:color w:val="000000"/>
        </w:rPr>
        <w:br/>
        <w:t>-Пособие по временной нетрудоспособности</w:t>
      </w:r>
      <w:r>
        <w:rPr>
          <w:color w:val="000000"/>
        </w:rPr>
        <w:br/>
        <w:t>-Страховые выплаты</w:t>
      </w:r>
      <w:r>
        <w:rPr>
          <w:color w:val="000000"/>
        </w:rPr>
        <w:br/>
        <w:t>-Оплата дополнительных расходов, связанных с реабилитацией застрахованного</w:t>
      </w:r>
      <w:r>
        <w:rPr>
          <w:color w:val="000000"/>
        </w:rPr>
        <w:br/>
      </w:r>
      <w:r>
        <w:rPr>
          <w:b/>
          <w:bCs/>
          <w:color w:val="000000"/>
        </w:rPr>
        <w:t>-Выплаты за нанесение морального вреда (+)</w:t>
      </w:r>
      <w:r>
        <w:rPr>
          <w:color w:val="000000"/>
        </w:rPr>
        <w:br/>
      </w:r>
      <w:r>
        <w:rPr>
          <w:color w:val="000000"/>
        </w:rPr>
        <w:br/>
        <w:t>Пояснение: 125-ФЗ Статья 8. Виды обеспечения по страхованию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64</w:t>
      </w:r>
    </w:p>
    <w:p w:rsidR="00C03868" w:rsidRDefault="00C03868">
      <w:pPr>
        <w:spacing w:beforeAutospacing="1" w:after="270"/>
        <w:rPr>
          <w:color w:val="000000"/>
        </w:rPr>
      </w:pPr>
      <w:r>
        <w:rPr>
          <w:color w:val="000000"/>
        </w:rPr>
        <w:t>Какие работники из перечисленных НЕ проходят обязательные медицинские осмотры?</w:t>
      </w:r>
      <w:r>
        <w:rPr>
          <w:color w:val="000000"/>
        </w:rPr>
        <w:br/>
        <w:t>-Работники, занятые на работах с вредными и (или) опасными условиями труда</w:t>
      </w:r>
      <w:r>
        <w:rPr>
          <w:color w:val="000000"/>
        </w:rPr>
        <w:br/>
        <w:t>-Работники, занятые на работах с движением транспорта</w:t>
      </w:r>
      <w:r>
        <w:rPr>
          <w:color w:val="000000"/>
        </w:rPr>
        <w:br/>
        <w:t>-Работники организаций пищевой промышленности и общественного питания</w:t>
      </w:r>
      <w:r>
        <w:rPr>
          <w:color w:val="000000"/>
        </w:rPr>
        <w:br/>
      </w:r>
      <w:r>
        <w:rPr>
          <w:b/>
          <w:bCs/>
          <w:color w:val="000000"/>
        </w:rPr>
        <w:t>-Работники, занятые на работах с безопасными условиями труда, за исключением транспорта, медицинских, детских, учреждений общественного питания, а также водопроводных сооружений (+)</w:t>
      </w:r>
      <w:r>
        <w:rPr>
          <w:color w:val="000000"/>
        </w:rPr>
        <w:br/>
        <w:t>-Работники торговли</w:t>
      </w:r>
      <w:r>
        <w:rPr>
          <w:color w:val="000000"/>
        </w:rPr>
        <w:br/>
        <w:t>-Работники медицинских организаций</w:t>
      </w:r>
      <w:r>
        <w:rPr>
          <w:color w:val="000000"/>
        </w:rPr>
        <w:br/>
      </w:r>
      <w:r>
        <w:rPr>
          <w:color w:val="000000"/>
        </w:rPr>
        <w:br/>
        <w:t>Пояснение: ТК РФ Статья 220. Медицинские осмотры некоторых категорий работников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65</w:t>
      </w:r>
    </w:p>
    <w:p w:rsidR="00C03868" w:rsidRDefault="00C03868">
      <w:pPr>
        <w:spacing w:beforeAutospacing="1" w:after="270"/>
        <w:rPr>
          <w:color w:val="000000"/>
        </w:rPr>
      </w:pPr>
      <w:r>
        <w:rPr>
          <w:color w:val="000000"/>
        </w:rPr>
        <w:t>Какое из перечисленных определений соответствует термину "профсоюз"?</w:t>
      </w:r>
      <w:r>
        <w:rPr>
          <w:color w:val="000000"/>
        </w:rPr>
        <w:br/>
        <w:t>-Содружество граждан, связанных общими трудовыми интересами</w:t>
      </w:r>
      <w:r>
        <w:rPr>
          <w:color w:val="000000"/>
        </w:rPr>
        <w:br/>
      </w:r>
      <w:r>
        <w:rPr>
          <w:b/>
          <w:bCs/>
          <w:color w:val="000000"/>
        </w:rPr>
        <w:t>-Добровольное общественное объединение граждан, связанных общими производственными, профессиональными интересами по роду деятельности, создаваемое в целях представительства и защиты их социально-трудовых прав и интересов (+)</w:t>
      </w:r>
      <w:r>
        <w:rPr>
          <w:color w:val="000000"/>
        </w:rPr>
        <w:br/>
        <w:t>-Объединение рабочих, проживающих на территории РФ, создаваемое для реализации трудового законодательства</w:t>
      </w:r>
      <w:r>
        <w:rPr>
          <w:color w:val="000000"/>
        </w:rPr>
        <w:br/>
        <w:t>-Массовая организация, объединяющая трудящихся</w:t>
      </w:r>
      <w:r>
        <w:rPr>
          <w:color w:val="000000"/>
        </w:rPr>
        <w:br/>
      </w:r>
      <w:r>
        <w:rPr>
          <w:color w:val="000000"/>
        </w:rPr>
        <w:br/>
        <w:t>Пояснение: № 10-ФЗ Статья 2. Право на объединение в профсоюзы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66</w:t>
      </w:r>
    </w:p>
    <w:p w:rsidR="00C03868" w:rsidRDefault="00C03868">
      <w:pPr>
        <w:spacing w:beforeAutospacing="1" w:afterAutospacing="1"/>
        <w:rPr>
          <w:color w:val="000000"/>
        </w:rPr>
      </w:pPr>
      <w:r>
        <w:rPr>
          <w:color w:val="000000"/>
        </w:rPr>
        <w:t>Что включает в себя первая помощь при ранениях?</w:t>
      </w:r>
      <w:r>
        <w:rPr>
          <w:color w:val="000000"/>
        </w:rPr>
        <w:br/>
        <w:t>-Наложение тугой повязки на рану</w:t>
      </w:r>
      <w:r>
        <w:rPr>
          <w:color w:val="000000"/>
        </w:rPr>
        <w:br/>
      </w:r>
      <w:r>
        <w:rPr>
          <w:b/>
          <w:bCs/>
          <w:color w:val="000000"/>
        </w:rPr>
        <w:t>-Остановка кровотечения и защита раны от дальнейших повреждений и попадания в нее инфекции путем наложения стерильной повязки (+)</w:t>
      </w:r>
      <w:r>
        <w:rPr>
          <w:color w:val="000000"/>
        </w:rPr>
        <w:br/>
        <w:t>-Обработка раны и наложения повязки</w:t>
      </w:r>
      <w:r>
        <w:rPr>
          <w:color w:val="000000"/>
        </w:rPr>
        <w:br/>
      </w:r>
      <w:r>
        <w:rPr>
          <w:color w:val="000000"/>
        </w:rPr>
        <w:br/>
        <w:t>Комментарий: Приказ Минздравсоцразвития России от 04.05.2012 N 477н (ред. от 07.11.2012)</w:t>
      </w:r>
    </w:p>
    <w:p w:rsidR="00C03868" w:rsidRDefault="00C03868">
      <w:pPr>
        <w:spacing w:beforeAutospacing="1" w:afterAutospacing="1"/>
        <w:rPr>
          <w:color w:val="000000"/>
        </w:rPr>
      </w:pPr>
      <w:r>
        <w:rPr>
          <w:color w:val="000000"/>
        </w:rPr>
        <w:t> </w:t>
      </w:r>
    </w:p>
    <w:p w:rsidR="00C03868" w:rsidRDefault="00C03868">
      <w:r>
        <w:rPr>
          <w:color w:val="000000"/>
        </w:rPr>
        <w:t>Вопрос № 67</w:t>
      </w:r>
    </w:p>
    <w:p w:rsidR="00C03868" w:rsidRDefault="00C03868">
      <w:pPr>
        <w:spacing w:beforeAutospacing="1" w:after="270"/>
        <w:rPr>
          <w:color w:val="000000"/>
        </w:rPr>
      </w:pPr>
      <w:r>
        <w:rPr>
          <w:color w:val="000000"/>
        </w:rPr>
        <w:t>Каким законодательным актом устанавливается право работника на труд в Российской Федерации?</w:t>
      </w:r>
      <w:r>
        <w:rPr>
          <w:color w:val="000000"/>
        </w:rPr>
        <w:br/>
        <w:t>-Трудовым кодексом Российской Федерации.</w:t>
      </w:r>
      <w:r>
        <w:rPr>
          <w:color w:val="000000"/>
        </w:rPr>
        <w:br/>
      </w:r>
      <w:r>
        <w:rPr>
          <w:b/>
          <w:bCs/>
          <w:color w:val="000000"/>
        </w:rPr>
        <w:t>-Конституцией Российской Федерации (+)</w:t>
      </w:r>
      <w:r>
        <w:rPr>
          <w:color w:val="000000"/>
        </w:rPr>
        <w:br/>
        <w:t>-Конвенцией о защите прав человека и основных свобод.</w:t>
      </w:r>
      <w:r>
        <w:rPr>
          <w:color w:val="000000"/>
        </w:rPr>
        <w:br/>
        <w:t>-Федеральным законом N 426-ФЗ "О специальной оценке условий труда".</w:t>
      </w:r>
      <w:r>
        <w:rPr>
          <w:color w:val="000000"/>
        </w:rPr>
        <w:br/>
      </w:r>
      <w:r>
        <w:rPr>
          <w:color w:val="000000"/>
        </w:rPr>
        <w:br/>
        <w:t>Пояснение: Конституция: Статья 37 п.3.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68</w:t>
      </w:r>
    </w:p>
    <w:p w:rsidR="00C03868" w:rsidRDefault="00C03868">
      <w:pPr>
        <w:spacing w:beforeAutospacing="1" w:afterAutospacing="1"/>
        <w:rPr>
          <w:color w:val="000000"/>
        </w:rPr>
      </w:pPr>
      <w:r>
        <w:rPr>
          <w:color w:val="000000"/>
        </w:rPr>
        <w:t>Опасный производственный фактор это</w:t>
      </w:r>
      <w:r>
        <w:rPr>
          <w:color w:val="000000"/>
        </w:rPr>
        <w:br/>
        <w:t>-Тяжесть труда</w:t>
      </w:r>
      <w:r>
        <w:rPr>
          <w:color w:val="000000"/>
        </w:rPr>
        <w:br/>
      </w:r>
      <w:r>
        <w:rPr>
          <w:b/>
          <w:bCs/>
          <w:color w:val="000000"/>
        </w:rPr>
        <w:t>-Производственный фактор, воздействие которого на работающего в определенных условиях приводит к травме, резкому ухудшению здоровья, смерти (+)</w:t>
      </w:r>
      <w:r>
        <w:rPr>
          <w:color w:val="000000"/>
        </w:rPr>
        <w:br/>
        <w:t>-Напряженность труда</w:t>
      </w:r>
      <w:r>
        <w:rPr>
          <w:color w:val="000000"/>
        </w:rPr>
        <w:br/>
      </w:r>
      <w:r>
        <w:rPr>
          <w:color w:val="000000"/>
        </w:rPr>
        <w:br/>
        <w:t>Комментарий: приказ Минтруда № 988н Минздрава № 1420н от 31.12.2020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69</w:t>
      </w:r>
    </w:p>
    <w:p w:rsidR="00C03868" w:rsidRDefault="00C03868">
      <w:pPr>
        <w:spacing w:beforeAutospacing="1" w:after="270"/>
        <w:rPr>
          <w:color w:val="000000"/>
        </w:rPr>
      </w:pPr>
      <w:r>
        <w:rPr>
          <w:color w:val="000000"/>
        </w:rPr>
        <w:t>Что из перечисленного НЕ относится к основным полномочиям федеральной инспекции труда?</w:t>
      </w:r>
      <w:r>
        <w:rPr>
          <w:color w:val="000000"/>
        </w:rPr>
        <w:br/>
        <w:t>А) Федеральный государственный надзор за соблюдением трудового законодательства</w:t>
      </w:r>
      <w:r>
        <w:rPr>
          <w:color w:val="000000"/>
        </w:rPr>
        <w:br/>
        <w:t>Б) Рассмотрение дел об административных правонарушениях</w:t>
      </w:r>
      <w:r>
        <w:rPr>
          <w:color w:val="000000"/>
        </w:rPr>
        <w:br/>
        <w:t>В) Проверка соблюдения установленного порядка расследования и учета несчастных случаев на производстве</w:t>
      </w:r>
      <w:r>
        <w:rPr>
          <w:color w:val="000000"/>
        </w:rPr>
        <w:br/>
        <w:t>Г) Прием и рассмотрение заявлений, писем, жалоб и иных обращений граждан о нарушении их трудовых прав</w:t>
      </w:r>
      <w:r>
        <w:rPr>
          <w:color w:val="000000"/>
        </w:rPr>
        <w:br/>
        <w:t>Д) Информирование и консультирование работников и работодателей по вопросам соблюдения трудового законодательства</w:t>
      </w:r>
      <w:r>
        <w:rPr>
          <w:color w:val="000000"/>
        </w:rPr>
        <w:br/>
      </w:r>
      <w:r>
        <w:rPr>
          <w:b/>
          <w:bCs/>
          <w:color w:val="000000"/>
        </w:rPr>
        <w:t>Е) Проведение специальной оценки условий труда (+)</w:t>
      </w:r>
      <w:r>
        <w:rPr>
          <w:color w:val="000000"/>
        </w:rPr>
        <w:br/>
      </w:r>
      <w:r>
        <w:rPr>
          <w:color w:val="000000"/>
        </w:rPr>
        <w:br/>
        <w:t>Примечания ТК РФ Статья 356. Основные полномочия федеральной инспекции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70</w:t>
      </w:r>
    </w:p>
    <w:p w:rsidR="00C03868" w:rsidRDefault="00C03868">
      <w:pPr>
        <w:spacing w:beforeAutospacing="1" w:after="270"/>
        <w:rPr>
          <w:color w:val="000000"/>
        </w:rPr>
      </w:pPr>
      <w:r>
        <w:rPr>
          <w:color w:val="000000"/>
        </w:rPr>
        <w:t>В чем отличие соглашения от коллективного договора?</w:t>
      </w:r>
      <w:r>
        <w:rPr>
          <w:color w:val="000000"/>
        </w:rPr>
        <w:br/>
        <w:t>-Установление в соглашении принципов регулирования гражданских отношений, связанных с урегулированием социально-трудовых отношений</w:t>
      </w:r>
      <w:r>
        <w:rPr>
          <w:color w:val="000000"/>
        </w:rPr>
        <w:br/>
        <w:t>-Установление в соглашении принципов регулирования налоговых отношений, связанных с урегулированием социально-трудовых отношений</w:t>
      </w:r>
      <w:r>
        <w:rPr>
          <w:color w:val="000000"/>
        </w:rPr>
        <w:br/>
        <w:t>-Установление в соглашении принципов регулирования правовых отношений, связанных с урегулированием социально-трудовых отношений</w:t>
      </w:r>
      <w:r>
        <w:rPr>
          <w:color w:val="000000"/>
        </w:rPr>
        <w:br/>
      </w:r>
      <w:r>
        <w:rPr>
          <w:b/>
          <w:bCs/>
          <w:color w:val="000000"/>
        </w:rPr>
        <w:t>-Установление в соглашении общих принципов регулирования экономических отношений, связанных с урегулированием социально-трудовых отношений (+)</w:t>
      </w:r>
      <w:r>
        <w:rPr>
          <w:color w:val="000000"/>
        </w:rPr>
        <w:br/>
      </w:r>
      <w:r>
        <w:rPr>
          <w:color w:val="000000"/>
        </w:rPr>
        <w:br/>
        <w:t>Пояснение: ТК РФ Статья 40. Коллективный договор / ТК РФ Статья 45. Соглашение. Виды соглашений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71</w:t>
      </w:r>
    </w:p>
    <w:p w:rsidR="00C03868" w:rsidRDefault="00C03868">
      <w:pPr>
        <w:spacing w:beforeAutospacing="1" w:after="270"/>
        <w:rPr>
          <w:color w:val="000000"/>
        </w:rPr>
      </w:pPr>
      <w:r>
        <w:rPr>
          <w:color w:val="000000"/>
        </w:rPr>
        <w:t>Какой вид инструктажа не предусмотрен?</w:t>
      </w:r>
      <w:r>
        <w:rPr>
          <w:color w:val="000000"/>
        </w:rPr>
        <w:br/>
        <w:t>-Вводный инструктаж</w:t>
      </w:r>
      <w:r>
        <w:rPr>
          <w:color w:val="000000"/>
        </w:rPr>
        <w:br/>
        <w:t>-Первичный инструктаж на рабочем месте</w:t>
      </w:r>
      <w:r>
        <w:rPr>
          <w:color w:val="000000"/>
        </w:rPr>
        <w:br/>
      </w:r>
      <w:r>
        <w:rPr>
          <w:b/>
          <w:bCs/>
          <w:color w:val="000000"/>
        </w:rPr>
        <w:t>-Вторичный инструктаж на рабочем месте (+)</w:t>
      </w:r>
      <w:r>
        <w:rPr>
          <w:color w:val="000000"/>
        </w:rPr>
        <w:br/>
        <w:t>-Повторный инструктаж на рабочем месте</w:t>
      </w:r>
      <w:r>
        <w:rPr>
          <w:color w:val="000000"/>
        </w:rPr>
        <w:br/>
        <w:t>-Внеплановый инструктаж</w:t>
      </w:r>
      <w:r>
        <w:rPr>
          <w:color w:val="000000"/>
        </w:rPr>
        <w:br/>
        <w:t>-Целевой инструктаж</w:t>
      </w:r>
      <w:r>
        <w:rPr>
          <w:color w:val="000000"/>
        </w:rPr>
        <w:br/>
      </w:r>
      <w:r>
        <w:rPr>
          <w:color w:val="000000"/>
        </w:rPr>
        <w:br/>
        <w:t>Пояснение: Постановление Минтруда РФ, Минобразования РФ № 1-29 п.2.1.1.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72</w:t>
      </w:r>
    </w:p>
    <w:p w:rsidR="00C03868" w:rsidRDefault="00C03868">
      <w:pPr>
        <w:spacing w:beforeAutospacing="1" w:after="270"/>
        <w:rPr>
          <w:color w:val="000000"/>
        </w:rPr>
      </w:pPr>
      <w:r>
        <w:rPr>
          <w:color w:val="000000"/>
        </w:rPr>
        <w:t>Какое из перечисленных требований НЕ предъявляется к выполнению газоопасных работ?</w:t>
      </w:r>
      <w:r>
        <w:rPr>
          <w:color w:val="000000"/>
        </w:rPr>
        <w:br/>
      </w:r>
      <w:r>
        <w:rPr>
          <w:b/>
          <w:bCs/>
          <w:color w:val="000000"/>
        </w:rPr>
        <w:t>-Оформление акта-допуска на производство работ (+)</w:t>
      </w:r>
      <w:r>
        <w:rPr>
          <w:color w:val="000000"/>
        </w:rPr>
        <w:br/>
        <w:t>-Запрет на использование открытого огня в месте проведения работ</w:t>
      </w:r>
      <w:r>
        <w:rPr>
          <w:color w:val="000000"/>
        </w:rPr>
        <w:br/>
        <w:t>-Запрет допуска посторонних лиц к месту проведения работ</w:t>
      </w:r>
      <w:r>
        <w:rPr>
          <w:color w:val="000000"/>
        </w:rPr>
        <w:br/>
        <w:t>-Обеспечение работников необходимыми защитными средствами и приспособлениями, соответствующими выполняемым видам работ</w:t>
      </w:r>
      <w:r>
        <w:rPr>
          <w:color w:val="000000"/>
        </w:rPr>
        <w:br/>
      </w:r>
      <w:r>
        <w:rPr>
          <w:color w:val="000000"/>
        </w:rPr>
        <w:br/>
        <w:t>Пояснение: Приказ Ростехнадзора от 15 декабря 2020 года N 528 п. Подготовительные работы к проведению газоопасных работ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73</w:t>
      </w:r>
    </w:p>
    <w:p w:rsidR="00C03868" w:rsidRDefault="00C03868">
      <w:pPr>
        <w:spacing w:beforeAutospacing="1" w:after="270"/>
        <w:rPr>
          <w:color w:val="000000"/>
        </w:rPr>
      </w:pPr>
      <w:r>
        <w:rPr>
          <w:color w:val="000000"/>
        </w:rPr>
        <w:t>На какие виды подразделяется работа по совместительству?</w:t>
      </w:r>
      <w:r>
        <w:rPr>
          <w:color w:val="000000"/>
        </w:rPr>
        <w:br/>
        <w:t>-На основное и неосновное совместительство</w:t>
      </w:r>
      <w:r>
        <w:rPr>
          <w:color w:val="000000"/>
        </w:rPr>
        <w:br/>
        <w:t>-На рабочее совместительство и совместительство выходного дня</w:t>
      </w:r>
      <w:r>
        <w:rPr>
          <w:color w:val="000000"/>
        </w:rPr>
        <w:br/>
      </w:r>
      <w:r>
        <w:rPr>
          <w:b/>
          <w:bCs/>
          <w:color w:val="000000"/>
        </w:rPr>
        <w:t>-На внутреннее и внешнее совместительство (+)</w:t>
      </w:r>
      <w:r>
        <w:rPr>
          <w:color w:val="000000"/>
        </w:rPr>
        <w:br/>
        <w:t>-На плановое и внеплановое совместительство</w:t>
      </w:r>
      <w:r>
        <w:rPr>
          <w:color w:val="000000"/>
        </w:rPr>
        <w:br/>
      </w:r>
      <w:r>
        <w:rPr>
          <w:color w:val="000000"/>
        </w:rPr>
        <w:br/>
        <w:t>Примечания ТК РФ Статья 60.1. Работа по совместительству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74</w:t>
      </w:r>
    </w:p>
    <w:p w:rsidR="00C03868" w:rsidRDefault="00C03868">
      <w:pPr>
        <w:spacing w:beforeAutospacing="1" w:after="270"/>
        <w:rPr>
          <w:color w:val="000000"/>
        </w:rPr>
      </w:pPr>
      <w:r>
        <w:rPr>
          <w:color w:val="000000"/>
        </w:rPr>
        <w:t>За чей счет в организации производится приобретение и обеспечение работников средствами индивидуальной защиты в соответствии с требованиями охраны труда?</w:t>
      </w:r>
      <w:r>
        <w:rPr>
          <w:color w:val="000000"/>
        </w:rPr>
        <w:br/>
        <w:t>-За счет средств профсоюзной организации при условии, что данный работник является членом профсоюза, в противном случае работник обеспечивает себя самостоятельно</w:t>
      </w:r>
      <w:r>
        <w:rPr>
          <w:color w:val="000000"/>
        </w:rPr>
        <w:br/>
        <w:t>-За счет средств, выделяемых работодателю из средств федерального или регионального бюджета</w:t>
      </w:r>
      <w:r>
        <w:rPr>
          <w:color w:val="000000"/>
        </w:rPr>
        <w:br/>
      </w:r>
      <w:r>
        <w:rPr>
          <w:b/>
          <w:bCs/>
          <w:color w:val="000000"/>
        </w:rPr>
        <w:t>-За счет средств работодателя (+)</w:t>
      </w:r>
      <w:r>
        <w:rPr>
          <w:color w:val="000000"/>
        </w:rPr>
        <w:br/>
        <w:t>-Каждый работник должен сам приобретать необходимые средства индивидуальной защиты</w:t>
      </w:r>
      <w:r>
        <w:rPr>
          <w:color w:val="000000"/>
        </w:rPr>
        <w:br/>
      </w:r>
      <w:r>
        <w:rPr>
          <w:color w:val="000000"/>
        </w:rPr>
        <w:br/>
        <w:t>Пояснение: ТК РФ Статья 221. Обеспечение работников средствами индивидуальной защиты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75</w:t>
      </w:r>
    </w:p>
    <w:p w:rsidR="00C03868" w:rsidRDefault="00C03868">
      <w:pPr>
        <w:spacing w:beforeAutospacing="1" w:after="270"/>
        <w:rPr>
          <w:color w:val="000000"/>
        </w:rPr>
      </w:pPr>
      <w:r>
        <w:rPr>
          <w:color w:val="000000"/>
        </w:rPr>
        <w:t>На каких работах не ограничивается применение труда работников в возрасте до 18 лет?</w:t>
      </w:r>
      <w:r>
        <w:rPr>
          <w:color w:val="000000"/>
        </w:rPr>
        <w:br/>
        <w:t>-На работах, выполнение которых может причинить вред здоровью и нравственному развитию</w:t>
      </w:r>
      <w:r>
        <w:rPr>
          <w:color w:val="000000"/>
        </w:rPr>
        <w:br/>
      </w:r>
      <w:r>
        <w:rPr>
          <w:b/>
          <w:bCs/>
          <w:color w:val="000000"/>
        </w:rPr>
        <w:t>-На сезонных работах (+)</w:t>
      </w:r>
      <w:r>
        <w:rPr>
          <w:color w:val="000000"/>
        </w:rPr>
        <w:br/>
        <w:t>-На работах по подъему и перемещению тяжестей в ручную, превышающих предельно допустимые нормы</w:t>
      </w:r>
      <w:r>
        <w:rPr>
          <w:color w:val="000000"/>
        </w:rPr>
        <w:br/>
      </w:r>
      <w:r>
        <w:rPr>
          <w:color w:val="000000"/>
        </w:rPr>
        <w:br/>
        <w:t>Примечания ТК РФ Статья 265. Работы, на которых запрещается применение труда лиц в возрасте до восемнадцати лет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76</w:t>
      </w:r>
    </w:p>
    <w:p w:rsidR="00C03868" w:rsidRDefault="00C03868">
      <w:pPr>
        <w:spacing w:beforeAutospacing="1" w:after="270"/>
        <w:rPr>
          <w:color w:val="000000"/>
        </w:rPr>
      </w:pPr>
      <w:r>
        <w:rPr>
          <w:color w:val="000000"/>
        </w:rPr>
        <w:t>Какие из перечисленных требований, направленных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мероприятий в области охраны труда, относятся к стандартам безопасности труда?</w:t>
      </w:r>
      <w:r>
        <w:rPr>
          <w:color w:val="000000"/>
        </w:rPr>
        <w:br/>
      </w:r>
      <w:r>
        <w:rPr>
          <w:b/>
          <w:bCs/>
          <w:color w:val="000000"/>
        </w:rPr>
        <w:t>А) правила, процедуры, критерии и нормативы, направленные на сохранение жизни и здоровья работников в процессе трудовой деятельности (+)</w:t>
      </w:r>
      <w:r>
        <w:rPr>
          <w:color w:val="000000"/>
        </w:rPr>
        <w:br/>
      </w:r>
      <w:r>
        <w:rPr>
          <w:color w:val="000000"/>
        </w:rPr>
        <w:br/>
        <w:t>Примечания ТК РФ Статья 212. Государственные нормативные требования охраны труда и национальные стандарты безопасности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77</w:t>
      </w:r>
    </w:p>
    <w:p w:rsidR="00C03868" w:rsidRDefault="00C03868">
      <w:pPr>
        <w:spacing w:beforeAutospacing="1" w:after="270"/>
        <w:rPr>
          <w:color w:val="000000"/>
        </w:rPr>
      </w:pPr>
      <w:r>
        <w:rPr>
          <w:color w:val="000000"/>
        </w:rPr>
        <w:t>При каком условии проведение работ, имеющих риски, связанные с возможным падением работника с высоты менее 1,8 м, работы относятся к работам на высоте?</w:t>
      </w:r>
      <w:r>
        <w:rPr>
          <w:color w:val="000000"/>
        </w:rPr>
        <w:br/>
        <w:t>-Только при проведении работ над машинами или механизмами</w:t>
      </w:r>
      <w:r>
        <w:rPr>
          <w:color w:val="000000"/>
        </w:rPr>
        <w:br/>
        <w:t>-Только при проведении работ над выступающими предметами</w:t>
      </w:r>
      <w:r>
        <w:rPr>
          <w:color w:val="000000"/>
        </w:rPr>
        <w:br/>
        <w:t>-Только при проведении работ над поверхностью жидкости или сыпучих мелкодисперсных материалов</w:t>
      </w:r>
      <w:r>
        <w:rPr>
          <w:color w:val="000000"/>
        </w:rPr>
        <w:br/>
      </w:r>
      <w:r>
        <w:rPr>
          <w:b/>
          <w:bCs/>
          <w:color w:val="000000"/>
        </w:rPr>
        <w:t>-При всех перечисленных условиях (+)</w:t>
      </w:r>
      <w:r>
        <w:rPr>
          <w:color w:val="000000"/>
        </w:rPr>
        <w:br/>
      </w:r>
      <w:r>
        <w:rPr>
          <w:color w:val="000000"/>
        </w:rPr>
        <w:br/>
        <w:t>Пояснение: Приказ Минтруда России от 16.01.2020 №782н I. Общие положения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78</w:t>
      </w:r>
    </w:p>
    <w:p w:rsidR="00C03868" w:rsidRDefault="00C03868">
      <w:pPr>
        <w:spacing w:beforeAutospacing="1" w:after="270"/>
        <w:rPr>
          <w:color w:val="000000"/>
        </w:rPr>
      </w:pPr>
      <w:r>
        <w:rPr>
          <w:color w:val="000000"/>
        </w:rPr>
        <w:t>В какой государственный орган следует направлять извещение в установленной форме о групповом несчастном случае, тяжелом несчастном случае или несчастном случае со смертельным исходом?</w:t>
      </w:r>
      <w:r>
        <w:rPr>
          <w:color w:val="000000"/>
        </w:rPr>
        <w:br/>
        <w:t>- в исполнительный орган страховщика по вопросам обязательного социального страхования</w:t>
      </w:r>
      <w:r>
        <w:rPr>
          <w:color w:val="000000"/>
        </w:rPr>
        <w:br/>
        <w:t>- в прокуратуру по месту происшедшего несчастного случая;</w:t>
      </w:r>
      <w:r>
        <w:rPr>
          <w:color w:val="000000"/>
        </w:rPr>
        <w:br/>
        <w:t>- в соответствующий федеральный орган исполнительной власти, если несчастный случай произошел в подведомственной ему организации</w:t>
      </w:r>
      <w:r>
        <w:rPr>
          <w:color w:val="000000"/>
        </w:rPr>
        <w:br/>
      </w:r>
      <w:r>
        <w:rPr>
          <w:b/>
          <w:bCs/>
          <w:color w:val="000000"/>
        </w:rPr>
        <w:t>- во все перечисленные государственные органы (+)</w:t>
      </w:r>
      <w:r>
        <w:rPr>
          <w:color w:val="000000"/>
        </w:rPr>
        <w:br/>
      </w:r>
      <w:r>
        <w:rPr>
          <w:color w:val="000000"/>
        </w:rPr>
        <w:br/>
        <w:t>Примечания: ТК РФ Статья 228.1. Порядок извещения о несчастных случаях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79</w:t>
      </w:r>
    </w:p>
    <w:p w:rsidR="00C03868" w:rsidRDefault="00C03868">
      <w:pPr>
        <w:spacing w:beforeAutospacing="1" w:after="270"/>
        <w:rPr>
          <w:color w:val="000000"/>
        </w:rPr>
      </w:pPr>
      <w:r>
        <w:rPr>
          <w:color w:val="000000"/>
        </w:rPr>
        <w:t>Что из перечисленного НЕ является направлением государственной политики в области охраны труда?</w:t>
      </w:r>
      <w:r>
        <w:rPr>
          <w:color w:val="000000"/>
        </w:rPr>
        <w:br/>
        <w:t>-Принятие и реализация нормативных правовых актов РФ в области охраны труда</w:t>
      </w:r>
      <w:r>
        <w:rPr>
          <w:color w:val="000000"/>
        </w:rPr>
        <w:br/>
      </w:r>
      <w:r>
        <w:rPr>
          <w:b/>
          <w:bCs/>
          <w:color w:val="000000"/>
        </w:rPr>
        <w:t>-Обеспечение отсутствия несчастных случаев и повреждения здоровья работников (+)</w:t>
      </w:r>
      <w:r>
        <w:rPr>
          <w:color w:val="000000"/>
        </w:rPr>
        <w:br/>
        <w:t>-Государственная экспертиза условий труда</w:t>
      </w:r>
      <w:r>
        <w:rPr>
          <w:color w:val="000000"/>
        </w:rPr>
        <w:br/>
        <w:t>-Установление гарантий и компенсаций за работу с вредными и (или) опасными условиями труда</w:t>
      </w:r>
      <w:r>
        <w:rPr>
          <w:color w:val="000000"/>
        </w:rPr>
        <w:br/>
        <w:t>-Организация государственной статистической отчетности об условиях труда, производственном травматизме, профессиональной заболеваемости</w:t>
      </w:r>
      <w:r>
        <w:rPr>
          <w:color w:val="000000"/>
        </w:rPr>
        <w:br/>
      </w:r>
      <w:r>
        <w:rPr>
          <w:color w:val="000000"/>
        </w:rPr>
        <w:br/>
        <w:t>Примечания: ТК РФ Статья 210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80</w:t>
      </w:r>
    </w:p>
    <w:p w:rsidR="00C03868" w:rsidRDefault="00C03868">
      <w:pPr>
        <w:spacing w:beforeAutospacing="1" w:after="270"/>
        <w:rPr>
          <w:color w:val="000000"/>
        </w:rPr>
      </w:pPr>
      <w:r>
        <w:rPr>
          <w:color w:val="000000"/>
        </w:rPr>
        <w:t>Работы с каким инструментом, вне зависимости от условий их проведения, должны проводиться по наряду-допуску на производство работ повышенной опасности?</w:t>
      </w:r>
      <w:r>
        <w:rPr>
          <w:color w:val="000000"/>
        </w:rPr>
        <w:br/>
        <w:t>-С ручным гидравлическим инструментом</w:t>
      </w:r>
      <w:r>
        <w:rPr>
          <w:color w:val="000000"/>
        </w:rPr>
        <w:br/>
        <w:t>-С ручным пневматическим инструментом</w:t>
      </w:r>
      <w:r>
        <w:rPr>
          <w:color w:val="000000"/>
        </w:rPr>
        <w:br/>
      </w:r>
      <w:r>
        <w:rPr>
          <w:b/>
          <w:bCs/>
          <w:color w:val="000000"/>
        </w:rPr>
        <w:t>-С ручным пиротехническим инструментом (+)</w:t>
      </w:r>
      <w:r>
        <w:rPr>
          <w:color w:val="000000"/>
        </w:rPr>
        <w:br/>
        <w:t>-С ручным абразивным инструментом</w:t>
      </w:r>
      <w:r>
        <w:rPr>
          <w:color w:val="000000"/>
        </w:rPr>
        <w:br/>
      </w:r>
      <w:r>
        <w:rPr>
          <w:color w:val="000000"/>
        </w:rPr>
        <w:br/>
        <w:t>Пояснение: Приказ Минтруда России от 27.11.2020 N 835н (XI. Требования охраны труда при работе с ручным пиротехническим инструментом)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81</w:t>
      </w:r>
    </w:p>
    <w:p w:rsidR="00C03868" w:rsidRDefault="00C03868">
      <w:pPr>
        <w:spacing w:beforeAutospacing="1" w:after="270"/>
        <w:rPr>
          <w:color w:val="000000"/>
        </w:rPr>
      </w:pPr>
      <w:r>
        <w:rPr>
          <w:color w:val="000000"/>
        </w:rPr>
        <w:t>Каким способом не производится тушение пламени в случае воспламенения газа при утечке из газопровода низкого давления?</w:t>
      </w:r>
      <w:r>
        <w:rPr>
          <w:color w:val="000000"/>
        </w:rPr>
        <w:br/>
        <w:t>-Замазыванием места выхода газа глиной</w:t>
      </w:r>
      <w:r>
        <w:rPr>
          <w:color w:val="000000"/>
        </w:rPr>
        <w:br/>
        <w:t>-Набрасыванием на пламя мокрых брезентов или кошмы</w:t>
      </w:r>
      <w:r>
        <w:rPr>
          <w:color w:val="000000"/>
        </w:rPr>
        <w:br/>
        <w:t>-Сбиванием пламени струей воды, воздуха или инертного газа (азота, углекислого газа)</w:t>
      </w:r>
      <w:r>
        <w:rPr>
          <w:color w:val="000000"/>
        </w:rPr>
        <w:br/>
      </w:r>
      <w:r>
        <w:rPr>
          <w:b/>
          <w:bCs/>
          <w:color w:val="000000"/>
        </w:rPr>
        <w:t>-Сбиванием пламени песком (+)</w:t>
      </w:r>
      <w:r>
        <w:rPr>
          <w:color w:val="000000"/>
        </w:rPr>
        <w:br/>
      </w:r>
      <w:r>
        <w:rPr>
          <w:color w:val="000000"/>
        </w:rPr>
        <w:br/>
        <w:t>Пояснение: ПОТ РМ-026-2003 п. 2.4.11.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82</w:t>
      </w:r>
    </w:p>
    <w:p w:rsidR="00C03868" w:rsidRDefault="00C03868">
      <w:pPr>
        <w:spacing w:beforeAutospacing="1" w:after="270"/>
        <w:rPr>
          <w:color w:val="000000"/>
        </w:rPr>
      </w:pPr>
      <w:r>
        <w:rPr>
          <w:color w:val="000000"/>
        </w:rPr>
        <w:t>Кто из перечисленных лиц имеет право перевода на другую работу, исключающую воздействие неблагоприятных производственных факторов, с сохранением среднего заработка по прежней работе?</w:t>
      </w:r>
      <w:r>
        <w:rPr>
          <w:color w:val="000000"/>
        </w:rPr>
        <w:br/>
      </w:r>
      <w:r>
        <w:rPr>
          <w:b/>
          <w:bCs/>
          <w:color w:val="000000"/>
        </w:rPr>
        <w:t>-Беременные женщины (+)</w:t>
      </w:r>
      <w:r>
        <w:rPr>
          <w:color w:val="000000"/>
        </w:rPr>
        <w:br/>
        <w:t>-Женщины, имеющие детей в возрасте до трех лет</w:t>
      </w:r>
      <w:r>
        <w:rPr>
          <w:color w:val="000000"/>
        </w:rPr>
        <w:br/>
        <w:t>-Работники в возрасте до 18 лет</w:t>
      </w:r>
      <w:r>
        <w:rPr>
          <w:color w:val="000000"/>
        </w:rPr>
        <w:br/>
        <w:t>-Лица, осуществляющие уход за детьми</w:t>
      </w:r>
      <w:r>
        <w:rPr>
          <w:color w:val="000000"/>
        </w:rPr>
        <w:br/>
      </w:r>
      <w:r>
        <w:rPr>
          <w:color w:val="000000"/>
        </w:rPr>
        <w:br/>
        <w:t>Примечания ТК РФ Статья 254. Перевод на другую работу беременных женщин и женщин, имеющих детей в возрасте до полутора лет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83</w:t>
      </w:r>
    </w:p>
    <w:p w:rsidR="00C03868" w:rsidRDefault="00C03868">
      <w:pPr>
        <w:spacing w:beforeAutospacing="1" w:after="270"/>
        <w:rPr>
          <w:color w:val="000000"/>
        </w:rPr>
      </w:pPr>
      <w:r>
        <w:rPr>
          <w:color w:val="000000"/>
        </w:rPr>
        <w:t>Какие мероприятия из перечисленных не связаны с обеспечением безопасности производственных процессов?</w:t>
      </w:r>
      <w:r>
        <w:rPr>
          <w:color w:val="000000"/>
        </w:rPr>
        <w:br/>
        <w:t>-Использование исходных материалов, не оказывающих опасного и вредного воздействия на работающих</w:t>
      </w:r>
      <w:r>
        <w:rPr>
          <w:color w:val="000000"/>
        </w:rPr>
        <w:br/>
        <w:t>-Применение производственного оборудования, не являющегося источником травматизма и профзаболеваемости</w:t>
      </w:r>
      <w:r>
        <w:rPr>
          <w:color w:val="000000"/>
        </w:rPr>
        <w:br/>
        <w:t>-Рациональное размещение производственного оборудования</w:t>
      </w:r>
      <w:r>
        <w:rPr>
          <w:color w:val="000000"/>
        </w:rPr>
        <w:br/>
        <w:t>-Обучение работающих, проверка знаний и навыков безопасного труда</w:t>
      </w:r>
      <w:r>
        <w:rPr>
          <w:color w:val="000000"/>
        </w:rPr>
        <w:br/>
      </w:r>
      <w:r>
        <w:rPr>
          <w:b/>
          <w:bCs/>
          <w:color w:val="000000"/>
        </w:rPr>
        <w:t>-Обустройство территории, прилегающей к организации (+)</w:t>
      </w:r>
      <w:r>
        <w:rPr>
          <w:color w:val="000000"/>
        </w:rPr>
        <w:br/>
        <w:t>-Обозначение опасных зон производства</w:t>
      </w:r>
      <w:r>
        <w:rPr>
          <w:color w:val="000000"/>
        </w:rPr>
        <w:br/>
      </w:r>
      <w:r>
        <w:rPr>
          <w:color w:val="000000"/>
        </w:rPr>
        <w:br/>
        <w:t>Пояснение: ГОСТ 12.3.002-2014 п. 3.5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84</w:t>
      </w:r>
    </w:p>
    <w:p w:rsidR="00C03868" w:rsidRDefault="00C03868">
      <w:pPr>
        <w:spacing w:beforeAutospacing="1" w:after="270"/>
        <w:rPr>
          <w:color w:val="000000"/>
        </w:rPr>
      </w:pPr>
      <w:r>
        <w:rPr>
          <w:color w:val="000000"/>
        </w:rPr>
        <w:t>Что из перечисленного не входит в основные права работника, согласно Трудовому Кодексу?</w:t>
      </w:r>
      <w:r>
        <w:rPr>
          <w:color w:val="000000"/>
        </w:rPr>
        <w:br/>
        <w:t>-Обязательное социальное страхование в случаях, предусмотренных федеральными законами</w:t>
      </w:r>
      <w:r>
        <w:rPr>
          <w:color w:val="000000"/>
        </w:rPr>
        <w:br/>
        <w:t>-Защита своих трудовых прав, свобод и законных интересов всеми не запрещенными законом способами</w:t>
      </w:r>
      <w:r>
        <w:rPr>
          <w:color w:val="000000"/>
        </w:rPr>
        <w:br/>
        <w:t>-Подготовка и дополнительное профессиональное образование</w:t>
      </w:r>
      <w:r>
        <w:rPr>
          <w:color w:val="000000"/>
        </w:rPr>
        <w:br/>
      </w:r>
      <w:r>
        <w:rPr>
          <w:b/>
          <w:bCs/>
          <w:color w:val="000000"/>
        </w:rPr>
        <w:t>-Утверждение локальных нормативных актов (+)</w:t>
      </w:r>
      <w:r>
        <w:rPr>
          <w:color w:val="000000"/>
        </w:rPr>
        <w:br/>
        <w:t>-Участие в управлении организацией в предусмотренных трудовым законодательством формах</w:t>
      </w:r>
      <w:r>
        <w:rPr>
          <w:color w:val="000000"/>
        </w:rPr>
        <w:br/>
        <w:t>-Возмещение вреда, причиненного ему в связи с исполнением трудовых обязанностей</w:t>
      </w:r>
      <w:r>
        <w:rPr>
          <w:color w:val="000000"/>
        </w:rPr>
        <w:br/>
      </w:r>
      <w:r>
        <w:rPr>
          <w:color w:val="000000"/>
        </w:rPr>
        <w:br/>
        <w:t>Примечания: ТК РФ Статья 21. Основные права и обязанности работника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85</w:t>
      </w:r>
    </w:p>
    <w:p w:rsidR="00C03868" w:rsidRDefault="00C03868">
      <w:pPr>
        <w:spacing w:beforeAutospacing="1" w:after="270"/>
        <w:rPr>
          <w:color w:val="000000"/>
        </w:rPr>
      </w:pPr>
      <w:r>
        <w:rPr>
          <w:color w:val="000000"/>
        </w:rPr>
        <w:t>Какие увечья или телесные повреждения из перечисленных могут относиться к несчастным случаям?</w:t>
      </w:r>
      <w:r>
        <w:rPr>
          <w:color w:val="000000"/>
        </w:rPr>
        <w:br/>
        <w:t>- поражение электрическим током или ожог</w:t>
      </w:r>
      <w:r>
        <w:rPr>
          <w:color w:val="000000"/>
        </w:rPr>
        <w:br/>
        <w:t>- тепловой удар</w:t>
      </w:r>
      <w:r>
        <w:rPr>
          <w:color w:val="000000"/>
        </w:rPr>
        <w:br/>
        <w:t>- утопление</w:t>
      </w:r>
      <w:r>
        <w:rPr>
          <w:color w:val="000000"/>
        </w:rPr>
        <w:br/>
        <w:t>- укус насекомого</w:t>
      </w:r>
      <w:r>
        <w:rPr>
          <w:color w:val="000000"/>
        </w:rPr>
        <w:br/>
      </w:r>
      <w:r>
        <w:rPr>
          <w:b/>
          <w:bCs/>
          <w:color w:val="000000"/>
        </w:rPr>
        <w:t>- все перечисленные (+)</w:t>
      </w:r>
      <w:r>
        <w:rPr>
          <w:color w:val="000000"/>
        </w:rPr>
        <w:br/>
      </w:r>
      <w:r>
        <w:rPr>
          <w:color w:val="000000"/>
        </w:rPr>
        <w:br/>
        <w:t>Пояснение: ТК РФ Статья 227. Несчастные случаи, подлежащие расследованию и учету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86</w:t>
      </w:r>
    </w:p>
    <w:p w:rsidR="00C03868" w:rsidRDefault="00C03868">
      <w:pPr>
        <w:spacing w:beforeAutospacing="1" w:after="270"/>
        <w:rPr>
          <w:color w:val="000000"/>
        </w:rPr>
      </w:pPr>
      <w:r>
        <w:rPr>
          <w:color w:val="000000"/>
        </w:rPr>
        <w:t>Каким работникам бесплатно выдается лечебно-профилактическое питание?</w:t>
      </w:r>
      <w:r>
        <w:rPr>
          <w:color w:val="000000"/>
        </w:rPr>
        <w:br/>
      </w:r>
      <w:r>
        <w:rPr>
          <w:b/>
          <w:bCs/>
          <w:color w:val="000000"/>
        </w:rPr>
        <w:t>-Работникам, занятым на работах с особо вредными условиями труда (+)</w:t>
      </w:r>
      <w:r>
        <w:rPr>
          <w:color w:val="000000"/>
        </w:rPr>
        <w:br/>
        <w:t>-Любому желающему работнику по письменному распоряжению руководителя организации</w:t>
      </w:r>
      <w:r>
        <w:rPr>
          <w:color w:val="000000"/>
        </w:rPr>
        <w:br/>
        <w:t>-Работникам в возрасте до восемнадцати лет</w:t>
      </w:r>
      <w:r>
        <w:rPr>
          <w:color w:val="000000"/>
        </w:rPr>
        <w:br/>
        <w:t>-Беременным женщинам и женщинам, имеющим детей до полутора лет</w:t>
      </w:r>
      <w:r>
        <w:rPr>
          <w:color w:val="000000"/>
        </w:rPr>
        <w:br/>
      </w:r>
      <w:r>
        <w:rPr>
          <w:color w:val="000000"/>
        </w:rPr>
        <w:br/>
        <w:t>Пояснение: Приказ Минздравсоцразвития РФ от 16.02.2009 № 46н (документ не действует)</w:t>
      </w:r>
    </w:p>
    <w:p w:rsidR="00C03868" w:rsidRDefault="00C03868">
      <w:pPr>
        <w:spacing w:beforeAutospacing="1" w:afterAutospacing="1"/>
        <w:rPr>
          <w:color w:val="000000"/>
        </w:rPr>
      </w:pPr>
      <w:r>
        <w:rPr>
          <w:color w:val="000000"/>
        </w:rPr>
        <w:t> </w:t>
      </w:r>
    </w:p>
    <w:p w:rsidR="00C03868" w:rsidRDefault="00C03868">
      <w:r>
        <w:rPr>
          <w:color w:val="000000"/>
        </w:rPr>
        <w:t>Вопрос № 87</w:t>
      </w:r>
    </w:p>
    <w:p w:rsidR="00C03868" w:rsidRDefault="00C03868">
      <w:pPr>
        <w:spacing w:beforeAutospacing="1" w:after="270"/>
        <w:rPr>
          <w:color w:val="000000"/>
        </w:rPr>
      </w:pPr>
      <w:r>
        <w:rPr>
          <w:color w:val="000000"/>
        </w:rPr>
        <w:t>На сколько классов подразделяются опасные производственные объекты?</w:t>
      </w:r>
      <w:r>
        <w:rPr>
          <w:color w:val="000000"/>
        </w:rPr>
        <w:br/>
        <w:t>-На 2 класса</w:t>
      </w:r>
      <w:r>
        <w:rPr>
          <w:color w:val="000000"/>
        </w:rPr>
        <w:br/>
        <w:t>-На 3 класса</w:t>
      </w:r>
      <w:r>
        <w:rPr>
          <w:color w:val="000000"/>
        </w:rPr>
        <w:br/>
      </w:r>
      <w:r>
        <w:rPr>
          <w:b/>
          <w:bCs/>
          <w:color w:val="000000"/>
        </w:rPr>
        <w:t>-На 4 класса (+)</w:t>
      </w:r>
      <w:r>
        <w:rPr>
          <w:color w:val="000000"/>
        </w:rPr>
        <w:br/>
      </w:r>
      <w:r>
        <w:rPr>
          <w:color w:val="000000"/>
        </w:rPr>
        <w:br/>
        <w:t>Пояснение: N 116-ФЗ Приложение 2 Классификация опасных производственных объектов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88</w:t>
      </w:r>
    </w:p>
    <w:p w:rsidR="00C03868" w:rsidRDefault="00C03868">
      <w:pPr>
        <w:spacing w:beforeAutospacing="1" w:after="270"/>
        <w:rPr>
          <w:color w:val="000000"/>
        </w:rPr>
      </w:pPr>
      <w:r>
        <w:rPr>
          <w:color w:val="000000"/>
        </w:rPr>
        <w:t>Какой вред, причиненный застрахованному работнику, НЕ подлежит возмещению?</w:t>
      </w:r>
      <w:r>
        <w:rPr>
          <w:color w:val="000000"/>
        </w:rPr>
        <w:br/>
      </w:r>
      <w:r>
        <w:rPr>
          <w:b/>
          <w:bCs/>
          <w:color w:val="000000"/>
        </w:rPr>
        <w:t>-Вред, возникший вследствие умысла застрахованного, подтвержденного заключением правоохранительных органов (+)</w:t>
      </w:r>
      <w:r>
        <w:rPr>
          <w:color w:val="000000"/>
        </w:rPr>
        <w:br/>
        <w:t>-Вред, возникший вследствие аварии или чрезвычайной ситуации техногенного характера</w:t>
      </w:r>
      <w:r>
        <w:rPr>
          <w:color w:val="000000"/>
        </w:rPr>
        <w:br/>
      </w:r>
      <w:r>
        <w:rPr>
          <w:color w:val="000000"/>
        </w:rPr>
        <w:br/>
        <w:t>Пояснение: 125-ФЗ Статья 14. п. 2 Учет вины застрахованного при определении размера ежемесячных страховых выплат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89</w:t>
      </w:r>
    </w:p>
    <w:p w:rsidR="00C03868" w:rsidRDefault="00C03868">
      <w:pPr>
        <w:spacing w:beforeAutospacing="1" w:after="270"/>
        <w:rPr>
          <w:color w:val="000000"/>
        </w:rPr>
      </w:pPr>
      <w:r>
        <w:rPr>
          <w:color w:val="000000"/>
        </w:rPr>
        <w:t>Кто в организации разрабатывает и кто утверждает инструкции по охране труда?</w:t>
      </w:r>
      <w:r>
        <w:rPr>
          <w:color w:val="000000"/>
        </w:rPr>
        <w:br/>
      </w:r>
      <w:r>
        <w:rPr>
          <w:b/>
          <w:bCs/>
          <w:color w:val="000000"/>
        </w:rPr>
        <w:t>-Порядок разработки и утверждения определяется работодателем (+)</w:t>
      </w:r>
      <w:r>
        <w:rPr>
          <w:color w:val="000000"/>
        </w:rPr>
        <w:br/>
        <w:t>-Разрабатывает служба охраны труда, утверждает технический руководитель организации</w:t>
      </w:r>
      <w:r>
        <w:rPr>
          <w:color w:val="000000"/>
        </w:rPr>
        <w:br/>
        <w:t>-Разрабатывает служба охраны труда, утверждает, по согласованию с представительным органом работников, работодатель</w:t>
      </w:r>
      <w:r>
        <w:rPr>
          <w:color w:val="000000"/>
        </w:rPr>
        <w:br/>
        <w:t>-Разрабатывают руководители структурных подразделений, утверждает, по согласованию с представительным органом работников, работодатель</w:t>
      </w:r>
      <w:r>
        <w:rPr>
          <w:color w:val="000000"/>
        </w:rPr>
        <w:br/>
      </w:r>
      <w:r>
        <w:rPr>
          <w:color w:val="000000"/>
        </w:rPr>
        <w:br/>
        <w:t>Пояснение: Постановление 80 п.5.4.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90</w:t>
      </w:r>
    </w:p>
    <w:p w:rsidR="00C03868" w:rsidRDefault="00C03868">
      <w:pPr>
        <w:spacing w:beforeAutospacing="1" w:after="270"/>
        <w:rPr>
          <w:color w:val="000000"/>
        </w:rPr>
      </w:pPr>
      <w:r>
        <w:rPr>
          <w:color w:val="000000"/>
        </w:rPr>
        <w:t>Что не относится к средствам индивидуальной защиты?</w:t>
      </w:r>
      <w:r>
        <w:rPr>
          <w:color w:val="000000"/>
        </w:rPr>
        <w:br/>
        <w:t>-Одежда специальная защитная</w:t>
      </w:r>
      <w:r>
        <w:rPr>
          <w:color w:val="000000"/>
        </w:rPr>
        <w:br/>
        <w:t>-Средства защиты глаз</w:t>
      </w:r>
      <w:r>
        <w:rPr>
          <w:color w:val="000000"/>
        </w:rPr>
        <w:br/>
        <w:t>-Средства защиты головы</w:t>
      </w:r>
      <w:r>
        <w:rPr>
          <w:color w:val="000000"/>
        </w:rPr>
        <w:br/>
      </w:r>
      <w:r>
        <w:rPr>
          <w:b/>
          <w:bCs/>
          <w:color w:val="000000"/>
        </w:rPr>
        <w:t>-Вентиляционные системы (+)</w:t>
      </w:r>
      <w:r>
        <w:rPr>
          <w:color w:val="000000"/>
        </w:rPr>
        <w:br/>
        <w:t>-Средства дерматологические защитные</w:t>
      </w:r>
      <w:r>
        <w:rPr>
          <w:color w:val="000000"/>
        </w:rPr>
        <w:br/>
        <w:t>-Средства защиты органов дыхания</w:t>
      </w:r>
      <w:r>
        <w:rPr>
          <w:color w:val="000000"/>
        </w:rPr>
        <w:br/>
      </w:r>
      <w:r>
        <w:rPr>
          <w:color w:val="000000"/>
        </w:rPr>
        <w:br/>
        <w:t>Пояснение: ТК РФ Статья 221. Обеспечение работников средствами индивидуальной защиты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91</w:t>
      </w:r>
    </w:p>
    <w:p w:rsidR="00C03868" w:rsidRDefault="00C03868">
      <w:pPr>
        <w:spacing w:beforeAutospacing="1" w:after="270"/>
        <w:rPr>
          <w:color w:val="000000"/>
        </w:rPr>
      </w:pPr>
      <w:r>
        <w:rPr>
          <w:color w:val="000000"/>
        </w:rPr>
        <w:t>Что понимают под особенностями регулирования труда?</w:t>
      </w:r>
      <w:r>
        <w:rPr>
          <w:color w:val="000000"/>
        </w:rPr>
        <w:br/>
      </w:r>
      <w:r>
        <w:rPr>
          <w:b/>
          <w:bCs/>
          <w:color w:val="000000"/>
        </w:rPr>
        <w:t>-Нормы, частично ограничивающие применение общих правил по тем же вопросам либо предусматривающие для отдельных категорий работников дополнительные правила (+)</w:t>
      </w:r>
      <w:r>
        <w:rPr>
          <w:color w:val="000000"/>
        </w:rPr>
        <w:br/>
        <w:t>-Основания для применения к отдельным категориям работников дополнительных правил, установленных трудовым законодательством и иными нормативными правовыми актами</w:t>
      </w:r>
      <w:r>
        <w:rPr>
          <w:color w:val="000000"/>
        </w:rPr>
        <w:br/>
        <w:t>-Ограничения применения к отдельным категориям работников общих правил трудового законодательства и иных нормативных правовых актов</w:t>
      </w:r>
      <w:r>
        <w:rPr>
          <w:color w:val="000000"/>
        </w:rPr>
        <w:br/>
        <w:t>-Возможность применения к отдельным категориям работников ограничений общих правил, установленных трудовым законодательством и иными нормативными правовыми актами</w:t>
      </w:r>
      <w:r>
        <w:rPr>
          <w:color w:val="000000"/>
        </w:rPr>
        <w:br/>
      </w:r>
      <w:r>
        <w:rPr>
          <w:color w:val="000000"/>
        </w:rPr>
        <w:br/>
        <w:t>Примечания ТК РФ Статья 251. Особенности регулирования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92</w:t>
      </w:r>
    </w:p>
    <w:p w:rsidR="00C03868" w:rsidRDefault="00C03868">
      <w:pPr>
        <w:spacing w:beforeAutospacing="1" w:after="270"/>
        <w:rPr>
          <w:color w:val="000000"/>
        </w:rPr>
      </w:pPr>
      <w:r>
        <w:rPr>
          <w:color w:val="000000"/>
        </w:rPr>
        <w:t>В течение какого срока работник, не прошедший проверку знаний требований охраны, обязан пройти ее вновь?</w:t>
      </w:r>
      <w:r>
        <w:rPr>
          <w:color w:val="000000"/>
        </w:rPr>
        <w:br/>
        <w:t>-По мере готовности к проверке</w:t>
      </w:r>
      <w:r>
        <w:rPr>
          <w:color w:val="000000"/>
        </w:rPr>
        <w:br/>
        <w:t>-Не позднее одного квартала</w:t>
      </w:r>
      <w:r>
        <w:rPr>
          <w:color w:val="000000"/>
        </w:rPr>
        <w:br/>
        <w:t>-Не позднее двух месяцев</w:t>
      </w:r>
      <w:r>
        <w:rPr>
          <w:color w:val="000000"/>
        </w:rPr>
        <w:br/>
      </w:r>
      <w:r>
        <w:rPr>
          <w:b/>
          <w:bCs/>
          <w:color w:val="000000"/>
        </w:rPr>
        <w:t>-Не позднее одного месяца (+)</w:t>
      </w:r>
      <w:r>
        <w:rPr>
          <w:color w:val="000000"/>
        </w:rPr>
        <w:br/>
      </w:r>
      <w:r>
        <w:rPr>
          <w:color w:val="000000"/>
        </w:rPr>
        <w:br/>
        <w:t>Пояснение: Постановление 1-29 п. 3.8. Работник, не прошедший проверку знаний требований охраны труда при обучении, обязан после этого пройти повторную проверку знаний в срок не позднее одного месяца.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93</w:t>
      </w:r>
    </w:p>
    <w:p w:rsidR="00C03868" w:rsidRDefault="00C03868">
      <w:pPr>
        <w:spacing w:beforeAutospacing="1" w:after="270"/>
        <w:rPr>
          <w:color w:val="000000"/>
        </w:rPr>
      </w:pPr>
      <w:r>
        <w:rPr>
          <w:color w:val="000000"/>
        </w:rPr>
        <w:t>Сроки пересмотра инструкций по охране труда в организации?</w:t>
      </w:r>
      <w:r>
        <w:rPr>
          <w:color w:val="000000"/>
        </w:rPr>
        <w:br/>
        <w:t>-Ежегодно</w:t>
      </w:r>
      <w:r>
        <w:rPr>
          <w:color w:val="000000"/>
        </w:rPr>
        <w:br/>
      </w:r>
      <w:r>
        <w:rPr>
          <w:b/>
          <w:bCs/>
          <w:color w:val="000000"/>
        </w:rPr>
        <w:t>-Не реже одного раза в пять лет (+)</w:t>
      </w:r>
      <w:r>
        <w:rPr>
          <w:color w:val="000000"/>
        </w:rPr>
        <w:br/>
        <w:t>-Один раз в три года</w:t>
      </w:r>
      <w:r>
        <w:rPr>
          <w:color w:val="000000"/>
        </w:rPr>
        <w:br/>
      </w:r>
      <w:r>
        <w:rPr>
          <w:color w:val="000000"/>
        </w:rPr>
        <w:br/>
        <w:t>Пояснение: "Методические рекомендации по разработке инструкций по охране труда" (утв. Минтрудом РФ 13.05.2004) / Постановление 1-29 п.2.3.1. (документ утрачивает силу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94</w:t>
      </w:r>
    </w:p>
    <w:p w:rsidR="00C03868" w:rsidRDefault="00C03868">
      <w:pPr>
        <w:spacing w:beforeAutospacing="1" w:after="270"/>
        <w:rPr>
          <w:color w:val="000000"/>
        </w:rPr>
      </w:pPr>
      <w:r>
        <w:rPr>
          <w:color w:val="000000"/>
        </w:rPr>
        <w:t>Что понимается под понятием "опасный производственный фактор"?</w:t>
      </w:r>
      <w:r>
        <w:rPr>
          <w:color w:val="000000"/>
        </w:rPr>
        <w:br/>
        <w:t>-Производственный фактор, воздействие которого на работника может привести к его заболеванию.</w:t>
      </w:r>
      <w:r>
        <w:rPr>
          <w:color w:val="000000"/>
        </w:rPr>
        <w:br/>
      </w:r>
      <w:r>
        <w:rPr>
          <w:b/>
          <w:bCs/>
          <w:color w:val="000000"/>
        </w:rPr>
        <w:t>- Фактор производственной среды или трудового процесса, воздействие которого может привести к травме или смерти работника (+)</w:t>
      </w:r>
      <w:r>
        <w:rPr>
          <w:color w:val="000000"/>
        </w:rPr>
        <w:br/>
        <w:t>-Производственный фактор, воздействие которого на работника может вызывать повреждение здоровья потомства.</w:t>
      </w:r>
      <w:r>
        <w:rPr>
          <w:color w:val="000000"/>
        </w:rPr>
        <w:br/>
      </w:r>
      <w:r>
        <w:rPr>
          <w:color w:val="000000"/>
        </w:rPr>
        <w:br/>
        <w:t>Пояснение: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95</w:t>
      </w:r>
    </w:p>
    <w:p w:rsidR="00C03868" w:rsidRDefault="00C03868">
      <w:pPr>
        <w:spacing w:beforeAutospacing="1" w:after="270"/>
        <w:rPr>
          <w:color w:val="000000"/>
        </w:rPr>
      </w:pPr>
      <w:r>
        <w:rPr>
          <w:color w:val="000000"/>
        </w:rPr>
        <w:t>Какая первая помощь должна быть оказана при наличии ссадин на месте ушиба?</w:t>
      </w:r>
      <w:r>
        <w:rPr>
          <w:color w:val="000000"/>
        </w:rPr>
        <w:br/>
        <w:t>-Необходимо сначала приложить холод (пузырь со льдом, грелку с холодной водой), затем смазать ссадину йодом и наложить давящую повязку</w:t>
      </w:r>
      <w:r>
        <w:rPr>
          <w:color w:val="000000"/>
        </w:rPr>
        <w:br/>
      </w:r>
      <w:r>
        <w:rPr>
          <w:b/>
          <w:bCs/>
          <w:color w:val="000000"/>
        </w:rPr>
        <w:t>-Ссадину смазывают йодом, на место ушиба накладывают стерильную давящую повязку, а на нее кладут пузырь со льдом (+)</w:t>
      </w:r>
      <w:r>
        <w:rPr>
          <w:color w:val="000000"/>
        </w:rPr>
        <w:br/>
        <w:t>-Необходимо сначала приложить холод (пузырь со льдом), а потом наложить давящую повязку</w:t>
      </w:r>
    </w:p>
    <w:p w:rsidR="00C03868" w:rsidRDefault="00C03868">
      <w:pPr>
        <w:spacing w:beforeAutospacing="1" w:afterAutospacing="1"/>
        <w:rPr>
          <w:color w:val="000000"/>
        </w:rPr>
      </w:pPr>
      <w:r>
        <w:rPr>
          <w:color w:val="000000"/>
        </w:rPr>
        <w:t> </w:t>
      </w:r>
    </w:p>
    <w:p w:rsidR="00C03868" w:rsidRDefault="00C03868">
      <w:r>
        <w:rPr>
          <w:color w:val="000000"/>
        </w:rPr>
        <w:t>Вопрос № 96</w:t>
      </w:r>
    </w:p>
    <w:p w:rsidR="00C03868" w:rsidRDefault="00C03868">
      <w:pPr>
        <w:spacing w:beforeAutospacing="1" w:after="270"/>
        <w:rPr>
          <w:color w:val="000000"/>
        </w:rPr>
      </w:pPr>
      <w:r>
        <w:rPr>
          <w:color w:val="000000"/>
        </w:rPr>
        <w:t>Кто является сторонами трудовых отношений?</w:t>
      </w:r>
      <w:r>
        <w:rPr>
          <w:color w:val="000000"/>
        </w:rPr>
        <w:br/>
        <w:t>-Физическое лицо и юридическое лицо.</w:t>
      </w:r>
      <w:r>
        <w:rPr>
          <w:color w:val="000000"/>
        </w:rPr>
        <w:br/>
        <w:t>-Работник и руководитель.</w:t>
      </w:r>
      <w:r>
        <w:rPr>
          <w:color w:val="000000"/>
        </w:rPr>
        <w:br/>
      </w:r>
      <w:r>
        <w:rPr>
          <w:b/>
          <w:bCs/>
          <w:color w:val="000000"/>
        </w:rPr>
        <w:t>-Работник и работодатель (+)</w:t>
      </w:r>
      <w:r>
        <w:rPr>
          <w:color w:val="000000"/>
        </w:rPr>
        <w:br/>
        <w:t>-Физическое лицо и государство.</w:t>
      </w:r>
      <w:r>
        <w:rPr>
          <w:color w:val="000000"/>
        </w:rPr>
        <w:br/>
      </w:r>
      <w:r>
        <w:rPr>
          <w:color w:val="000000"/>
        </w:rPr>
        <w:br/>
        <w:t>Примечания ТК РФ Статья 20.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97</w:t>
      </w:r>
    </w:p>
    <w:p w:rsidR="00C03868" w:rsidRDefault="00C03868">
      <w:pPr>
        <w:spacing w:beforeAutospacing="1" w:afterAutospacing="1"/>
        <w:rPr>
          <w:color w:val="000000"/>
        </w:rPr>
      </w:pPr>
      <w:r>
        <w:rPr>
          <w:color w:val="000000"/>
        </w:rPr>
        <w:t>Что из перечисленного НЕ входит в перечень требований, предъявляемых к работникам, впервые допускаемым к работам на высоте?</w:t>
      </w:r>
      <w:r>
        <w:rPr>
          <w:color w:val="000000"/>
        </w:rPr>
        <w:br/>
        <w:t>-Должны знать инструкции по охране труда при проведении работ на высоте;</w:t>
      </w:r>
      <w:r>
        <w:rPr>
          <w:color w:val="000000"/>
        </w:rPr>
        <w:br/>
        <w:t>-Должны знать общие сведения о технологическом процессе и оборудовании на данном рабочем месте, производственном участке, в цехе;</w:t>
      </w:r>
      <w:r>
        <w:rPr>
          <w:color w:val="000000"/>
        </w:rPr>
        <w:br/>
        <w:t>-Должны знать производственные инструкции;</w:t>
      </w:r>
      <w:r>
        <w:rPr>
          <w:color w:val="000000"/>
        </w:rPr>
        <w:br/>
        <w:t>-Должны знать условия труда на рабочем месте;</w:t>
      </w:r>
      <w:r>
        <w:rPr>
          <w:color w:val="000000"/>
        </w:rPr>
        <w:br/>
      </w:r>
      <w:r>
        <w:rPr>
          <w:b/>
          <w:bCs/>
          <w:color w:val="000000"/>
        </w:rPr>
        <w:t>-Должны обладать знаниями по проведению инспекции СИЗ (+)</w:t>
      </w:r>
      <w:r>
        <w:rPr>
          <w:color w:val="000000"/>
        </w:rPr>
        <w:br/>
      </w:r>
      <w:r>
        <w:rPr>
          <w:color w:val="000000"/>
        </w:rPr>
        <w:br/>
        <w:t>Пояснение: Приказ Минтруда России от 16.01.2020 №782н п.18 (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98</w:t>
      </w:r>
    </w:p>
    <w:p w:rsidR="00C03868" w:rsidRDefault="00C03868">
      <w:pPr>
        <w:spacing w:beforeAutospacing="1" w:after="270"/>
        <w:rPr>
          <w:color w:val="000000"/>
        </w:rPr>
      </w:pPr>
      <w:r>
        <w:rPr>
          <w:color w:val="000000"/>
        </w:rPr>
        <w:t>Что из перечисленного является основанием для расторжения трудового договора по инициативе работодателя в случае неоднократного неисполнения работником без уважительных причин трудовых обязанностей?</w:t>
      </w:r>
      <w:r>
        <w:rPr>
          <w:color w:val="000000"/>
        </w:rPr>
        <w:br/>
        <w:t>-Наличие служебных записок от непосредственного руководителя работника</w:t>
      </w:r>
      <w:r>
        <w:rPr>
          <w:color w:val="000000"/>
        </w:rPr>
        <w:br/>
      </w:r>
      <w:r>
        <w:rPr>
          <w:b/>
          <w:bCs/>
          <w:color w:val="000000"/>
        </w:rPr>
        <w:t>-Неоднократного неисполнения работником без уважительных причин трудовых обязанностей, если он имеет дисциплинарное взыскание; (+)</w:t>
      </w:r>
      <w:r>
        <w:rPr>
          <w:color w:val="000000"/>
        </w:rPr>
        <w:br/>
        <w:t>-Систематическое невыполнение сменного задания</w:t>
      </w:r>
      <w:r>
        <w:rPr>
          <w:color w:val="000000"/>
        </w:rPr>
        <w:br/>
        <w:t>-Зарегистрированные систематические опоздания на работу</w:t>
      </w:r>
      <w:r>
        <w:rPr>
          <w:color w:val="000000"/>
        </w:rPr>
        <w:br/>
      </w:r>
      <w:r>
        <w:rPr>
          <w:color w:val="000000"/>
        </w:rPr>
        <w:br/>
        <w:t>Примечания: п. 5 ч. 1 ст. 81 ТК РФ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99</w:t>
      </w:r>
    </w:p>
    <w:p w:rsidR="00C03868" w:rsidRDefault="00C03868">
      <w:pPr>
        <w:spacing w:beforeAutospacing="1" w:after="270"/>
        <w:rPr>
          <w:color w:val="000000"/>
        </w:rPr>
      </w:pPr>
      <w:r>
        <w:rPr>
          <w:color w:val="000000"/>
        </w:rPr>
        <w:t>Какой вид наказания НЕ предусмотрен УК РФ за нарушение требований охраны труда, совершенное лицом, на которое возложены обязанности по их соблюдению?</w:t>
      </w:r>
      <w:r>
        <w:rPr>
          <w:color w:val="000000"/>
        </w:rPr>
        <w:br/>
        <w:t>-Штраф</w:t>
      </w:r>
      <w:r>
        <w:rPr>
          <w:color w:val="000000"/>
        </w:rPr>
        <w:br/>
        <w:t>-Обязательные работы</w:t>
      </w:r>
      <w:r>
        <w:rPr>
          <w:color w:val="000000"/>
        </w:rPr>
        <w:br/>
        <w:t>-Исправительные работы</w:t>
      </w:r>
      <w:r>
        <w:rPr>
          <w:color w:val="000000"/>
        </w:rPr>
        <w:br/>
        <w:t>-Принудительные работы</w:t>
      </w:r>
      <w:r>
        <w:rPr>
          <w:color w:val="000000"/>
        </w:rPr>
        <w:br/>
      </w:r>
      <w:r>
        <w:rPr>
          <w:b/>
          <w:bCs/>
          <w:color w:val="000000"/>
        </w:rPr>
        <w:t>-Ограничение свободы (+)</w:t>
      </w:r>
      <w:r>
        <w:rPr>
          <w:color w:val="000000"/>
        </w:rPr>
        <w:br/>
        <w:t>-Лишение свободы на определенный срок</w:t>
      </w:r>
      <w:r>
        <w:rPr>
          <w:color w:val="000000"/>
        </w:rPr>
        <w:br/>
      </w:r>
      <w:r>
        <w:rPr>
          <w:color w:val="000000"/>
        </w:rPr>
        <w:br/>
        <w:t>Примечания: УГК РФ Статья 44. Виды наказаний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100</w:t>
      </w:r>
    </w:p>
    <w:p w:rsidR="00C03868" w:rsidRDefault="00C03868">
      <w:pPr>
        <w:spacing w:beforeAutospacing="1" w:afterAutospacing="1"/>
        <w:rPr>
          <w:color w:val="000000"/>
        </w:rPr>
      </w:pPr>
      <w:r>
        <w:rPr>
          <w:color w:val="000000"/>
        </w:rPr>
        <w:t>Какой из перечисленных факторов не относится к физическим факторам производственной среды?</w:t>
      </w:r>
      <w:r>
        <w:rPr>
          <w:color w:val="000000"/>
        </w:rPr>
        <w:br/>
        <w:t>-Шум</w:t>
      </w:r>
      <w:r>
        <w:rPr>
          <w:color w:val="000000"/>
        </w:rPr>
        <w:br/>
        <w:t>-Вибрация</w:t>
      </w:r>
      <w:r>
        <w:rPr>
          <w:color w:val="000000"/>
        </w:rPr>
        <w:br/>
      </w:r>
      <w:r>
        <w:rPr>
          <w:b/>
          <w:bCs/>
          <w:color w:val="000000"/>
        </w:rPr>
        <w:t>-Солнечная радиация (+)</w:t>
      </w:r>
      <w:r>
        <w:rPr>
          <w:color w:val="000000"/>
        </w:rPr>
        <w:br/>
        <w:t>-Неионизирующие и ионизирующие излучения</w:t>
      </w:r>
      <w:r>
        <w:rPr>
          <w:color w:val="000000"/>
        </w:rPr>
        <w:br/>
        <w:t>-Микроклимат</w:t>
      </w:r>
      <w:r>
        <w:rPr>
          <w:color w:val="000000"/>
        </w:rPr>
        <w:br/>
      </w:r>
      <w:r>
        <w:rPr>
          <w:color w:val="000000"/>
        </w:rPr>
        <w:br/>
        <w:t>Примечания N 426-ФЗ Статья 13. (документ действует в 2022 году)</w:t>
      </w:r>
    </w:p>
    <w:p w:rsidR="00C03868" w:rsidRDefault="00C03868">
      <w:pPr>
        <w:ind w:firstLine="709"/>
        <w:jc w:val="both"/>
      </w:pPr>
    </w:p>
    <w:p w:rsidR="00C03868" w:rsidRPr="00E60C86" w:rsidRDefault="00C03868">
      <w:pPr>
        <w:spacing w:beforeAutospacing="1" w:after="270"/>
        <w:jc w:val="center"/>
        <w:rPr>
          <w:color w:val="000000"/>
        </w:rPr>
      </w:pPr>
      <w:r>
        <w:rPr>
          <w:color w:val="000000"/>
        </w:rPr>
        <w:t xml:space="preserve">РАЗДЕЛ </w:t>
      </w:r>
      <w:r>
        <w:rPr>
          <w:color w:val="000000"/>
          <w:lang w:val="en-US"/>
        </w:rPr>
        <w:t>III</w:t>
      </w:r>
    </w:p>
    <w:p w:rsidR="00C03868" w:rsidRPr="00E60C86" w:rsidRDefault="00C03868">
      <w:pPr>
        <w:spacing w:beforeAutospacing="1" w:after="270"/>
        <w:jc w:val="center"/>
        <w:rPr>
          <w:color w:val="000000"/>
        </w:rPr>
      </w:pPr>
    </w:p>
    <w:p w:rsidR="00C03868" w:rsidRDefault="00C03868">
      <w:r>
        <w:rPr>
          <w:color w:val="000000"/>
        </w:rPr>
        <w:t> Вопрос № 1</w:t>
      </w:r>
    </w:p>
    <w:p w:rsidR="00C03868" w:rsidRDefault="00C03868">
      <w:pPr>
        <w:spacing w:beforeAutospacing="1" w:after="270"/>
        <w:rPr>
          <w:color w:val="000000"/>
        </w:rPr>
      </w:pPr>
      <w:r>
        <w:rPr>
          <w:color w:val="000000"/>
        </w:rPr>
        <w:t>Что необходимо сделать работнику при несчастном случае или ухудшении состояния здоровья?</w:t>
      </w:r>
      <w:r>
        <w:rPr>
          <w:color w:val="000000"/>
        </w:rPr>
        <w:br/>
      </w:r>
      <w:r>
        <w:rPr>
          <w:b/>
          <w:bCs/>
          <w:color w:val="000000"/>
        </w:rPr>
        <w:t>-Незамедлительно известить своего непосредственного или вышестоящего руководителя (+)</w:t>
      </w:r>
      <w:r>
        <w:rPr>
          <w:color w:val="000000"/>
        </w:rPr>
        <w:br/>
        <w:t>-Обратиться в медицинскую организацию</w:t>
      </w:r>
      <w:r>
        <w:rPr>
          <w:color w:val="000000"/>
        </w:rPr>
        <w:br/>
        <w:t>-Покинуть рабочее место</w:t>
      </w:r>
      <w:r>
        <w:rPr>
          <w:color w:val="000000"/>
        </w:rPr>
        <w:br/>
        <w:t>-Незамедлительно приступить к оказанию себе первой медикаментозной помощи</w:t>
      </w:r>
      <w:r>
        <w:rPr>
          <w:color w:val="000000"/>
        </w:rPr>
        <w:br/>
      </w:r>
      <w:r>
        <w:rPr>
          <w:color w:val="000000"/>
        </w:rPr>
        <w:br/>
        <w:t>Примечания: ТК РФ Статья 215. Обязанности работника в области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w:t>
      </w:r>
    </w:p>
    <w:p w:rsidR="00C03868" w:rsidRDefault="00C03868">
      <w:pPr>
        <w:spacing w:beforeAutospacing="1" w:after="270"/>
        <w:rPr>
          <w:color w:val="000000"/>
        </w:rPr>
      </w:pPr>
      <w:r>
        <w:rPr>
          <w:color w:val="000000"/>
        </w:rPr>
        <w:t>Каким способом не производится тушение пламени в случае воспламенения газа при утечке из газопровода низкого давления?</w:t>
      </w:r>
      <w:r>
        <w:rPr>
          <w:color w:val="000000"/>
        </w:rPr>
        <w:br/>
        <w:t>-Замазыванием места выхода газа глиной</w:t>
      </w:r>
      <w:r>
        <w:rPr>
          <w:color w:val="000000"/>
        </w:rPr>
        <w:br/>
        <w:t>-Набрасыванием на пламя мокрых брезентов или кошмы</w:t>
      </w:r>
      <w:r>
        <w:rPr>
          <w:color w:val="000000"/>
        </w:rPr>
        <w:br/>
        <w:t>-Сбиванием пламени струей воды, воздуха или инертного газа (азота, углекислого газа)</w:t>
      </w:r>
      <w:r>
        <w:rPr>
          <w:color w:val="000000"/>
        </w:rPr>
        <w:br/>
      </w:r>
      <w:r>
        <w:rPr>
          <w:b/>
          <w:bCs/>
          <w:color w:val="000000"/>
        </w:rPr>
        <w:t>-Сбиванием пламени песком (+)</w:t>
      </w:r>
      <w:r>
        <w:rPr>
          <w:color w:val="000000"/>
        </w:rPr>
        <w:br/>
      </w:r>
      <w:r>
        <w:rPr>
          <w:color w:val="000000"/>
        </w:rPr>
        <w:br/>
        <w:t>Пояснение: ПОТ РМ-026-2003 п. 2.4.11.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3</w:t>
      </w:r>
    </w:p>
    <w:p w:rsidR="00C03868" w:rsidRDefault="00C03868">
      <w:pPr>
        <w:spacing w:beforeAutospacing="1" w:after="270"/>
        <w:rPr>
          <w:color w:val="000000"/>
        </w:rPr>
      </w:pPr>
      <w:r>
        <w:rPr>
          <w:color w:val="000000"/>
        </w:rPr>
        <w:t>В результате отрицательного воздействия на здоровье работника каких факторов возникают связанные с работой травмы, ухудшения здоровья и болезни?</w:t>
      </w:r>
      <w:r>
        <w:rPr>
          <w:color w:val="000000"/>
        </w:rPr>
        <w:br/>
        <w:t>А) факторы, порождаемые физическими свойствами и характеристиками состояния материальных объектов производственной среды;</w:t>
      </w:r>
      <w:r>
        <w:rPr>
          <w:color w:val="000000"/>
        </w:rPr>
        <w:br/>
        <w:t>Б) факторы, порождаемые химическими и физико-химическими свойствами используемых или находящихся в рабочей зоне веществ и материалов;</w:t>
      </w:r>
      <w:r>
        <w:rPr>
          <w:color w:val="000000"/>
        </w:rPr>
        <w:br/>
        <w:t>В) факторы, порождаемые биологическими свойствами микроорганизмов, находящихся в биообъектах и (или) загрязняющих материальные объекты производственной среды;</w:t>
      </w:r>
      <w:r>
        <w:rPr>
          <w:color w:val="000000"/>
        </w:rPr>
        <w:br/>
      </w:r>
      <w:r>
        <w:rPr>
          <w:b/>
          <w:bCs/>
          <w:color w:val="000000"/>
        </w:rPr>
        <w:t>Г) все перечисленные факторы (+)</w:t>
      </w:r>
      <w:r>
        <w:rPr>
          <w:color w:val="000000"/>
        </w:rPr>
        <w:br/>
      </w:r>
      <w:r>
        <w:rPr>
          <w:color w:val="000000"/>
        </w:rPr>
        <w:br/>
        <w:t>Примечания: ГОСТ 12.0.003-2015 п.4.6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w:t>
      </w:r>
    </w:p>
    <w:p w:rsidR="00C03868" w:rsidRDefault="00C03868">
      <w:pPr>
        <w:spacing w:beforeAutospacing="1" w:after="270"/>
        <w:rPr>
          <w:color w:val="000000"/>
        </w:rPr>
      </w:pPr>
      <w:r>
        <w:rPr>
          <w:color w:val="000000"/>
        </w:rPr>
        <w:t>В каких электроустановках могут выполняться работы в порядке текущей эксплуатации?</w:t>
      </w:r>
      <w:r>
        <w:rPr>
          <w:color w:val="000000"/>
        </w:rPr>
        <w:br/>
      </w:r>
      <w:r>
        <w:rPr>
          <w:b/>
          <w:bCs/>
          <w:color w:val="000000"/>
        </w:rPr>
        <w:t>-В электроустановках напряжением до 1000 В (+)</w:t>
      </w:r>
      <w:r>
        <w:rPr>
          <w:color w:val="000000"/>
        </w:rPr>
        <w:br/>
        <w:t>-В электроустановках напряжением выше 1000 В</w:t>
      </w:r>
      <w:r>
        <w:rPr>
          <w:color w:val="000000"/>
        </w:rPr>
        <w:br/>
        <w:t>-В любых электроустановках</w:t>
      </w:r>
      <w:r>
        <w:rPr>
          <w:color w:val="000000"/>
        </w:rPr>
        <w:br/>
        <w:t>-Только в электроустановках с простой наглядной схемой</w:t>
      </w:r>
      <w:r>
        <w:rPr>
          <w:color w:val="000000"/>
        </w:rPr>
        <w:br/>
      </w:r>
      <w:r>
        <w:rPr>
          <w:color w:val="000000"/>
        </w:rPr>
        <w:br/>
        <w:t>Пояснение: Приказ Министерства труда от 15 декабря 2020 г. N 903н п 3.1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w:t>
      </w:r>
    </w:p>
    <w:p w:rsidR="00C03868" w:rsidRDefault="00C03868">
      <w:pPr>
        <w:spacing w:beforeAutospacing="1" w:after="270"/>
        <w:rPr>
          <w:color w:val="000000"/>
        </w:rPr>
      </w:pPr>
      <w:r>
        <w:rPr>
          <w:color w:val="000000"/>
        </w:rPr>
        <w:t>Какое из перечисленных определений соответствует термину "профсоюз"?</w:t>
      </w:r>
      <w:r>
        <w:rPr>
          <w:color w:val="000000"/>
        </w:rPr>
        <w:br/>
        <w:t>-Содружество граждан, связанных общими трудовыми интересами</w:t>
      </w:r>
      <w:r>
        <w:rPr>
          <w:color w:val="000000"/>
        </w:rPr>
        <w:br/>
      </w:r>
      <w:r>
        <w:rPr>
          <w:b/>
          <w:bCs/>
          <w:color w:val="000000"/>
        </w:rPr>
        <w:t>-Добровольное общественное объединение граждан, связанных общими производственными, профессиональными интересами по роду деятельности, создаваемое в целях представительства и защиты их социально-трудовых прав и интересов (+)</w:t>
      </w:r>
      <w:r>
        <w:rPr>
          <w:color w:val="000000"/>
        </w:rPr>
        <w:br/>
        <w:t>-Объединение рабочих, проживающих на территории РФ, создаваемое для реализации трудового законодательства</w:t>
      </w:r>
      <w:r>
        <w:rPr>
          <w:color w:val="000000"/>
        </w:rPr>
        <w:br/>
        <w:t>-Массовая организация, объединяющая трудящихся</w:t>
      </w:r>
      <w:r>
        <w:rPr>
          <w:color w:val="000000"/>
        </w:rPr>
        <w:br/>
      </w:r>
      <w:r>
        <w:rPr>
          <w:color w:val="000000"/>
        </w:rPr>
        <w:br/>
        <w:t>Пояснение: № 10-ФЗ Статья 2. Право на объединение в профсоюзы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w:t>
      </w:r>
    </w:p>
    <w:p w:rsidR="00C03868" w:rsidRDefault="00C03868">
      <w:pPr>
        <w:spacing w:beforeAutospacing="1" w:after="270"/>
        <w:rPr>
          <w:color w:val="000000"/>
        </w:rPr>
      </w:pPr>
      <w:r>
        <w:rPr>
          <w:color w:val="000000"/>
        </w:rPr>
        <w:t>За чей счет в организации производится приобретение и обеспечение работников средствами индивидуальной защиты в соответствии с требованиями охраны труда?</w:t>
      </w:r>
      <w:r>
        <w:rPr>
          <w:color w:val="000000"/>
        </w:rPr>
        <w:br/>
        <w:t>-За счет средств профсоюзной организации при условии, что данный работник является членом профсоюза, в противном случае работник обеспечивает себя самостоятельно</w:t>
      </w:r>
      <w:r>
        <w:rPr>
          <w:color w:val="000000"/>
        </w:rPr>
        <w:br/>
        <w:t>-За счет средств, выделяемых работодателю из средств федерального или регионального бюджета</w:t>
      </w:r>
      <w:r>
        <w:rPr>
          <w:color w:val="000000"/>
        </w:rPr>
        <w:br/>
      </w:r>
      <w:r>
        <w:rPr>
          <w:b/>
          <w:bCs/>
          <w:color w:val="000000"/>
        </w:rPr>
        <w:t>-За счет средств работодателя (+)</w:t>
      </w:r>
      <w:r>
        <w:rPr>
          <w:color w:val="000000"/>
        </w:rPr>
        <w:br/>
        <w:t>-Каждый работник должен сам приобретать необходимые средства индивидуальной защиты</w:t>
      </w:r>
      <w:r>
        <w:rPr>
          <w:color w:val="000000"/>
        </w:rPr>
        <w:br/>
      </w:r>
      <w:r>
        <w:rPr>
          <w:color w:val="000000"/>
        </w:rPr>
        <w:br/>
        <w:t>Пояснение: ТК РФ Статья 221. Обеспечение работников средствами индивидуальной защиты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w:t>
      </w:r>
    </w:p>
    <w:p w:rsidR="00C03868" w:rsidRDefault="00C03868">
      <w:pPr>
        <w:spacing w:beforeAutospacing="1" w:after="270"/>
        <w:rPr>
          <w:color w:val="000000"/>
        </w:rPr>
      </w:pPr>
      <w:r>
        <w:rPr>
          <w:color w:val="000000"/>
        </w:rPr>
        <w:t>Какой из перечисленных факторов не относится к опасным и вредным производственным факторам, которые могут воздействовать на работника при эксплуатации сооружений и сетей водопроводно-канализационного хозяйства?</w:t>
      </w:r>
      <w:r>
        <w:rPr>
          <w:color w:val="000000"/>
        </w:rPr>
        <w:br/>
        <w:t>-Патогенные микроорганизмы (бактерии, вирусы, простейшие)</w:t>
      </w:r>
      <w:r>
        <w:rPr>
          <w:color w:val="000000"/>
        </w:rPr>
        <w:br/>
        <w:t>-Повышенный уровень шума и вибрации</w:t>
      </w:r>
      <w:r>
        <w:rPr>
          <w:color w:val="000000"/>
        </w:rPr>
        <w:br/>
        <w:t>-Падающие предметы и инструменты</w:t>
      </w:r>
      <w:r>
        <w:rPr>
          <w:color w:val="000000"/>
        </w:rPr>
        <w:br/>
        <w:t>-Взрывоопасные смеси газов</w:t>
      </w:r>
      <w:r>
        <w:rPr>
          <w:color w:val="000000"/>
        </w:rPr>
        <w:br/>
        <w:t>-Пониженная температура воздуха</w:t>
      </w:r>
      <w:r>
        <w:rPr>
          <w:color w:val="000000"/>
        </w:rPr>
        <w:br/>
      </w:r>
      <w:r>
        <w:rPr>
          <w:b/>
          <w:bCs/>
          <w:color w:val="000000"/>
        </w:rPr>
        <w:t>-Ультразвук (+)</w:t>
      </w:r>
      <w:r>
        <w:rPr>
          <w:color w:val="000000"/>
        </w:rPr>
        <w:br/>
      </w:r>
      <w:r>
        <w:rPr>
          <w:color w:val="000000"/>
        </w:rPr>
        <w:br/>
        <w:t>Пояснение: Правила по охране труда при эксплуатации коммунального водопроводно-канализационного хозяйства от 22 сентября 1998 г. N 93 п. 1.2.1.</w:t>
      </w:r>
    </w:p>
    <w:p w:rsidR="00C03868" w:rsidRDefault="00C03868">
      <w:pPr>
        <w:spacing w:beforeAutospacing="1" w:afterAutospacing="1"/>
        <w:rPr>
          <w:color w:val="000000"/>
        </w:rPr>
      </w:pPr>
      <w:r>
        <w:rPr>
          <w:color w:val="000000"/>
        </w:rPr>
        <w:t> </w:t>
      </w:r>
    </w:p>
    <w:p w:rsidR="00C03868" w:rsidRDefault="00C03868">
      <w:r>
        <w:rPr>
          <w:color w:val="000000"/>
        </w:rPr>
        <w:t>Вопрос № 8</w:t>
      </w:r>
    </w:p>
    <w:p w:rsidR="00C03868" w:rsidRDefault="00C03868">
      <w:pPr>
        <w:spacing w:beforeAutospacing="1" w:after="270"/>
        <w:rPr>
          <w:color w:val="000000"/>
        </w:rPr>
      </w:pPr>
      <w:r>
        <w:rPr>
          <w:color w:val="000000"/>
        </w:rPr>
        <w:t>Допускается ли переставлять поддерживающие ролики, натягивать и выставлять ленту конвейера во время его работы?</w:t>
      </w:r>
      <w:r>
        <w:rPr>
          <w:color w:val="000000"/>
        </w:rPr>
        <w:br/>
        <w:t>-Допускается при условии соблюдения повышенных требований безопасности</w:t>
      </w:r>
      <w:r>
        <w:rPr>
          <w:color w:val="000000"/>
        </w:rPr>
        <w:br/>
        <w:t>-Допускается при условии надзора со стороны ответственного за обеспечение безопасности производственного оборудования</w:t>
      </w:r>
      <w:r>
        <w:rPr>
          <w:color w:val="000000"/>
        </w:rPr>
        <w:br/>
      </w:r>
      <w:r>
        <w:rPr>
          <w:b/>
          <w:bCs/>
          <w:color w:val="000000"/>
        </w:rPr>
        <w:t>-Не допускается (конвейер должен быть полностью остановлен и отключен от сети) (+)</w:t>
      </w:r>
      <w:r>
        <w:rPr>
          <w:color w:val="000000"/>
        </w:rPr>
        <w:br/>
        <w:t>-Допускается, если конвейер движется с минимальной скоростью</w:t>
      </w:r>
      <w:r>
        <w:rPr>
          <w:color w:val="000000"/>
        </w:rPr>
        <w:br/>
      </w:r>
      <w:r>
        <w:rPr>
          <w:color w:val="000000"/>
        </w:rPr>
        <w:br/>
        <w:t>Пояснение: Приказ Минтруда России от 18.11.2020 N 814н п. 163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9</w:t>
      </w:r>
    </w:p>
    <w:p w:rsidR="00C03868" w:rsidRDefault="00C03868">
      <w:pPr>
        <w:spacing w:beforeAutospacing="1" w:afterAutospacing="1"/>
        <w:rPr>
          <w:color w:val="000000"/>
        </w:rPr>
      </w:pPr>
      <w:r>
        <w:rPr>
          <w:color w:val="000000"/>
        </w:rPr>
        <w:t>Что включает в себя первая помощь при ранениях?</w:t>
      </w:r>
      <w:r>
        <w:rPr>
          <w:color w:val="000000"/>
        </w:rPr>
        <w:br/>
        <w:t>-Наложение тугой повязки на рану</w:t>
      </w:r>
      <w:r>
        <w:rPr>
          <w:color w:val="000000"/>
        </w:rPr>
        <w:br/>
      </w:r>
      <w:r>
        <w:rPr>
          <w:b/>
          <w:bCs/>
          <w:color w:val="000000"/>
        </w:rPr>
        <w:t>-Остановка кровотечения и защита раны от дальнейших повреждений и попадания в нее инфекции путем наложения стерильной повязки (+)</w:t>
      </w:r>
      <w:r>
        <w:rPr>
          <w:color w:val="000000"/>
        </w:rPr>
        <w:br/>
        <w:t>-Обработка раны и наложения повязки</w:t>
      </w:r>
      <w:r>
        <w:rPr>
          <w:color w:val="000000"/>
        </w:rPr>
        <w:br/>
      </w:r>
      <w:r>
        <w:rPr>
          <w:color w:val="000000"/>
        </w:rPr>
        <w:br/>
        <w:t>Комментарий: Приказ Минздравсоцразвития России от 04.05.2012 N 477н (ред. от 07.11.2012)</w:t>
      </w:r>
    </w:p>
    <w:p w:rsidR="00C03868" w:rsidRDefault="00C03868">
      <w:pPr>
        <w:spacing w:beforeAutospacing="1" w:afterAutospacing="1"/>
        <w:rPr>
          <w:color w:val="000000"/>
        </w:rPr>
      </w:pPr>
      <w:r>
        <w:rPr>
          <w:color w:val="000000"/>
        </w:rPr>
        <w:t> </w:t>
      </w:r>
    </w:p>
    <w:p w:rsidR="00C03868" w:rsidRDefault="00C03868">
      <w:r>
        <w:rPr>
          <w:color w:val="000000"/>
        </w:rPr>
        <w:t>Вопрос № 10</w:t>
      </w:r>
    </w:p>
    <w:p w:rsidR="00C03868" w:rsidRDefault="00C03868">
      <w:pPr>
        <w:spacing w:beforeAutospacing="1" w:after="270"/>
        <w:rPr>
          <w:color w:val="000000"/>
        </w:rPr>
      </w:pPr>
      <w:r>
        <w:rPr>
          <w:color w:val="000000"/>
        </w:rPr>
        <w:t>В какие сроки должно быть проведено 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тяжелых, или несчастный случай со смертельным исходом?</w:t>
      </w:r>
      <w:r>
        <w:rPr>
          <w:color w:val="000000"/>
        </w:rPr>
        <w:br/>
        <w:t>-В течение суток</w:t>
      </w:r>
      <w:r>
        <w:rPr>
          <w:color w:val="000000"/>
        </w:rPr>
        <w:br/>
        <w:t>-В течение трех дней</w:t>
      </w:r>
      <w:r>
        <w:rPr>
          <w:color w:val="000000"/>
        </w:rPr>
        <w:br/>
      </w:r>
      <w:r>
        <w:rPr>
          <w:b/>
          <w:bCs/>
          <w:color w:val="000000"/>
        </w:rPr>
        <w:t>-В течение 15 дней (+)</w:t>
      </w:r>
      <w:r>
        <w:rPr>
          <w:color w:val="000000"/>
        </w:rPr>
        <w:br/>
        <w:t>-В течение одного месяца</w:t>
      </w:r>
      <w:r>
        <w:rPr>
          <w:color w:val="000000"/>
        </w:rPr>
        <w:br/>
      </w:r>
      <w:r>
        <w:rPr>
          <w:color w:val="000000"/>
        </w:rPr>
        <w:br/>
        <w:t>Примечания: ТК РФ Статья 229.1. Сроки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11</w:t>
      </w:r>
    </w:p>
    <w:p w:rsidR="00C03868" w:rsidRDefault="00C03868">
      <w:pPr>
        <w:spacing w:beforeAutospacing="1" w:after="270"/>
        <w:rPr>
          <w:color w:val="000000"/>
        </w:rPr>
      </w:pPr>
      <w:r>
        <w:rPr>
          <w:color w:val="000000"/>
        </w:rPr>
        <w:t>Какие мероприятия работодателя не связаны с медицинским обслуживанием работников?</w:t>
      </w:r>
      <w:r>
        <w:rPr>
          <w:color w:val="000000"/>
        </w:rPr>
        <w:br/>
        <w:t>-Организация помещений для оказания медицинской помощи</w:t>
      </w:r>
      <w:r>
        <w:rPr>
          <w:color w:val="000000"/>
        </w:rPr>
        <w:br/>
        <w:t>-Укомплектование аптечек первой помощи</w:t>
      </w:r>
      <w:r>
        <w:rPr>
          <w:color w:val="000000"/>
        </w:rPr>
        <w:br/>
      </w:r>
      <w:r>
        <w:rPr>
          <w:b/>
          <w:bCs/>
          <w:color w:val="000000"/>
        </w:rPr>
        <w:t>-Организация работы на территории предприятия аптеки (+)</w:t>
      </w:r>
      <w:r>
        <w:rPr>
          <w:color w:val="000000"/>
        </w:rPr>
        <w:br/>
        <w:t>-Перевозка в медицинские организации работников, пострадавших от несчастных случаев на производстве</w:t>
      </w:r>
      <w:r>
        <w:rPr>
          <w:color w:val="000000"/>
        </w:rPr>
        <w:br/>
      </w:r>
      <w:r>
        <w:rPr>
          <w:color w:val="000000"/>
        </w:rPr>
        <w:br/>
        <w:t>Пояснение: ТК РФ Статья 216.3. Обеспечение права работников на санитарно-бытовое обслуживание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12</w:t>
      </w:r>
    </w:p>
    <w:p w:rsidR="00C03868" w:rsidRDefault="00C03868">
      <w:pPr>
        <w:spacing w:beforeAutospacing="1" w:after="270"/>
        <w:rPr>
          <w:color w:val="000000"/>
        </w:rPr>
      </w:pPr>
      <w:r>
        <w:rPr>
          <w:color w:val="000000"/>
        </w:rPr>
        <w:t>Имеет ли право работник на личное участие в расследовании возникшего у него профессионального заболевания</w:t>
      </w:r>
      <w:r>
        <w:rPr>
          <w:color w:val="000000"/>
        </w:rPr>
        <w:br/>
        <w:t>-Нет, так как он является заинтересованным лицом</w:t>
      </w:r>
      <w:r>
        <w:rPr>
          <w:color w:val="000000"/>
        </w:rPr>
        <w:br/>
      </w:r>
      <w:r>
        <w:rPr>
          <w:b/>
          <w:bCs/>
          <w:color w:val="000000"/>
        </w:rPr>
        <w:t>-Имеет право (+)</w:t>
      </w:r>
      <w:r>
        <w:rPr>
          <w:color w:val="000000"/>
        </w:rPr>
        <w:br/>
        <w:t>-Имеет право только по согласованию с комиссией по расследованию профессионального заболевания</w:t>
      </w:r>
      <w:r>
        <w:rPr>
          <w:color w:val="000000"/>
        </w:rPr>
        <w:br/>
      </w:r>
      <w:r>
        <w:rPr>
          <w:color w:val="000000"/>
        </w:rPr>
        <w:br/>
        <w:t>Комментарий: Постановление Правительства РФ от 15.12.2000 N 967 (ред. от 10.07.2020)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13</w:t>
      </w:r>
    </w:p>
    <w:p w:rsidR="00C03868" w:rsidRDefault="00C03868">
      <w:pPr>
        <w:spacing w:beforeAutospacing="1" w:after="270"/>
        <w:rPr>
          <w:color w:val="000000"/>
        </w:rPr>
      </w:pPr>
      <w:r>
        <w:rPr>
          <w:color w:val="000000"/>
        </w:rPr>
        <w:t>В каком из перечисленных случаев работник имеет право в свободное от основной работы время выполнять работу по совместительству в другой организации?</w:t>
      </w:r>
      <w:r>
        <w:rPr>
          <w:color w:val="000000"/>
        </w:rPr>
        <w:br/>
        <w:t>-Только работая по совместительству не более трех месяцев в году</w:t>
      </w:r>
      <w:r>
        <w:rPr>
          <w:color w:val="000000"/>
        </w:rPr>
        <w:br/>
        <w:t>-Только в случае согласия руководителя основного места работы</w:t>
      </w:r>
      <w:r>
        <w:rPr>
          <w:color w:val="000000"/>
        </w:rPr>
        <w:br/>
      </w:r>
      <w:r>
        <w:rPr>
          <w:b/>
          <w:bCs/>
          <w:color w:val="000000"/>
        </w:rPr>
        <w:t>-Имеет право в любом случае (+)</w:t>
      </w:r>
      <w:r>
        <w:rPr>
          <w:color w:val="000000"/>
        </w:rPr>
        <w:br/>
        <w:t>-Работа по совместительству запрещена согласно Трудовому Кодексу РФ</w:t>
      </w:r>
      <w:r>
        <w:rPr>
          <w:color w:val="000000"/>
        </w:rPr>
        <w:br/>
      </w:r>
      <w:r>
        <w:rPr>
          <w:color w:val="000000"/>
        </w:rPr>
        <w:br/>
        <w:t>Примечания ТК РФ Статья 60.1. Работа по совместительству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14</w:t>
      </w:r>
    </w:p>
    <w:p w:rsidR="00C03868" w:rsidRDefault="00C03868">
      <w:pPr>
        <w:spacing w:beforeAutospacing="1" w:after="270"/>
        <w:rPr>
          <w:color w:val="000000"/>
        </w:rPr>
      </w:pPr>
      <w:r>
        <w:rPr>
          <w:color w:val="000000"/>
        </w:rPr>
        <w:t>На сколько классов подразделяются опасные производственные объекты?</w:t>
      </w:r>
      <w:r>
        <w:rPr>
          <w:color w:val="000000"/>
        </w:rPr>
        <w:br/>
        <w:t>-На 2 класса</w:t>
      </w:r>
      <w:r>
        <w:rPr>
          <w:color w:val="000000"/>
        </w:rPr>
        <w:br/>
        <w:t>-На 3 класса</w:t>
      </w:r>
      <w:r>
        <w:rPr>
          <w:color w:val="000000"/>
        </w:rPr>
        <w:br/>
      </w:r>
      <w:r>
        <w:rPr>
          <w:b/>
          <w:bCs/>
          <w:color w:val="000000"/>
        </w:rPr>
        <w:t>-На 4 класса (+)</w:t>
      </w:r>
      <w:r>
        <w:rPr>
          <w:color w:val="000000"/>
        </w:rPr>
        <w:br/>
      </w:r>
      <w:r>
        <w:rPr>
          <w:color w:val="000000"/>
        </w:rPr>
        <w:br/>
        <w:t>Пояснение: N 116-ФЗ Приложение 2 Классификация опасных производственных объектов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15</w:t>
      </w:r>
    </w:p>
    <w:p w:rsidR="00C03868" w:rsidRDefault="00C03868">
      <w:pPr>
        <w:spacing w:beforeAutospacing="1" w:after="270"/>
        <w:rPr>
          <w:color w:val="000000"/>
        </w:rPr>
      </w:pPr>
      <w:r>
        <w:rPr>
          <w:color w:val="000000"/>
        </w:rPr>
        <w:t>Кто осуществляет государственное управление охраной труда?</w:t>
      </w:r>
      <w:r>
        <w:rPr>
          <w:color w:val="000000"/>
        </w:rPr>
        <w:br/>
        <w:t>А) Президент РФ или по его поручению федеральный орган исполнительной власти, ведающий вопросами охраны труда</w:t>
      </w:r>
      <w:r>
        <w:rPr>
          <w:color w:val="000000"/>
        </w:rPr>
        <w:br/>
      </w:r>
      <w:r>
        <w:rPr>
          <w:b/>
          <w:bCs/>
          <w:color w:val="000000"/>
        </w:rPr>
        <w:t>Б) Правительство РФ или по его поручению федеральный орган исполнительной власти, осуществляющий функции по выработке государственной политики и нормативно-правовому регулированию в сфере труда, а также другие федеральные органы исполнительной власти в пределах их полномочий (+)</w:t>
      </w:r>
      <w:r>
        <w:rPr>
          <w:color w:val="000000"/>
        </w:rPr>
        <w:br/>
        <w:t>В) Только Федеральная инспекция труда</w:t>
      </w:r>
      <w:r>
        <w:rPr>
          <w:color w:val="000000"/>
        </w:rPr>
        <w:br/>
      </w:r>
      <w:r>
        <w:rPr>
          <w:color w:val="000000"/>
        </w:rPr>
        <w:br/>
        <w:t>Примечания: ТК РФ Статья 211. Государственное управление охраной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16</w:t>
      </w:r>
    </w:p>
    <w:p w:rsidR="00C03868" w:rsidRDefault="00C03868">
      <w:pPr>
        <w:spacing w:beforeAutospacing="1" w:after="270"/>
        <w:rPr>
          <w:color w:val="000000"/>
        </w:rPr>
      </w:pPr>
      <w:r>
        <w:rPr>
          <w:color w:val="000000"/>
        </w:rPr>
        <w:t>Какие из перечисленных требований НЕ предъявляются к работникам опасного производственного объекта?</w:t>
      </w:r>
      <w:r>
        <w:rPr>
          <w:color w:val="000000"/>
        </w:rPr>
        <w:br/>
        <w:t>-Соблюдать правила ведения работ на опасном производственном объекте</w:t>
      </w:r>
      <w:r>
        <w:rPr>
          <w:color w:val="000000"/>
        </w:rPr>
        <w:br/>
        <w:t>-В установленном порядке приостанавливать работу в случае аварии или инцидента на опасном производственном объекте</w:t>
      </w:r>
      <w:r>
        <w:rPr>
          <w:color w:val="000000"/>
        </w:rPr>
        <w:br/>
      </w:r>
      <w:r>
        <w:rPr>
          <w:b/>
          <w:bCs/>
          <w:color w:val="000000"/>
        </w:rPr>
        <w:t>-Осуществлять общественный контроль за соблюдением требований промышленной безопасности (+)</w:t>
      </w:r>
      <w:r>
        <w:rPr>
          <w:color w:val="000000"/>
        </w:rPr>
        <w:br/>
        <w:t>-Проходить подготовку и аттестацию в области промышленной безопасности</w:t>
      </w:r>
      <w:r>
        <w:rPr>
          <w:color w:val="000000"/>
        </w:rPr>
        <w:br/>
        <w:t>-В установленном порядке участвовать в проведении работ по ликвидации аварии на опасном производственном объекте</w:t>
      </w:r>
      <w:r>
        <w:rPr>
          <w:color w:val="000000"/>
        </w:rPr>
        <w:br/>
      </w:r>
      <w:r>
        <w:rPr>
          <w:color w:val="000000"/>
        </w:rPr>
        <w:br/>
        <w:t>Пояснение: N 116-ФЗ Статья 9. Требования промышленной безопасности к эксплуатации опасного производственного объекта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17</w:t>
      </w:r>
    </w:p>
    <w:p w:rsidR="00C03868" w:rsidRDefault="00C03868">
      <w:pPr>
        <w:spacing w:beforeAutospacing="1" w:after="270"/>
        <w:rPr>
          <w:color w:val="000000"/>
        </w:rPr>
      </w:pPr>
      <w:r>
        <w:rPr>
          <w:color w:val="000000"/>
        </w:rPr>
        <w:t>На какой максимальный срок можно наложить жгут на конечность для оказания первой медицинской помощи пострадавшему при артериальном кровотечении</w:t>
      </w:r>
      <w:r>
        <w:rPr>
          <w:color w:val="000000"/>
        </w:rPr>
        <w:br/>
      </w:r>
      <w:r>
        <w:rPr>
          <w:b/>
          <w:bCs/>
          <w:color w:val="000000"/>
        </w:rPr>
        <w:t>-Наложение жгута не должно превышать 60 минут в теплое время года и 30 минут в холодное (+)</w:t>
      </w:r>
      <w:r>
        <w:rPr>
          <w:color w:val="000000"/>
        </w:rPr>
        <w:br/>
        <w:t>-Не более чем на 2 часа</w:t>
      </w:r>
      <w:r>
        <w:rPr>
          <w:color w:val="000000"/>
        </w:rPr>
        <w:br/>
        <w:t>-Не более чем на 3 часа</w:t>
      </w:r>
      <w:r>
        <w:rPr>
          <w:color w:val="000000"/>
        </w:rPr>
        <w:br/>
      </w:r>
      <w:r>
        <w:rPr>
          <w:color w:val="000000"/>
        </w:rPr>
        <w:br/>
        <w:t>Комментарий:</w:t>
      </w:r>
    </w:p>
    <w:p w:rsidR="00C03868" w:rsidRDefault="00C03868">
      <w:pPr>
        <w:spacing w:beforeAutospacing="1" w:afterAutospacing="1"/>
        <w:rPr>
          <w:color w:val="000000"/>
        </w:rPr>
      </w:pPr>
      <w:r>
        <w:rPr>
          <w:color w:val="000000"/>
        </w:rPr>
        <w:t> </w:t>
      </w:r>
    </w:p>
    <w:p w:rsidR="00C03868" w:rsidRDefault="00C03868">
      <w:r>
        <w:rPr>
          <w:color w:val="000000"/>
        </w:rPr>
        <w:t>Вопрос № 18</w:t>
      </w:r>
    </w:p>
    <w:p w:rsidR="00C03868" w:rsidRDefault="00C03868">
      <w:pPr>
        <w:spacing w:beforeAutospacing="1" w:after="270"/>
        <w:rPr>
          <w:color w:val="000000"/>
        </w:rPr>
      </w:pPr>
      <w:r>
        <w:rPr>
          <w:color w:val="000000"/>
        </w:rPr>
        <w:t>Кто обязан проходить вводный инструктаж по охране труда?</w:t>
      </w:r>
      <w:r>
        <w:rPr>
          <w:color w:val="000000"/>
        </w:rPr>
        <w:br/>
        <w:t>-Только обучающиеся образовательных учреждений, проходящих в организации производственную практику</w:t>
      </w:r>
      <w:r>
        <w:rPr>
          <w:color w:val="000000"/>
        </w:rPr>
        <w:br/>
        <w:t>-Только работники, командированные в организацию</w:t>
      </w:r>
      <w:r>
        <w:rPr>
          <w:color w:val="000000"/>
        </w:rPr>
        <w:br/>
        <w:t>-Все перечисленные, а также все лица, принимаемые на работу</w:t>
      </w:r>
      <w:r>
        <w:rPr>
          <w:color w:val="000000"/>
        </w:rPr>
        <w:br/>
      </w:r>
      <w:r>
        <w:rPr>
          <w:b/>
          <w:bCs/>
          <w:color w:val="000000"/>
        </w:rPr>
        <w:t>- Нет правильного ответа (+)</w:t>
      </w:r>
      <w:r>
        <w:rPr>
          <w:color w:val="000000"/>
        </w:rPr>
        <w:br/>
      </w:r>
      <w:r>
        <w:rPr>
          <w:color w:val="000000"/>
        </w:rPr>
        <w:br/>
        <w:t>Пояснение: Постановление 1-29 п.2.1.3.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19</w:t>
      </w:r>
    </w:p>
    <w:p w:rsidR="00C03868" w:rsidRDefault="00C03868">
      <w:pPr>
        <w:spacing w:beforeAutospacing="1" w:after="270"/>
        <w:rPr>
          <w:color w:val="000000"/>
        </w:rPr>
      </w:pPr>
      <w:r>
        <w:rPr>
          <w:color w:val="000000"/>
        </w:rPr>
        <w:t>Кто НЕ является членом Российской трехсторонней комиссии по урегулированию социально-трудовых отношений?</w:t>
      </w:r>
      <w:r>
        <w:rPr>
          <w:color w:val="000000"/>
        </w:rPr>
        <w:br/>
        <w:t>-Представители Правительства РФ</w:t>
      </w:r>
      <w:r>
        <w:rPr>
          <w:color w:val="000000"/>
        </w:rPr>
        <w:br/>
      </w:r>
      <w:r>
        <w:rPr>
          <w:b/>
          <w:bCs/>
          <w:color w:val="000000"/>
        </w:rPr>
        <w:t>-Представители Федеральной инспекции труда (+)</w:t>
      </w:r>
      <w:r>
        <w:rPr>
          <w:color w:val="000000"/>
        </w:rPr>
        <w:br/>
        <w:t>-Представители общероссийских объединений работодателей</w:t>
      </w:r>
      <w:r>
        <w:rPr>
          <w:color w:val="000000"/>
        </w:rPr>
        <w:br/>
        <w:t>-Представители общероссийских объединений профсоюзов работников</w:t>
      </w:r>
      <w:r>
        <w:rPr>
          <w:color w:val="000000"/>
        </w:rPr>
        <w:br/>
      </w:r>
      <w:r>
        <w:rPr>
          <w:color w:val="000000"/>
        </w:rPr>
        <w:br/>
        <w:t>Пояснение: ТК РФ Статья 35. Комиссии по регулированию социально-трудовых отношений п. На федеральном уровне образуется постоянно действующая Российская трехсторонняя комиссия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20</w:t>
      </w:r>
    </w:p>
    <w:p w:rsidR="00C03868" w:rsidRDefault="00C03868">
      <w:pPr>
        <w:spacing w:beforeAutospacing="1" w:afterAutospacing="1"/>
        <w:rPr>
          <w:color w:val="000000"/>
        </w:rPr>
      </w:pPr>
      <w:r>
        <w:rPr>
          <w:color w:val="000000"/>
        </w:rPr>
        <w:t>Каждый работник имеет право на</w:t>
      </w:r>
      <w:r>
        <w:rPr>
          <w:color w:val="000000"/>
        </w:rPr>
        <w:br/>
        <w:t>А) Рабочее место, соответствующее требованиям охраны труда</w:t>
      </w:r>
      <w:r>
        <w:rPr>
          <w:color w:val="000000"/>
        </w:rPr>
        <w:br/>
        <w:t>Б) Обязательное страхование от несчастных случаев на производстве</w:t>
      </w:r>
      <w:r>
        <w:rPr>
          <w:color w:val="000000"/>
        </w:rPr>
        <w:br/>
        <w:t>В)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r>
        <w:rPr>
          <w:color w:val="000000"/>
        </w:rPr>
        <w:br/>
        <w:t>Г) Обеспечение средствами индивидуальной и коллективной защиты за счет средств работодателя</w:t>
      </w:r>
      <w:r>
        <w:rPr>
          <w:color w:val="000000"/>
        </w:rPr>
        <w:br/>
      </w:r>
      <w:r>
        <w:rPr>
          <w:b/>
          <w:bCs/>
          <w:color w:val="000000"/>
        </w:rPr>
        <w:t>Д) Все ответы верны (+)</w:t>
      </w:r>
      <w:r>
        <w:rPr>
          <w:color w:val="000000"/>
        </w:rPr>
        <w:br/>
      </w:r>
      <w:r>
        <w:rPr>
          <w:color w:val="000000"/>
        </w:rPr>
        <w:br/>
        <w:t>Комментарий: ТК РФ Статья 216 Права работника в области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21</w:t>
      </w:r>
    </w:p>
    <w:p w:rsidR="00C03868" w:rsidRDefault="00C03868">
      <w:pPr>
        <w:spacing w:beforeAutospacing="1" w:after="270"/>
        <w:rPr>
          <w:color w:val="000000"/>
        </w:rPr>
      </w:pPr>
      <w:r>
        <w:rPr>
          <w:color w:val="000000"/>
        </w:rPr>
        <w:t>Как называется документ, составленный по результатам расследования профессионального заболевания?</w:t>
      </w:r>
      <w:r>
        <w:rPr>
          <w:color w:val="000000"/>
        </w:rPr>
        <w:br/>
      </w:r>
      <w:r>
        <w:rPr>
          <w:b/>
          <w:bCs/>
          <w:color w:val="000000"/>
        </w:rPr>
        <w:t>-Акт о случае профессионального заболевания (+)</w:t>
      </w:r>
      <w:r>
        <w:rPr>
          <w:color w:val="000000"/>
        </w:rPr>
        <w:br/>
        <w:t>-Акт о расследовании профессионального заболевания</w:t>
      </w:r>
      <w:r>
        <w:rPr>
          <w:color w:val="000000"/>
        </w:rPr>
        <w:br/>
        <w:t>-Акт о возникновении профессионального заболевания</w:t>
      </w:r>
      <w:r>
        <w:rPr>
          <w:color w:val="000000"/>
        </w:rPr>
        <w:br/>
        <w:t>-Акт об установлении причин профессионального заболевания</w:t>
      </w:r>
      <w:r>
        <w:rPr>
          <w:color w:val="000000"/>
        </w:rPr>
        <w:br/>
      </w:r>
      <w:r>
        <w:rPr>
          <w:color w:val="000000"/>
        </w:rPr>
        <w:br/>
        <w:t>Примечание Постановление Правительства РФ N 967 п. 27. По результатам расследования комиссия составляет акт о случае профессионального заболевания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22</w:t>
      </w:r>
    </w:p>
    <w:p w:rsidR="00C03868" w:rsidRDefault="00C03868">
      <w:pPr>
        <w:spacing w:beforeAutospacing="1" w:after="270"/>
        <w:rPr>
          <w:color w:val="000000"/>
        </w:rPr>
      </w:pPr>
      <w:r>
        <w:rPr>
          <w:color w:val="000000"/>
        </w:rPr>
        <w:t>Что запрещается требованиями по охране труда при эксплуатации грузоподъемных механизмов?</w:t>
      </w:r>
      <w:r>
        <w:rPr>
          <w:color w:val="000000"/>
        </w:rPr>
        <w:br/>
        <w:t>-Нанесение надписей с информацией о грузоподъемности в килограммах на механизмы подъема грузовых подъемников и о запрещении подъема людей</w:t>
      </w:r>
      <w:r>
        <w:rPr>
          <w:color w:val="000000"/>
        </w:rPr>
        <w:br/>
        <w:t>-Нанесение надписей с информацией о максимальном количестве человек, поднимаемых одновременно</w:t>
      </w:r>
      <w:r>
        <w:rPr>
          <w:color w:val="000000"/>
        </w:rPr>
        <w:br/>
      </w:r>
      <w:r>
        <w:rPr>
          <w:b/>
          <w:bCs/>
          <w:color w:val="000000"/>
        </w:rPr>
        <w:t>-Применение грузоподъемных механизмов и устройств без соответствующих сигнальных систем и нагружение механизма подъема сверх установленной рабочей нагрузки (+)</w:t>
      </w:r>
      <w:r>
        <w:rPr>
          <w:color w:val="000000"/>
        </w:rPr>
        <w:br/>
      </w:r>
      <w:r>
        <w:rPr>
          <w:color w:val="000000"/>
        </w:rPr>
        <w:br/>
        <w:t>Пояснение: Инструкция по охране труда при эксплуатации грузоподъемных механизмов, грузозахватных органов и приспособлений п.3.10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23</w:t>
      </w:r>
    </w:p>
    <w:p w:rsidR="00C03868" w:rsidRDefault="00C03868">
      <w:pPr>
        <w:spacing w:beforeAutospacing="1" w:after="270"/>
        <w:rPr>
          <w:color w:val="000000"/>
        </w:rPr>
      </w:pPr>
      <w:r>
        <w:rPr>
          <w:color w:val="000000"/>
        </w:rPr>
        <w:t>Какое определение соответствует термину "Профессиональный риск "?</w:t>
      </w:r>
      <w:r>
        <w:rPr>
          <w:color w:val="000000"/>
        </w:rPr>
        <w:br/>
      </w:r>
      <w:r>
        <w:rPr>
          <w:b/>
          <w:bCs/>
          <w:color w:val="000000"/>
        </w:rPr>
        <w:t>-Вероятность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 (+)</w:t>
      </w:r>
      <w:r>
        <w:rPr>
          <w:color w:val="000000"/>
        </w:rPr>
        <w:br/>
        <w:t>-Процесс признания существования опасности и определение ее характеристик.</w:t>
      </w:r>
      <w:r>
        <w:rPr>
          <w:color w:val="000000"/>
        </w:rPr>
        <w:br/>
        <w:t>-Процесс получения объективной оценки данных о потенциальной опасности и ущербе, который она может вызвать.</w:t>
      </w:r>
      <w:r>
        <w:rPr>
          <w:color w:val="000000"/>
        </w:rPr>
        <w:br/>
        <w:t>-Производственный фактор, способный причинить травму или нанести иной вред здоровью человека.</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24</w:t>
      </w:r>
    </w:p>
    <w:p w:rsidR="00C03868" w:rsidRDefault="00C03868">
      <w:pPr>
        <w:spacing w:beforeAutospacing="1" w:after="270"/>
        <w:rPr>
          <w:color w:val="000000"/>
        </w:rPr>
      </w:pPr>
      <w:r>
        <w:rPr>
          <w:color w:val="000000"/>
        </w:rPr>
        <w:t>Какая максимальная скорость движения автотранспортного средства разрешается на территории организации и в производственных помещениях?</w:t>
      </w:r>
      <w:r>
        <w:rPr>
          <w:color w:val="000000"/>
        </w:rPr>
        <w:br/>
      </w:r>
      <w:r>
        <w:rPr>
          <w:b/>
          <w:bCs/>
          <w:color w:val="000000"/>
        </w:rPr>
        <w:t>А) Скорость движения транспортных средств по территории организации, в производственных и других помещениях устанавливается работодателем в зависимости от конкретных условий с учетом интенсивности движения транспортных средств, состояния дорог, перевозимого груза и пассажиров (+)</w:t>
      </w:r>
      <w:r>
        <w:rPr>
          <w:color w:val="000000"/>
        </w:rPr>
        <w:br/>
        <w:t>Б) 15 км/ч</w:t>
      </w:r>
      <w:r>
        <w:rPr>
          <w:color w:val="000000"/>
        </w:rPr>
        <w:br/>
      </w:r>
      <w:r>
        <w:rPr>
          <w:color w:val="000000"/>
        </w:rPr>
        <w:br/>
        <w:t>Пояснение: Приказ Минтруда России от 09.12.2020 N 871н п. 204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25</w:t>
      </w:r>
    </w:p>
    <w:p w:rsidR="00C03868" w:rsidRDefault="00C03868">
      <w:pPr>
        <w:spacing w:beforeAutospacing="1" w:after="270"/>
        <w:rPr>
          <w:color w:val="000000"/>
        </w:rPr>
      </w:pPr>
      <w:r>
        <w:rPr>
          <w:color w:val="000000"/>
        </w:rPr>
        <w:t>Что из перечисленного НЕ является основным принципом социального партнерства в сфере труда?</w:t>
      </w:r>
      <w:r>
        <w:rPr>
          <w:color w:val="000000"/>
        </w:rPr>
        <w:br/>
        <w:t>-Уважение и учет интересов сторон</w:t>
      </w:r>
      <w:r>
        <w:rPr>
          <w:color w:val="000000"/>
        </w:rPr>
        <w:br/>
        <w:t>-Содействие государства в укреплении и развитии социального партнерства на демократической основе</w:t>
      </w:r>
      <w:r>
        <w:rPr>
          <w:color w:val="000000"/>
        </w:rPr>
        <w:br/>
      </w:r>
      <w:r>
        <w:rPr>
          <w:b/>
          <w:bCs/>
          <w:color w:val="000000"/>
        </w:rPr>
        <w:t>-Приоритетность решений работодателя в урегулировании трудовых отношений в организации (+)</w:t>
      </w:r>
      <w:r>
        <w:rPr>
          <w:color w:val="000000"/>
        </w:rPr>
        <w:br/>
        <w:t>-Соблюдение сторонами и их представителями трудового законодательства и иных нормативных правовых актов, содержащих нормы трудового права</w:t>
      </w:r>
      <w:r>
        <w:rPr>
          <w:color w:val="000000"/>
        </w:rPr>
        <w:br/>
        <w:t>-Добровольность принятия сторонами на себя обязательств</w:t>
      </w:r>
      <w:r>
        <w:rPr>
          <w:color w:val="000000"/>
        </w:rPr>
        <w:br/>
      </w:r>
      <w:r>
        <w:rPr>
          <w:color w:val="000000"/>
        </w:rPr>
        <w:br/>
        <w:t>Пояснение: ТК РФ Статья 24. Основные принципы социального партнерства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26</w:t>
      </w:r>
    </w:p>
    <w:p w:rsidR="00C03868" w:rsidRDefault="00C03868">
      <w:pPr>
        <w:spacing w:beforeAutospacing="1" w:after="270"/>
        <w:rPr>
          <w:color w:val="000000"/>
        </w:rPr>
      </w:pPr>
      <w:r>
        <w:rPr>
          <w:color w:val="000000"/>
        </w:rPr>
        <w:t>При каких условиях система управления охраной труда в организации подразумевает участие в ней работников или их представителей?</w:t>
      </w:r>
      <w:r>
        <w:rPr>
          <w:color w:val="000000"/>
        </w:rPr>
        <w:br/>
        <w:t>-Подразумевает при условии их привлечения работодателем</w:t>
      </w:r>
      <w:r>
        <w:rPr>
          <w:color w:val="000000"/>
        </w:rPr>
        <w:br/>
      </w:r>
      <w:r>
        <w:rPr>
          <w:b/>
          <w:bCs/>
          <w:color w:val="000000"/>
        </w:rPr>
        <w:t>-Подразумевает без всяких условий (+)</w:t>
      </w:r>
      <w:r>
        <w:rPr>
          <w:color w:val="000000"/>
        </w:rPr>
        <w:br/>
        <w:t>-Не подразумевает ни при каких условиях</w:t>
      </w:r>
      <w:r>
        <w:rPr>
          <w:color w:val="000000"/>
        </w:rPr>
        <w:br/>
        <w:t>-Только при условиях наличия вредных и (или) опасных условий труда</w:t>
      </w:r>
      <w:r>
        <w:rPr>
          <w:color w:val="000000"/>
        </w:rPr>
        <w:br/>
      </w:r>
      <w:r>
        <w:rPr>
          <w:color w:val="000000"/>
        </w:rPr>
        <w:br/>
        <w:t>Пояснение: ГОСТ 12.0.230-2007 п. 4.2 Участие работников и их представителей 4.2.1 Участие работников является важнейшим элементом системы управления охраной труда в организации.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27</w:t>
      </w:r>
    </w:p>
    <w:p w:rsidR="00C03868" w:rsidRDefault="00C03868">
      <w:pPr>
        <w:spacing w:beforeAutospacing="1" w:after="270"/>
        <w:rPr>
          <w:color w:val="000000"/>
        </w:rPr>
      </w:pPr>
      <w:r>
        <w:rPr>
          <w:color w:val="000000"/>
        </w:rPr>
        <w:t>От чего зависит частота проведения периодических медицинских осмотров?</w:t>
      </w:r>
      <w:r>
        <w:rPr>
          <w:color w:val="000000"/>
        </w:rPr>
        <w:br/>
      </w:r>
      <w:r>
        <w:rPr>
          <w:b/>
          <w:bCs/>
          <w:color w:val="000000"/>
        </w:rPr>
        <w:t>А) определяется законодательно и определяется типами вредных и (или) опасных производственных факторов, воздействующих на работника, или видами выполняемых работ (+)</w:t>
      </w:r>
      <w:r>
        <w:rPr>
          <w:color w:val="000000"/>
        </w:rPr>
        <w:br/>
      </w:r>
      <w:r>
        <w:rPr>
          <w:color w:val="000000"/>
        </w:rPr>
        <w:br/>
        <w:t>Пояснение: Приказ Минздрава России от 28.01.2021 N 29н III. Порядок проведения периодических осмотров п.18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28</w:t>
      </w:r>
    </w:p>
    <w:p w:rsidR="00C03868" w:rsidRDefault="00C03868">
      <w:pPr>
        <w:spacing w:beforeAutospacing="1" w:after="270"/>
        <w:rPr>
          <w:color w:val="000000"/>
        </w:rPr>
      </w:pPr>
      <w:r>
        <w:rPr>
          <w:color w:val="000000"/>
        </w:rPr>
        <w:t>Что Не является целью проведения обязательных периодических медицинских осмотров?</w:t>
      </w:r>
      <w:r>
        <w:rPr>
          <w:color w:val="000000"/>
        </w:rPr>
        <w:br/>
        <w:t>-Динамическое наблюдение за состоянием здоровья работников</w:t>
      </w:r>
      <w:r>
        <w:rPr>
          <w:color w:val="000000"/>
        </w:rPr>
        <w:br/>
        <w:t>-Выявление заболеваний, являющихся медицинскими противопоказаниями для продолжения работы, связанной с воздействием вредных и (или) опасных производственных факторов</w:t>
      </w:r>
      <w:r>
        <w:rPr>
          <w:color w:val="000000"/>
        </w:rPr>
        <w:br/>
        <w:t>-Своевременное проведение профилактических и реабилитационных мероприятий, направленных на сохранение здоровья и восстановление трудоспособности работников</w:t>
      </w:r>
      <w:r>
        <w:rPr>
          <w:color w:val="000000"/>
        </w:rPr>
        <w:br/>
      </w:r>
      <w:r>
        <w:rPr>
          <w:b/>
          <w:bCs/>
          <w:color w:val="000000"/>
        </w:rPr>
        <w:t>-Определение объема компенсаций за вредные условия труда (+)</w:t>
      </w:r>
      <w:r>
        <w:rPr>
          <w:color w:val="000000"/>
        </w:rPr>
        <w:br/>
        <w:t>-Своевременное выявление и предупреждение возникновения и распространения инфекционных и паразитарных заболеваний</w:t>
      </w:r>
      <w:r>
        <w:rPr>
          <w:color w:val="000000"/>
        </w:rPr>
        <w:br/>
        <w:t>-Предупреждение несчастных случаев</w:t>
      </w:r>
      <w:r>
        <w:rPr>
          <w:color w:val="000000"/>
        </w:rPr>
        <w:br/>
      </w:r>
      <w:r>
        <w:rPr>
          <w:color w:val="000000"/>
        </w:rPr>
        <w:br/>
        <w:t>Пояснение: Приказ Минздрава России от 28.01.2021 N 29н I. Общие положения п.3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29</w:t>
      </w:r>
    </w:p>
    <w:p w:rsidR="00C03868" w:rsidRDefault="00C03868">
      <w:pPr>
        <w:spacing w:beforeAutospacing="1" w:after="270"/>
        <w:rPr>
          <w:color w:val="000000"/>
        </w:rPr>
      </w:pPr>
      <w:r>
        <w:rPr>
          <w:color w:val="000000"/>
        </w:rPr>
        <w:t>В соответствии с чем должно осуществляться движение транспортных средств на территории организации?</w:t>
      </w:r>
      <w:r>
        <w:rPr>
          <w:color w:val="000000"/>
        </w:rPr>
        <w:br/>
        <w:t>-В соответствии с Правилами дорожного движения в Российской Федерации</w:t>
      </w:r>
      <w:r>
        <w:rPr>
          <w:color w:val="000000"/>
        </w:rPr>
        <w:br/>
      </w:r>
      <w:r>
        <w:rPr>
          <w:b/>
          <w:bCs/>
          <w:color w:val="000000"/>
        </w:rPr>
        <w:t>-В соответствии с схематическим планом с указанием разрешенных и запрещенных направлений движения, поворотов, выездов и съездов (+)</w:t>
      </w:r>
      <w:r>
        <w:rPr>
          <w:color w:val="000000"/>
        </w:rPr>
        <w:br/>
        <w:t>-В соответствии с Планом передвижения транспортных средств, утвержденным ГИБДД</w:t>
      </w:r>
      <w:r>
        <w:rPr>
          <w:color w:val="000000"/>
        </w:rPr>
        <w:br/>
      </w:r>
      <w:r>
        <w:rPr>
          <w:color w:val="000000"/>
        </w:rPr>
        <w:br/>
        <w:t>Пояснение: Приказ Минтруда России от 09.12.2020 N 871н п. 15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30</w:t>
      </w:r>
    </w:p>
    <w:p w:rsidR="00C03868" w:rsidRDefault="00C03868">
      <w:pPr>
        <w:spacing w:beforeAutospacing="1" w:after="270"/>
        <w:rPr>
          <w:color w:val="000000"/>
        </w:rPr>
      </w:pPr>
      <w:r>
        <w:rPr>
          <w:color w:val="000000"/>
        </w:rPr>
        <w:t>Где регистрируется несчастный случай на производстве?</w:t>
      </w:r>
      <w:r>
        <w:rPr>
          <w:color w:val="000000"/>
        </w:rPr>
        <w:br/>
        <w:t>-В перечне несчастных случаев на производстве</w:t>
      </w:r>
      <w:r>
        <w:rPr>
          <w:color w:val="000000"/>
        </w:rPr>
        <w:br/>
        <w:t>-В протоколе регистрации несчастных случаев на производстве</w:t>
      </w:r>
      <w:r>
        <w:rPr>
          <w:color w:val="000000"/>
        </w:rPr>
        <w:br/>
      </w:r>
      <w:r>
        <w:rPr>
          <w:b/>
          <w:bCs/>
          <w:color w:val="000000"/>
        </w:rPr>
        <w:t>-В журнале регистрации несчастных случаев на производстве (+)</w:t>
      </w:r>
      <w:r>
        <w:rPr>
          <w:color w:val="000000"/>
        </w:rPr>
        <w:br/>
        <w:t>-В акте регистрации несчастных случаев на производстве</w:t>
      </w:r>
      <w:r>
        <w:rPr>
          <w:color w:val="000000"/>
        </w:rPr>
        <w:br/>
      </w:r>
      <w:r>
        <w:rPr>
          <w:color w:val="000000"/>
        </w:rPr>
        <w:br/>
        <w:t>Примечания: ТК РФ Статья 230.1. Порядок регистрации и учета несчастных случаев на производстве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31</w:t>
      </w:r>
    </w:p>
    <w:p w:rsidR="00C03868" w:rsidRDefault="00C03868">
      <w:pPr>
        <w:spacing w:beforeAutospacing="1" w:after="270"/>
        <w:rPr>
          <w:color w:val="000000"/>
        </w:rPr>
      </w:pPr>
      <w:r>
        <w:rPr>
          <w:color w:val="000000"/>
        </w:rPr>
        <w:t>Для какой цели проводятся обязательные предварительные медицинские осмотры при поступлении на работу?</w:t>
      </w:r>
      <w:r>
        <w:rPr>
          <w:color w:val="000000"/>
        </w:rPr>
        <w:br/>
        <w:t>-Для предупреждения несчастных случаев на работе</w:t>
      </w:r>
      <w:r>
        <w:rPr>
          <w:color w:val="000000"/>
        </w:rPr>
        <w:br/>
      </w:r>
      <w:r>
        <w:rPr>
          <w:b/>
          <w:bCs/>
          <w:color w:val="000000"/>
        </w:rPr>
        <w:t>-С целью определения соответствия состояния здоровья лица, поступающего на работу, поручаемой ему работе (+)</w:t>
      </w:r>
      <w:r>
        <w:rPr>
          <w:color w:val="000000"/>
        </w:rPr>
        <w:br/>
        <w:t>-Для определения состояния здоровья лица, поступающего на работу, в целях осуществления контроля профессиональной заболеваемости в организации</w:t>
      </w:r>
      <w:r>
        <w:rPr>
          <w:color w:val="000000"/>
        </w:rPr>
        <w:br/>
        <w:t>-Только для выявления инфекционных и паразитарных заболеваний</w:t>
      </w:r>
      <w:r>
        <w:rPr>
          <w:color w:val="000000"/>
        </w:rPr>
        <w:br/>
      </w:r>
      <w:r>
        <w:rPr>
          <w:color w:val="000000"/>
        </w:rPr>
        <w:br/>
        <w:t>Пояснение: Приказ Минздрава России от 28.01.2021 N 29н I. Общие положения п.2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32</w:t>
      </w:r>
    </w:p>
    <w:p w:rsidR="00C03868" w:rsidRDefault="00C03868">
      <w:pPr>
        <w:spacing w:beforeAutospacing="1" w:after="270"/>
        <w:rPr>
          <w:color w:val="000000"/>
        </w:rPr>
      </w:pPr>
      <w:r>
        <w:rPr>
          <w:color w:val="000000"/>
        </w:rPr>
        <w:t>Что регулирует и как заключается коллективный договор?</w:t>
      </w:r>
      <w:r>
        <w:rPr>
          <w:color w:val="000000"/>
        </w:rPr>
        <w:br/>
        <w:t>А) Регулирует только трудовые отношения работников и работодателей и заключается на общем собрании трудового коллектива</w:t>
      </w:r>
      <w:r>
        <w:rPr>
          <w:color w:val="000000"/>
        </w:rPr>
        <w:br/>
        <w:t>Б) Регулирует профессиональные отношения работников и работодателей и заключается трудовым коллективом и работодателем</w:t>
      </w:r>
      <w:r>
        <w:rPr>
          <w:color w:val="000000"/>
        </w:rPr>
        <w:br/>
      </w:r>
      <w:r>
        <w:rPr>
          <w:b/>
          <w:bCs/>
          <w:color w:val="000000"/>
        </w:rPr>
        <w:t>В) Регулирует социально-трудовые отношения в организации или у индивидуального предпринимателя и заключается работниками и работодателем в лице их представителей (+)</w:t>
      </w:r>
      <w:r>
        <w:rPr>
          <w:color w:val="000000"/>
        </w:rPr>
        <w:br/>
        <w:t>Г) Регулирует социальные и экономические отношения работников и работодателя и заключается трудовым коллективом и работодателем</w:t>
      </w:r>
      <w:r>
        <w:rPr>
          <w:color w:val="000000"/>
        </w:rPr>
        <w:br/>
      </w:r>
      <w:r>
        <w:rPr>
          <w:color w:val="000000"/>
        </w:rPr>
        <w:br/>
        <w:t>Пояснение: ТК РФ Статья 40. Коллективный договор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33</w:t>
      </w:r>
    </w:p>
    <w:p w:rsidR="00C03868" w:rsidRDefault="00C03868">
      <w:pPr>
        <w:spacing w:beforeAutospacing="1" w:after="270"/>
        <w:rPr>
          <w:color w:val="000000"/>
        </w:rPr>
      </w:pPr>
      <w:r>
        <w:rPr>
          <w:color w:val="000000"/>
        </w:rPr>
        <w:t>Какова минимальная продолжительность ежегодного дополнительного оплачиваемого отпуска предоставляется работникам, занятым на работах с вредными и (или) опасными условиями труда?</w:t>
      </w:r>
      <w:r>
        <w:rPr>
          <w:color w:val="000000"/>
        </w:rPr>
        <w:br/>
      </w:r>
      <w:r>
        <w:rPr>
          <w:b/>
          <w:bCs/>
          <w:color w:val="000000"/>
        </w:rPr>
        <w:t>-7 календарных дней (+)</w:t>
      </w:r>
      <w:r>
        <w:rPr>
          <w:color w:val="000000"/>
        </w:rPr>
        <w:br/>
        <w:t>-5 рабочих дней</w:t>
      </w:r>
      <w:r>
        <w:rPr>
          <w:color w:val="000000"/>
        </w:rPr>
        <w:br/>
        <w:t>-3 рабочих дня</w:t>
      </w:r>
      <w:r>
        <w:rPr>
          <w:color w:val="000000"/>
        </w:rPr>
        <w:br/>
      </w:r>
      <w:r>
        <w:rPr>
          <w:color w:val="000000"/>
        </w:rPr>
        <w:br/>
        <w:t>Примечания: ТК РФ Статья 117. Ежегодный дополнительный оплачиваемый отпуск работникам, занятым на работах с вредными и (или) опасными условиями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34</w:t>
      </w:r>
    </w:p>
    <w:p w:rsidR="00C03868" w:rsidRDefault="00C03868">
      <w:pPr>
        <w:spacing w:beforeAutospacing="1" w:after="270"/>
        <w:rPr>
          <w:color w:val="000000"/>
        </w:rPr>
      </w:pPr>
      <w:r>
        <w:rPr>
          <w:color w:val="000000"/>
        </w:rPr>
        <w:t>Какие данные из перечисленных соответствуют нормам бесплатной выдачи молока?</w:t>
      </w:r>
      <w:r>
        <w:rPr>
          <w:color w:val="000000"/>
        </w:rPr>
        <w:br/>
      </w:r>
      <w:r>
        <w:rPr>
          <w:b/>
          <w:bCs/>
          <w:color w:val="000000"/>
        </w:rPr>
        <w:t>-0,5 литра за смену (+)</w:t>
      </w:r>
      <w:r>
        <w:rPr>
          <w:color w:val="000000"/>
        </w:rPr>
        <w:br/>
        <w:t>-0,5 литра за час смены</w:t>
      </w:r>
      <w:r>
        <w:rPr>
          <w:color w:val="000000"/>
        </w:rPr>
        <w:br/>
        <w:t>-1 литр за смену</w:t>
      </w:r>
      <w:r>
        <w:rPr>
          <w:color w:val="000000"/>
        </w:rPr>
        <w:br/>
        <w:t>-1 литр за час смены</w:t>
      </w:r>
      <w:r>
        <w:rPr>
          <w:color w:val="000000"/>
        </w:rPr>
        <w:br/>
      </w:r>
      <w:r>
        <w:rPr>
          <w:color w:val="000000"/>
        </w:rPr>
        <w:br/>
        <w:t>Пояснение: Приказ Минтруда России от 12.05.2022 N 291н Приложение 2 п. 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35</w:t>
      </w:r>
    </w:p>
    <w:p w:rsidR="00C03868" w:rsidRDefault="00C03868">
      <w:pPr>
        <w:spacing w:beforeAutospacing="1" w:after="270"/>
        <w:rPr>
          <w:color w:val="000000"/>
        </w:rPr>
      </w:pPr>
      <w:r>
        <w:rPr>
          <w:color w:val="000000"/>
        </w:rPr>
        <w:t>Что из перечисленного является основанием для расторжения трудового договора по инициативе работодателя в случае неоднократного неисполнения работником без уважительных причин трудовых обязанностей?</w:t>
      </w:r>
      <w:r>
        <w:rPr>
          <w:color w:val="000000"/>
        </w:rPr>
        <w:br/>
        <w:t>-Наличие служебных записок от непосредственного руководителя работника</w:t>
      </w:r>
      <w:r>
        <w:rPr>
          <w:color w:val="000000"/>
        </w:rPr>
        <w:br/>
      </w:r>
      <w:r>
        <w:rPr>
          <w:b/>
          <w:bCs/>
          <w:color w:val="000000"/>
        </w:rPr>
        <w:t>-Неоднократного неисполнения работником без уважительных причин трудовых обязанностей, если он имеет дисциплинарное взыскание; (+)</w:t>
      </w:r>
      <w:r>
        <w:rPr>
          <w:color w:val="000000"/>
        </w:rPr>
        <w:br/>
        <w:t>-Систематическое невыполнение сменного задания</w:t>
      </w:r>
      <w:r>
        <w:rPr>
          <w:color w:val="000000"/>
        </w:rPr>
        <w:br/>
        <w:t>-Зарегистрированные систематические опоздания на работу</w:t>
      </w:r>
      <w:r>
        <w:rPr>
          <w:color w:val="000000"/>
        </w:rPr>
        <w:br/>
      </w:r>
      <w:r>
        <w:rPr>
          <w:color w:val="000000"/>
        </w:rPr>
        <w:br/>
        <w:t>Примечания: п. 5 ч. 1 ст. 81 ТК РФ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36</w:t>
      </w:r>
    </w:p>
    <w:p w:rsidR="00C03868" w:rsidRDefault="00C03868">
      <w:pPr>
        <w:spacing w:beforeAutospacing="1" w:after="270"/>
        <w:rPr>
          <w:color w:val="000000"/>
        </w:rPr>
      </w:pPr>
      <w:r>
        <w:rPr>
          <w:color w:val="000000"/>
        </w:rPr>
        <w:t>Что является признаком вывиха?</w:t>
      </w:r>
      <w:r>
        <w:rPr>
          <w:color w:val="000000"/>
        </w:rPr>
        <w:br/>
        <w:t>-Только полная невозможность движений в поврежденном суставе и сильная боль</w:t>
      </w:r>
      <w:r>
        <w:rPr>
          <w:color w:val="000000"/>
        </w:rPr>
        <w:br/>
        <w:t>-Только вынужденное положение конечности в связи с сокращением мышц</w:t>
      </w:r>
      <w:r>
        <w:rPr>
          <w:color w:val="000000"/>
        </w:rPr>
        <w:br/>
        <w:t>-Только изменение очертания сустава по сравнению с таким же суставом на здоровой стороне</w:t>
      </w:r>
      <w:r>
        <w:rPr>
          <w:color w:val="000000"/>
        </w:rPr>
        <w:br/>
      </w:r>
      <w:r>
        <w:rPr>
          <w:b/>
          <w:bCs/>
          <w:color w:val="000000"/>
        </w:rPr>
        <w:t>-Все перечисленное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37</w:t>
      </w:r>
    </w:p>
    <w:p w:rsidR="00C03868" w:rsidRDefault="00C03868">
      <w:pPr>
        <w:spacing w:beforeAutospacing="1" w:afterAutospacing="1"/>
        <w:rPr>
          <w:color w:val="000000"/>
        </w:rPr>
      </w:pPr>
      <w:r>
        <w:rPr>
          <w:color w:val="000000"/>
        </w:rPr>
        <w:t>Какой вид инструктажа должен пройти работник при изменении технологического процесса?</w:t>
      </w:r>
      <w:r>
        <w:rPr>
          <w:color w:val="000000"/>
        </w:rPr>
        <w:br/>
        <w:t>-Вводный</w:t>
      </w:r>
      <w:r>
        <w:rPr>
          <w:color w:val="000000"/>
        </w:rPr>
        <w:br/>
        <w:t>-Первичный на рабочем месте</w:t>
      </w:r>
      <w:r>
        <w:rPr>
          <w:color w:val="000000"/>
        </w:rPr>
        <w:br/>
        <w:t>-Повторный</w:t>
      </w:r>
      <w:r>
        <w:rPr>
          <w:color w:val="000000"/>
        </w:rPr>
        <w:br/>
      </w:r>
      <w:r>
        <w:rPr>
          <w:b/>
          <w:bCs/>
          <w:color w:val="000000"/>
        </w:rPr>
        <w:t>-Внеплановый (+)</w:t>
      </w:r>
      <w:r>
        <w:rPr>
          <w:color w:val="000000"/>
        </w:rPr>
        <w:br/>
      </w:r>
      <w:r>
        <w:rPr>
          <w:color w:val="000000"/>
        </w:rPr>
        <w:br/>
        <w:t>Комментарий: Постановление Правительства РФ от 24.12.2021 N 2464 "О порядке обучения по охране труда и проверки знания требований охраны труда" (вместе с "Правилами обучения по охране труда и проверки знания требований охраны труда") (документ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38</w:t>
      </w:r>
    </w:p>
    <w:p w:rsidR="00C03868" w:rsidRDefault="00C03868">
      <w:pPr>
        <w:spacing w:beforeAutospacing="1" w:after="270"/>
        <w:rPr>
          <w:color w:val="000000"/>
        </w:rPr>
      </w:pPr>
      <w:r>
        <w:rPr>
          <w:color w:val="000000"/>
        </w:rPr>
        <w:t>При каких обстоятельствах из перечисленных не проводится внеплановый инструктаж?</w:t>
      </w:r>
      <w:r>
        <w:rPr>
          <w:color w:val="000000"/>
        </w:rPr>
        <w:br/>
        <w:t>-При введении в действие новых нормативных правовых актов, содержащих требования охраны труда</w:t>
      </w:r>
      <w:r>
        <w:rPr>
          <w:color w:val="000000"/>
        </w:rPr>
        <w:br/>
        <w:t>-При изменении технологических процессов, замене оборудования и приспособлений, влияющих на безопасность труда</w:t>
      </w:r>
      <w:r>
        <w:rPr>
          <w:color w:val="000000"/>
        </w:rPr>
        <w:br/>
      </w:r>
      <w:r>
        <w:rPr>
          <w:b/>
          <w:bCs/>
          <w:color w:val="000000"/>
        </w:rPr>
        <w:t>-При ликвидации последствий аварии (+)</w:t>
      </w:r>
      <w:r>
        <w:rPr>
          <w:color w:val="000000"/>
        </w:rPr>
        <w:br/>
        <w:t>-При нарушении работниками требований охраны труда, если эти нарушения создали реальную угрозу наступления тяжких последствий</w:t>
      </w:r>
      <w:r>
        <w:rPr>
          <w:color w:val="000000"/>
        </w:rPr>
        <w:br/>
        <w:t>-По требованию должностных лиц органов государственного надзора</w:t>
      </w:r>
      <w:r>
        <w:rPr>
          <w:color w:val="000000"/>
        </w:rPr>
        <w:br/>
      </w:r>
      <w:r>
        <w:rPr>
          <w:color w:val="000000"/>
        </w:rPr>
        <w:br/>
        <w:t>Пояснение: Постановление 1-29 п. 2.1.6.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39</w:t>
      </w:r>
    </w:p>
    <w:p w:rsidR="00C03868" w:rsidRDefault="00C03868">
      <w:pPr>
        <w:spacing w:beforeAutospacing="1" w:after="270"/>
        <w:rPr>
          <w:color w:val="000000"/>
        </w:rPr>
      </w:pPr>
      <w:r>
        <w:rPr>
          <w:color w:val="000000"/>
        </w:rPr>
        <w:t>Кто из перечисленных лиц не может быть включен в состав комиссии по проведению специальной оценки условий труда организации?</w:t>
      </w:r>
      <w:r>
        <w:rPr>
          <w:color w:val="000000"/>
        </w:rPr>
        <w:br/>
        <w:t>-Представители работодателя</w:t>
      </w:r>
      <w:r>
        <w:rPr>
          <w:color w:val="000000"/>
        </w:rPr>
        <w:br/>
        <w:t>-Представители выборного органа первичной профсоюзной организации или иного представительного органа работников (при наличии)</w:t>
      </w:r>
      <w:r>
        <w:rPr>
          <w:color w:val="000000"/>
        </w:rPr>
        <w:br/>
        <w:t>-Специалист по охране труда организации</w:t>
      </w:r>
      <w:r>
        <w:rPr>
          <w:color w:val="000000"/>
        </w:rPr>
        <w:br/>
      </w:r>
      <w:r>
        <w:rPr>
          <w:b/>
          <w:bCs/>
          <w:color w:val="000000"/>
        </w:rPr>
        <w:t>-Государственный инспектор труда (+)</w:t>
      </w:r>
      <w:r>
        <w:rPr>
          <w:color w:val="000000"/>
        </w:rPr>
        <w:br/>
      </w:r>
      <w:r>
        <w:rPr>
          <w:color w:val="000000"/>
        </w:rPr>
        <w:br/>
        <w:t>Пояснение: 426-ФЗ Статья 9. Подготовка к проведению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40</w:t>
      </w:r>
    </w:p>
    <w:p w:rsidR="00C03868" w:rsidRDefault="00C03868">
      <w:pPr>
        <w:spacing w:beforeAutospacing="1" w:after="270"/>
        <w:rPr>
          <w:color w:val="000000"/>
        </w:rPr>
      </w:pPr>
      <w:r>
        <w:rPr>
          <w:color w:val="000000"/>
        </w:rPr>
        <w:t>Какие отношения из перечисленных являются основанными на соглашении между работником и работодателем о личном выполнении работником за плату трудовой функции, в интересах, под управлением и контролем работодателя,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w:t>
      </w:r>
      <w:r>
        <w:rPr>
          <w:color w:val="000000"/>
        </w:rPr>
        <w:br/>
      </w:r>
      <w:r>
        <w:rPr>
          <w:b/>
          <w:bCs/>
          <w:color w:val="000000"/>
        </w:rPr>
        <w:t>-Трудовые отношения (+)</w:t>
      </w:r>
      <w:r>
        <w:rPr>
          <w:color w:val="000000"/>
        </w:rPr>
        <w:br/>
        <w:t>-Имущественные отношения.</w:t>
      </w:r>
      <w:r>
        <w:rPr>
          <w:color w:val="000000"/>
        </w:rPr>
        <w:br/>
        <w:t>-Финансовые отношения.</w:t>
      </w:r>
      <w:r>
        <w:rPr>
          <w:color w:val="000000"/>
        </w:rPr>
        <w:br/>
        <w:t>-Гражданско-правовые отношения.</w:t>
      </w:r>
      <w:r>
        <w:rPr>
          <w:color w:val="000000"/>
        </w:rPr>
        <w:br/>
      </w:r>
      <w:r>
        <w:rPr>
          <w:color w:val="000000"/>
        </w:rPr>
        <w:br/>
        <w:t>Пояснение: ТК РФ Статья 15.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41</w:t>
      </w:r>
    </w:p>
    <w:p w:rsidR="00C03868" w:rsidRDefault="00C03868">
      <w:pPr>
        <w:spacing w:beforeAutospacing="1" w:after="270"/>
        <w:rPr>
          <w:color w:val="000000"/>
        </w:rPr>
      </w:pPr>
      <w:r>
        <w:rPr>
          <w:color w:val="000000"/>
        </w:rPr>
        <w:t>Что из перечисленного не соответствует правилам обработки термических ожогов?</w:t>
      </w:r>
      <w:r>
        <w:rPr>
          <w:color w:val="000000"/>
        </w:rPr>
        <w:br/>
        <w:t>-Для предотвращения развития болевого шока пострадавшему необходимо дать обезболивающие средства, полезно обильное питье</w:t>
      </w:r>
      <w:r>
        <w:rPr>
          <w:color w:val="000000"/>
        </w:rPr>
        <w:br/>
      </w:r>
      <w:r>
        <w:rPr>
          <w:b/>
          <w:bCs/>
          <w:color w:val="000000"/>
        </w:rPr>
        <w:t>-Необходимо снять одежду с обгоревших участков тела, вскрыть образовавшиеся пузыри и обработать пораженные участки мазью или кремом (+)</w:t>
      </w:r>
      <w:r>
        <w:rPr>
          <w:color w:val="000000"/>
        </w:rPr>
        <w:br/>
        <w:t>-На ожоговые раны необходимо наложить сухие стерильные ватно-марлевые повязки</w:t>
      </w:r>
    </w:p>
    <w:p w:rsidR="00C03868" w:rsidRDefault="00C03868">
      <w:pPr>
        <w:spacing w:beforeAutospacing="1" w:afterAutospacing="1"/>
        <w:rPr>
          <w:color w:val="000000"/>
        </w:rPr>
      </w:pPr>
      <w:r>
        <w:rPr>
          <w:color w:val="000000"/>
        </w:rPr>
        <w:t> </w:t>
      </w:r>
    </w:p>
    <w:p w:rsidR="00C03868" w:rsidRDefault="00C03868">
      <w:r>
        <w:rPr>
          <w:color w:val="000000"/>
        </w:rPr>
        <w:t>Вопрос № 42</w:t>
      </w:r>
    </w:p>
    <w:p w:rsidR="00C03868" w:rsidRDefault="00C03868">
      <w:pPr>
        <w:spacing w:beforeAutospacing="1" w:after="270"/>
        <w:rPr>
          <w:color w:val="000000"/>
        </w:rPr>
      </w:pPr>
      <w:r>
        <w:rPr>
          <w:color w:val="000000"/>
        </w:rPr>
        <w:t>Кем устанавливается степень вины застрахованного в процентах, если при расследовании несчастного случая установлено, что грубая неосторожность застрахованного содействовала возникновению или увеличению вреда, причиненного его здоровью?</w:t>
      </w:r>
      <w:r>
        <w:rPr>
          <w:color w:val="000000"/>
        </w:rPr>
        <w:br/>
        <w:t>А) Выборным органом первичной профсоюзной организации или иным уполномоченным работниками органом</w:t>
      </w:r>
      <w:r>
        <w:rPr>
          <w:color w:val="000000"/>
        </w:rPr>
        <w:br/>
      </w:r>
      <w:r>
        <w:rPr>
          <w:b/>
          <w:bCs/>
          <w:color w:val="000000"/>
        </w:rPr>
        <w:t>Б) Комиссией по расследованию несчастного случая с учетом заключения выборного органа первичной профсоюзной организации или иного уполномоченного работниками органа (+)</w:t>
      </w:r>
      <w:r>
        <w:rPr>
          <w:color w:val="000000"/>
        </w:rPr>
        <w:br/>
        <w:t>В) Работодателем с учетом мнения выборного органа первичной профсоюзной организации или иного уполномоченного работниками органа</w:t>
      </w:r>
      <w:r>
        <w:rPr>
          <w:color w:val="000000"/>
        </w:rPr>
        <w:br/>
        <w:t>Г) Региональным отделением Фонда социального страхования РФ с учетом мнения работодателя</w:t>
      </w:r>
      <w:r>
        <w:rPr>
          <w:color w:val="000000"/>
        </w:rPr>
        <w:br/>
      </w:r>
      <w:r>
        <w:rPr>
          <w:color w:val="000000"/>
        </w:rPr>
        <w:br/>
        <w:t>Примечания: ТК РФ Статья 229.2. Порядок проведения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43</w:t>
      </w:r>
    </w:p>
    <w:p w:rsidR="00C03868" w:rsidRDefault="00C03868">
      <w:pPr>
        <w:spacing w:beforeAutospacing="1" w:after="270"/>
        <w:rPr>
          <w:color w:val="000000"/>
        </w:rPr>
      </w:pPr>
      <w:r>
        <w:rPr>
          <w:color w:val="000000"/>
        </w:rPr>
        <w:t>Что не входит в обязанности работодателя при несчастном случае на производстве?</w:t>
      </w:r>
      <w:r>
        <w:rPr>
          <w:color w:val="000000"/>
        </w:rPr>
        <w:br/>
        <w:t>-Организация первой помощи пострадавшему</w:t>
      </w:r>
      <w:r>
        <w:rPr>
          <w:color w:val="000000"/>
        </w:rPr>
        <w:br/>
        <w:t>-Доставка пострадавшего в медицинскую организацию</w:t>
      </w:r>
      <w:r>
        <w:rPr>
          <w:color w:val="000000"/>
        </w:rPr>
        <w:br/>
      </w:r>
      <w:r>
        <w:rPr>
          <w:b/>
          <w:bCs/>
          <w:color w:val="000000"/>
        </w:rPr>
        <w:t>-Независимо от тяжести несчастного случая сообщить в течение 7 дней в органы и организации по месту происшествия несчастного случая, указанные в ТК РФ (+)</w:t>
      </w:r>
      <w:r>
        <w:rPr>
          <w:color w:val="000000"/>
        </w:rPr>
        <w:br/>
        <w:t>-Предотвращение развития аварийной ситуации и воздействия травмирующих факторов на других лиц</w:t>
      </w:r>
      <w:r>
        <w:rPr>
          <w:color w:val="000000"/>
        </w:rPr>
        <w:br/>
        <w:t>-Сохранность до начала расследования несчастного случая обстановки, какой она была на момент происшествия</w:t>
      </w:r>
      <w:r>
        <w:rPr>
          <w:color w:val="000000"/>
        </w:rPr>
        <w:br/>
        <w:t>-Организация и обеспечение надлежащего и своевременного расследования несчастного случая</w:t>
      </w:r>
      <w:r>
        <w:rPr>
          <w:color w:val="000000"/>
        </w:rPr>
        <w:br/>
      </w:r>
      <w:r>
        <w:rPr>
          <w:color w:val="000000"/>
        </w:rPr>
        <w:br/>
        <w:t>Примечания: ТК РФ Статья 228. Обязанности работодателя при несчастном случае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44</w:t>
      </w:r>
    </w:p>
    <w:p w:rsidR="00C03868" w:rsidRDefault="00C03868">
      <w:pPr>
        <w:spacing w:beforeAutospacing="1" w:after="270"/>
        <w:rPr>
          <w:color w:val="000000"/>
        </w:rPr>
      </w:pPr>
      <w:r>
        <w:rPr>
          <w:color w:val="000000"/>
        </w:rPr>
        <w:t>На какие из перечисленных видов работ распространяются требования Правил по охране труда при работе с инструментом и приспособлениями?</w:t>
      </w:r>
      <w:r>
        <w:rPr>
          <w:color w:val="000000"/>
        </w:rPr>
        <w:br/>
        <w:t>-На работы, выполняемые с применением технических устройств в составе технологического оборудования</w:t>
      </w:r>
      <w:r>
        <w:rPr>
          <w:color w:val="000000"/>
        </w:rPr>
        <w:br/>
        <w:t>-На работы, выполняемые с применением оргтехники</w:t>
      </w:r>
      <w:r>
        <w:rPr>
          <w:color w:val="000000"/>
        </w:rPr>
        <w:br/>
      </w:r>
      <w:r>
        <w:rPr>
          <w:b/>
          <w:bCs/>
          <w:color w:val="000000"/>
        </w:rPr>
        <w:t>-На работы, выполняемые с применением ручного пиротехнического инструмента и приспособлений (+)</w:t>
      </w:r>
      <w:r>
        <w:rPr>
          <w:color w:val="000000"/>
        </w:rPr>
        <w:br/>
        <w:t>-На работы, выполняемые с применением транспортного оборудования</w:t>
      </w:r>
      <w:r>
        <w:rPr>
          <w:color w:val="000000"/>
        </w:rPr>
        <w:br/>
      </w:r>
      <w:r>
        <w:rPr>
          <w:color w:val="000000"/>
        </w:rPr>
        <w:br/>
        <w:t>Пояснение: Приказ Минтруда России от 27.11.2020 N 835н п.2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45</w:t>
      </w:r>
    </w:p>
    <w:p w:rsidR="00C03868" w:rsidRDefault="00C03868">
      <w:pPr>
        <w:spacing w:beforeAutospacing="1" w:after="270"/>
        <w:rPr>
          <w:color w:val="000000"/>
        </w:rPr>
      </w:pPr>
      <w:r>
        <w:rPr>
          <w:color w:val="000000"/>
        </w:rPr>
        <w:t>Каким органом власти издаются акты, содержащие требования охраны труда?</w:t>
      </w:r>
      <w:r>
        <w:rPr>
          <w:color w:val="000000"/>
        </w:rPr>
        <w:br/>
        <w:t>-Правительством РФ</w:t>
      </w:r>
      <w:r>
        <w:rPr>
          <w:color w:val="000000"/>
        </w:rPr>
        <w:br/>
      </w:r>
      <w:r>
        <w:rPr>
          <w:b/>
          <w:bCs/>
          <w:color w:val="000000"/>
        </w:rPr>
        <w:t>-Федеральными органами; Министерством труда и социальной защиты РФ (+)</w:t>
      </w:r>
      <w:r>
        <w:rPr>
          <w:color w:val="000000"/>
        </w:rPr>
        <w:br/>
        <w:t>-Федеральной инспекцией труда</w:t>
      </w:r>
      <w:r>
        <w:rPr>
          <w:color w:val="000000"/>
        </w:rPr>
        <w:br/>
      </w:r>
      <w:r>
        <w:rPr>
          <w:color w:val="000000"/>
        </w:rPr>
        <w:br/>
        <w:t>Примечания: Постановление Правительства РФ № 1160 п 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46</w:t>
      </w:r>
    </w:p>
    <w:p w:rsidR="00C03868" w:rsidRDefault="00C03868">
      <w:pPr>
        <w:spacing w:beforeAutospacing="1" w:after="270"/>
        <w:rPr>
          <w:color w:val="000000"/>
        </w:rPr>
      </w:pPr>
      <w:r>
        <w:rPr>
          <w:color w:val="000000"/>
        </w:rPr>
        <w:t>Как классифицируется электроинструмент в зависимости от способа осуществления защиты от поражения электрическим током?</w:t>
      </w:r>
      <w:r>
        <w:rPr>
          <w:color w:val="000000"/>
        </w:rPr>
        <w:br/>
        <w:t>-1 класс, 2 класс, 3 класс</w:t>
      </w:r>
      <w:r>
        <w:rPr>
          <w:color w:val="000000"/>
        </w:rPr>
        <w:br/>
      </w:r>
      <w:r>
        <w:rPr>
          <w:b/>
          <w:bCs/>
          <w:color w:val="000000"/>
        </w:rPr>
        <w:t>-0 класс, I класс, II класс, III класс (+)</w:t>
      </w:r>
      <w:r>
        <w:rPr>
          <w:color w:val="000000"/>
        </w:rPr>
        <w:br/>
        <w:t>-Класс I, класс II, класс III, класс IV</w:t>
      </w:r>
      <w:r>
        <w:rPr>
          <w:color w:val="000000"/>
        </w:rPr>
        <w:br/>
        <w:t>-Не классифицируется</w:t>
      </w:r>
      <w:r>
        <w:rPr>
          <w:color w:val="000000"/>
        </w:rPr>
        <w:br/>
      </w:r>
      <w:r>
        <w:rPr>
          <w:color w:val="000000"/>
        </w:rPr>
        <w:br/>
        <w:t>Пояснение: Приказ Минтруда России от 27.11.2020 N 835н п.39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47</w:t>
      </w:r>
    </w:p>
    <w:p w:rsidR="00C03868" w:rsidRDefault="00C03868">
      <w:pPr>
        <w:spacing w:beforeAutospacing="1" w:after="270"/>
        <w:rPr>
          <w:color w:val="000000"/>
        </w:rPr>
      </w:pPr>
      <w:r>
        <w:rPr>
          <w:color w:val="000000"/>
        </w:rPr>
        <w:t>Какое из перечисленных определений, согласно Трудовому кодексу Российской Федерации, соответствует понятию условия труда?</w:t>
      </w:r>
      <w:r>
        <w:rPr>
          <w:color w:val="000000"/>
        </w:rPr>
        <w:br/>
      </w:r>
      <w:r>
        <w:rPr>
          <w:b/>
          <w:bCs/>
          <w:color w:val="000000"/>
        </w:rPr>
        <w:t>А) Совокупность факторов производственной среды и трудового процесса, оказывающих влияние на работоспособность и здоровье работника (+)</w:t>
      </w:r>
      <w:r>
        <w:rPr>
          <w:color w:val="000000"/>
        </w:rPr>
        <w:br/>
        <w:t>Б) Комплекс принимаемых мер по сохранению жизни и здоровья работников в процессе трудовой деятельности.</w:t>
      </w:r>
      <w:r>
        <w:rPr>
          <w:color w:val="000000"/>
        </w:rPr>
        <w:br/>
        <w:t>В) Система сохранения жизни и здоровья работников в производственной деятельности с применением организационных и технических средств.</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48</w:t>
      </w:r>
    </w:p>
    <w:p w:rsidR="00C03868" w:rsidRDefault="00C03868">
      <w:pPr>
        <w:spacing w:beforeAutospacing="1" w:after="270"/>
        <w:rPr>
          <w:color w:val="000000"/>
        </w:rPr>
      </w:pPr>
      <w:r>
        <w:rPr>
          <w:color w:val="000000"/>
        </w:rPr>
        <w:t>Какие мероприятия не влияют на обеспечение безопасности при организации рабочих мест?</w:t>
      </w:r>
      <w:r>
        <w:rPr>
          <w:color w:val="000000"/>
        </w:rPr>
        <w:br/>
        <w:t>-Обеспечение уровней и показателей освещенности рабочего места в установленных нормах</w:t>
      </w:r>
      <w:r>
        <w:rPr>
          <w:color w:val="000000"/>
        </w:rPr>
        <w:br/>
        <w:t>-Организация рабочего места согласно эргономическим требованиям</w:t>
      </w:r>
      <w:r>
        <w:rPr>
          <w:color w:val="000000"/>
        </w:rPr>
        <w:br/>
      </w:r>
      <w:r>
        <w:rPr>
          <w:b/>
          <w:bCs/>
          <w:color w:val="000000"/>
        </w:rPr>
        <w:t>-Организация мест для приема пищи (+)</w:t>
      </w:r>
      <w:r>
        <w:rPr>
          <w:color w:val="000000"/>
        </w:rPr>
        <w:br/>
        <w:t>-Обеспечение свободного подхода к рабочим местам</w:t>
      </w:r>
      <w:r>
        <w:rPr>
          <w:color w:val="000000"/>
        </w:rPr>
        <w:br/>
      </w:r>
      <w:r>
        <w:rPr>
          <w:color w:val="000000"/>
        </w:rPr>
        <w:br/>
        <w:t>Пояснение: ГОСТ 12.3.002-2014 п.5.7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49</w:t>
      </w:r>
    </w:p>
    <w:p w:rsidR="00C03868" w:rsidRDefault="00C03868">
      <w:pPr>
        <w:spacing w:beforeAutospacing="1" w:afterAutospacing="1"/>
        <w:rPr>
          <w:color w:val="000000"/>
        </w:rPr>
      </w:pPr>
      <w:r>
        <w:rPr>
          <w:color w:val="000000"/>
        </w:rPr>
        <w:t>Обязан ли работодатель не допускать к работе работника, не прошедшего в установленном порядке обучение и проверку знаний и навыков в области охраны труда?</w:t>
      </w:r>
      <w:r>
        <w:rPr>
          <w:color w:val="000000"/>
        </w:rPr>
        <w:br/>
      </w:r>
      <w:r>
        <w:rPr>
          <w:b/>
          <w:bCs/>
          <w:color w:val="000000"/>
        </w:rPr>
        <w:t>-Да (+)</w:t>
      </w:r>
      <w:r>
        <w:rPr>
          <w:color w:val="000000"/>
        </w:rPr>
        <w:br/>
        <w:t>-Нет</w:t>
      </w:r>
      <w:r>
        <w:rPr>
          <w:color w:val="000000"/>
        </w:rPr>
        <w:br/>
      </w:r>
      <w:r>
        <w:rPr>
          <w:color w:val="000000"/>
        </w:rPr>
        <w:br/>
        <w:t> Пояснение: ТК РФ статья 76 п.3 (документ действует в 2002 году)</w:t>
      </w:r>
    </w:p>
    <w:p w:rsidR="00C03868" w:rsidRDefault="00C03868">
      <w:pPr>
        <w:spacing w:beforeAutospacing="1" w:afterAutospacing="1"/>
        <w:rPr>
          <w:color w:val="000000"/>
        </w:rPr>
      </w:pPr>
      <w:r>
        <w:rPr>
          <w:color w:val="000000"/>
        </w:rPr>
        <w:t> </w:t>
      </w:r>
    </w:p>
    <w:p w:rsidR="00C03868" w:rsidRDefault="00C03868">
      <w:r>
        <w:rPr>
          <w:color w:val="000000"/>
        </w:rPr>
        <w:t>Вопрос № 50</w:t>
      </w:r>
    </w:p>
    <w:p w:rsidR="00C03868" w:rsidRDefault="00C03868">
      <w:pPr>
        <w:spacing w:beforeAutospacing="1" w:after="270"/>
        <w:rPr>
          <w:color w:val="000000"/>
        </w:rPr>
      </w:pPr>
      <w:r>
        <w:rPr>
          <w:color w:val="000000"/>
        </w:rPr>
        <w:t>Что из перечисленного НЕ относится к основным полномочиям федеральной инспекции труда?</w:t>
      </w:r>
      <w:r>
        <w:rPr>
          <w:color w:val="000000"/>
        </w:rPr>
        <w:br/>
        <w:t>А) Федеральный государственный надзор за соблюдением трудового законодательства</w:t>
      </w:r>
      <w:r>
        <w:rPr>
          <w:color w:val="000000"/>
        </w:rPr>
        <w:br/>
        <w:t>Б) Рассмотрение дел об административных правонарушениях</w:t>
      </w:r>
      <w:r>
        <w:rPr>
          <w:color w:val="000000"/>
        </w:rPr>
        <w:br/>
        <w:t>В) Проверка соблюдения установленного порядка расследования и учета несчастных случаев на производстве</w:t>
      </w:r>
      <w:r>
        <w:rPr>
          <w:color w:val="000000"/>
        </w:rPr>
        <w:br/>
        <w:t>Г) Прием и рассмотрение заявлений, писем, жалоб и иных обращений граждан о нарушении их трудовых прав</w:t>
      </w:r>
      <w:r>
        <w:rPr>
          <w:color w:val="000000"/>
        </w:rPr>
        <w:br/>
        <w:t>Д) Информирование и консультирование работников и работодателей по вопросам соблюдения трудового законодательства</w:t>
      </w:r>
      <w:r>
        <w:rPr>
          <w:color w:val="000000"/>
        </w:rPr>
        <w:br/>
      </w:r>
      <w:r>
        <w:rPr>
          <w:b/>
          <w:bCs/>
          <w:color w:val="000000"/>
        </w:rPr>
        <w:t>Е) Проведение специальной оценки условий труда (+)</w:t>
      </w:r>
      <w:r>
        <w:rPr>
          <w:color w:val="000000"/>
        </w:rPr>
        <w:br/>
      </w:r>
      <w:r>
        <w:rPr>
          <w:color w:val="000000"/>
        </w:rPr>
        <w:br/>
        <w:t>Примечания ТК РФ Статья 356. Основные полномочия федеральной инспекции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51</w:t>
      </w:r>
    </w:p>
    <w:p w:rsidR="00C03868" w:rsidRDefault="00C03868">
      <w:pPr>
        <w:spacing w:beforeAutospacing="1" w:after="270"/>
        <w:rPr>
          <w:color w:val="000000"/>
        </w:rPr>
      </w:pPr>
      <w:r>
        <w:rPr>
          <w:color w:val="000000"/>
        </w:rPr>
        <w:t>Какие увечья или телесные повреждения из перечисленных могут относиться к несчастным случаям?</w:t>
      </w:r>
      <w:r>
        <w:rPr>
          <w:color w:val="000000"/>
        </w:rPr>
        <w:br/>
        <w:t>- поражение электрическим током или ожог</w:t>
      </w:r>
      <w:r>
        <w:rPr>
          <w:color w:val="000000"/>
        </w:rPr>
        <w:br/>
        <w:t>- тепловой удар</w:t>
      </w:r>
      <w:r>
        <w:rPr>
          <w:color w:val="000000"/>
        </w:rPr>
        <w:br/>
        <w:t>- утопление</w:t>
      </w:r>
      <w:r>
        <w:rPr>
          <w:color w:val="000000"/>
        </w:rPr>
        <w:br/>
        <w:t>- укус насекомого</w:t>
      </w:r>
      <w:r>
        <w:rPr>
          <w:color w:val="000000"/>
        </w:rPr>
        <w:br/>
      </w:r>
      <w:r>
        <w:rPr>
          <w:b/>
          <w:bCs/>
          <w:color w:val="000000"/>
        </w:rPr>
        <w:t>- все перечисленные (+)</w:t>
      </w:r>
      <w:r>
        <w:rPr>
          <w:color w:val="000000"/>
        </w:rPr>
        <w:br/>
      </w:r>
      <w:r>
        <w:rPr>
          <w:color w:val="000000"/>
        </w:rPr>
        <w:br/>
        <w:t>Пояснение: ТК РФ Статья 227. Несчастные случаи, подлежащие расследованию и учету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52</w:t>
      </w:r>
    </w:p>
    <w:p w:rsidR="00C03868" w:rsidRDefault="00C03868">
      <w:pPr>
        <w:spacing w:beforeAutospacing="1" w:after="270"/>
        <w:rPr>
          <w:color w:val="000000"/>
        </w:rPr>
      </w:pPr>
      <w:r>
        <w:rPr>
          <w:color w:val="000000"/>
        </w:rPr>
        <w:t>Кому проводит целевой инструктаж работник, выдающий наряд-допуск при работе в электроустановках?</w:t>
      </w:r>
      <w:r>
        <w:rPr>
          <w:color w:val="000000"/>
        </w:rPr>
        <w:br/>
      </w:r>
      <w:r>
        <w:rPr>
          <w:b/>
          <w:bCs/>
          <w:color w:val="000000"/>
        </w:rPr>
        <w:t>-Ответственному руководителю работ или, если ответственный руководитель не назначается, производителю работ (наблюдающему) (+)</w:t>
      </w:r>
      <w:r>
        <w:rPr>
          <w:color w:val="000000"/>
        </w:rPr>
        <w:br/>
        <w:t>-Производителю работ (наблюдающему) и членам бригады</w:t>
      </w:r>
      <w:r>
        <w:rPr>
          <w:color w:val="000000"/>
        </w:rPr>
        <w:br/>
        <w:t>-Только членам бригады</w:t>
      </w:r>
      <w:r>
        <w:rPr>
          <w:color w:val="000000"/>
        </w:rPr>
        <w:br/>
        <w:t>-Только вновь введенным в состав бригады работникам</w:t>
      </w:r>
      <w:r>
        <w:rPr>
          <w:color w:val="000000"/>
        </w:rPr>
        <w:br/>
      </w:r>
      <w:r>
        <w:rPr>
          <w:color w:val="000000"/>
        </w:rPr>
        <w:br/>
        <w:t>Пояснение: Приказ Министерства труда от 15 декабря 2020 г. N 903н п 10.7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53</w:t>
      </w:r>
    </w:p>
    <w:p w:rsidR="00C03868" w:rsidRDefault="00C03868">
      <w:pPr>
        <w:spacing w:beforeAutospacing="1" w:after="270"/>
        <w:rPr>
          <w:color w:val="000000"/>
        </w:rPr>
      </w:pPr>
      <w:r>
        <w:rPr>
          <w:color w:val="000000"/>
        </w:rPr>
        <w:t>Что является основанием возникновения трудовых отношений между работником и работодателем?</w:t>
      </w:r>
      <w:r>
        <w:rPr>
          <w:color w:val="000000"/>
        </w:rPr>
        <w:br/>
        <w:t>-Фактическое допущение работника к работе без ведома или поручения работодателя либо его уполномоченного на это представителя.</w:t>
      </w:r>
      <w:r>
        <w:rPr>
          <w:color w:val="000000"/>
        </w:rPr>
        <w:br/>
      </w:r>
      <w:r>
        <w:rPr>
          <w:b/>
          <w:bCs/>
          <w:color w:val="000000"/>
        </w:rPr>
        <w:t>-Заключение трудового договора, а также фактического допущения работника к работе с ведома или по поручению работодателя или его уполномоченного на это представителя в случае, когда трудовой договор не был надлежащим образом оформлен (+)</w:t>
      </w:r>
      <w:r>
        <w:rPr>
          <w:color w:val="000000"/>
        </w:rPr>
        <w:br/>
        <w:t>-Заключение гражданско-правового договора</w:t>
      </w:r>
      <w:r>
        <w:rPr>
          <w:color w:val="000000"/>
        </w:rPr>
        <w:br/>
      </w:r>
      <w:r>
        <w:rPr>
          <w:color w:val="000000"/>
        </w:rPr>
        <w:br/>
        <w:t>Примечания ТК РФ Статья 16. Основания возникновения трудовых отношений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54</w:t>
      </w:r>
    </w:p>
    <w:p w:rsidR="00C03868" w:rsidRDefault="00C03868">
      <w:pPr>
        <w:spacing w:beforeAutospacing="1" w:after="270"/>
        <w:rPr>
          <w:color w:val="000000"/>
        </w:rPr>
      </w:pPr>
      <w:r>
        <w:rPr>
          <w:color w:val="000000"/>
        </w:rPr>
        <w:t>Каким работникам бесплатно выдается лечебно-профилактическое питание?</w:t>
      </w:r>
      <w:r>
        <w:rPr>
          <w:color w:val="000000"/>
        </w:rPr>
        <w:br/>
      </w:r>
      <w:r>
        <w:rPr>
          <w:b/>
          <w:bCs/>
          <w:color w:val="000000"/>
        </w:rPr>
        <w:t>-Работникам, занятым на работах с особо вредными условиями труда (+)</w:t>
      </w:r>
      <w:r>
        <w:rPr>
          <w:color w:val="000000"/>
        </w:rPr>
        <w:br/>
        <w:t>-Любому желающему работнику по письменному распоряжению руководителя организации</w:t>
      </w:r>
      <w:r>
        <w:rPr>
          <w:color w:val="000000"/>
        </w:rPr>
        <w:br/>
        <w:t>-Работникам в возрасте до восемнадцати лет</w:t>
      </w:r>
      <w:r>
        <w:rPr>
          <w:color w:val="000000"/>
        </w:rPr>
        <w:br/>
        <w:t>-Беременным женщинам и женщинам, имеющим детей до полутора лет</w:t>
      </w:r>
      <w:r>
        <w:rPr>
          <w:color w:val="000000"/>
        </w:rPr>
        <w:br/>
      </w:r>
      <w:r>
        <w:rPr>
          <w:color w:val="000000"/>
        </w:rPr>
        <w:br/>
        <w:t>Пояснение: Приказ Минздравсоцразвития РФ от 16.02.2009 № 46н (документ не действует)</w:t>
      </w:r>
    </w:p>
    <w:p w:rsidR="00C03868" w:rsidRDefault="00C03868">
      <w:pPr>
        <w:spacing w:beforeAutospacing="1" w:afterAutospacing="1"/>
        <w:rPr>
          <w:color w:val="000000"/>
        </w:rPr>
      </w:pPr>
      <w:r>
        <w:rPr>
          <w:color w:val="000000"/>
        </w:rPr>
        <w:t> </w:t>
      </w:r>
    </w:p>
    <w:p w:rsidR="00C03868" w:rsidRDefault="00C03868">
      <w:r>
        <w:rPr>
          <w:color w:val="000000"/>
        </w:rPr>
        <w:t>Вопрос № 55</w:t>
      </w:r>
    </w:p>
    <w:p w:rsidR="00C03868" w:rsidRDefault="00C03868">
      <w:pPr>
        <w:spacing w:beforeAutospacing="1" w:after="270"/>
        <w:rPr>
          <w:color w:val="000000"/>
        </w:rPr>
      </w:pPr>
      <w:r>
        <w:rPr>
          <w:color w:val="000000"/>
        </w:rPr>
        <w:t>В каком из перечисленных случаев проводится целевой инструктаж по охране труда?</w:t>
      </w:r>
      <w:r>
        <w:rPr>
          <w:color w:val="000000"/>
        </w:rPr>
        <w:br/>
        <w:t>-При изменении технологического процесса</w:t>
      </w:r>
      <w:r>
        <w:rPr>
          <w:color w:val="000000"/>
        </w:rPr>
        <w:br/>
        <w:t>-При нарушении работающими и учащимися требований безопасности труда</w:t>
      </w:r>
      <w:r>
        <w:rPr>
          <w:color w:val="000000"/>
        </w:rPr>
        <w:br/>
      </w:r>
      <w:r>
        <w:rPr>
          <w:b/>
          <w:bCs/>
          <w:color w:val="000000"/>
        </w:rPr>
        <w:t>-При проведении в организации массовых мероприятий (+)</w:t>
      </w:r>
      <w:r>
        <w:rPr>
          <w:color w:val="000000"/>
        </w:rPr>
        <w:br/>
        <w:t>-При выполнении работ во вторую смену</w:t>
      </w:r>
      <w:r>
        <w:rPr>
          <w:color w:val="000000"/>
        </w:rPr>
        <w:br/>
      </w:r>
      <w:r>
        <w:rPr>
          <w:color w:val="000000"/>
        </w:rPr>
        <w:br/>
        <w:t>Пояснение: Постановление 1-29 п. 2.1.7.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56</w:t>
      </w:r>
    </w:p>
    <w:p w:rsidR="00C03868" w:rsidRDefault="00C03868">
      <w:pPr>
        <w:spacing w:beforeAutospacing="1" w:after="270"/>
        <w:rPr>
          <w:color w:val="000000"/>
        </w:rPr>
      </w:pPr>
      <w:r>
        <w:rPr>
          <w:color w:val="000000"/>
        </w:rPr>
        <w:t>На какую из указанных установок распространяются требования Правил по охране труда при эксплуатации тепловых энергоустановок?</w:t>
      </w:r>
      <w:r>
        <w:rPr>
          <w:color w:val="000000"/>
        </w:rPr>
        <w:br/>
        <w:t>-Тепловые энергоустановки морских и речных судов и плавучих средств</w:t>
      </w:r>
      <w:r>
        <w:rPr>
          <w:color w:val="000000"/>
        </w:rPr>
        <w:br/>
        <w:t>-Тепловые сети, включая насосные станции, тепловые пункты и другие сетевые сооружения (тепловые камеры; каналы и коллекторы; эстакады надземной прокладки трубопроводов) (+)</w:t>
      </w:r>
      <w:r>
        <w:rPr>
          <w:color w:val="000000"/>
        </w:rPr>
        <w:br/>
        <w:t>-Тепловые энергоустановки подвижного состава железнодорожного и автомобильного транспорта</w:t>
      </w:r>
      <w:r>
        <w:rPr>
          <w:color w:val="000000"/>
        </w:rPr>
        <w:br/>
      </w:r>
      <w:r>
        <w:rPr>
          <w:color w:val="000000"/>
        </w:rPr>
        <w:br/>
        <w:t>Пояснение: Приказ от 17 декабря 2020 года N 924н п.1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57</w:t>
      </w:r>
    </w:p>
    <w:p w:rsidR="00C03868" w:rsidRDefault="00C03868">
      <w:pPr>
        <w:spacing w:beforeAutospacing="1" w:after="270"/>
        <w:rPr>
          <w:color w:val="000000"/>
        </w:rPr>
      </w:pPr>
      <w:r>
        <w:rPr>
          <w:color w:val="000000"/>
        </w:rPr>
        <w:t>В каком случае ответственность за содержание всех видов инструмента и приспособлений в исправном состоянии может быть возложена на одного работника?</w:t>
      </w:r>
      <w:r>
        <w:rPr>
          <w:color w:val="000000"/>
        </w:rPr>
        <w:br/>
        <w:t>-Не может ни в каком случае</w:t>
      </w:r>
      <w:r>
        <w:rPr>
          <w:color w:val="000000"/>
        </w:rPr>
        <w:br/>
        <w:t>-Может только по решению работодателя</w:t>
      </w:r>
      <w:r>
        <w:rPr>
          <w:color w:val="000000"/>
        </w:rPr>
        <w:br/>
      </w:r>
      <w:r>
        <w:rPr>
          <w:b/>
          <w:bCs/>
          <w:color w:val="000000"/>
        </w:rPr>
        <w:t>-Может только на малых предприятиях и микропредприятиях (+)</w:t>
      </w:r>
      <w:r>
        <w:rPr>
          <w:color w:val="000000"/>
        </w:rPr>
        <w:br/>
        <w:t>-Может только если это работник специализированной организации, с которой заключен договор</w:t>
      </w:r>
      <w:r>
        <w:rPr>
          <w:color w:val="000000"/>
        </w:rPr>
        <w:br/>
      </w:r>
      <w:r>
        <w:rPr>
          <w:color w:val="000000"/>
        </w:rPr>
        <w:br/>
        <w:t>Пояснение: Приказ Минтруда России от 27.11.2020 N 835н п.25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58</w:t>
      </w:r>
    </w:p>
    <w:p w:rsidR="00C03868" w:rsidRDefault="00C03868">
      <w:pPr>
        <w:spacing w:beforeAutospacing="1" w:after="270"/>
        <w:rPr>
          <w:color w:val="000000"/>
        </w:rPr>
      </w:pPr>
      <w:r>
        <w:rPr>
          <w:color w:val="000000"/>
        </w:rPr>
        <w:t>В какой орган исполнительной власти необходимо сообщить о случаях острого отравления?</w:t>
      </w:r>
      <w:r>
        <w:rPr>
          <w:color w:val="000000"/>
        </w:rPr>
        <w:br/>
      </w:r>
      <w:r>
        <w:rPr>
          <w:b/>
          <w:bCs/>
          <w:color w:val="000000"/>
        </w:rPr>
        <w:t>А) В соответствующий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 (+)</w:t>
      </w:r>
      <w:r>
        <w:rPr>
          <w:color w:val="000000"/>
        </w:rPr>
        <w:br/>
      </w:r>
      <w:r>
        <w:rPr>
          <w:color w:val="000000"/>
        </w:rPr>
        <w:br/>
        <w:t>Примечания: ТК РФ Статья 228.1. Порядок извещения о несчастных случаях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59</w:t>
      </w:r>
    </w:p>
    <w:p w:rsidR="00C03868" w:rsidRDefault="00C03868">
      <w:pPr>
        <w:spacing w:beforeAutospacing="1" w:after="270"/>
        <w:rPr>
          <w:color w:val="000000"/>
        </w:rPr>
      </w:pPr>
      <w:r>
        <w:rPr>
          <w:color w:val="000000"/>
        </w:rPr>
        <w:t>Кто осуществляет управление охраной труда в организации?</w:t>
      </w:r>
      <w:r>
        <w:rPr>
          <w:color w:val="000000"/>
        </w:rPr>
        <w:br/>
        <w:t>-Специалист по охране труда</w:t>
      </w:r>
      <w:r>
        <w:rPr>
          <w:color w:val="000000"/>
        </w:rPr>
        <w:br/>
        <w:t>-Служба охраны труда</w:t>
      </w:r>
      <w:r>
        <w:rPr>
          <w:color w:val="000000"/>
        </w:rPr>
        <w:br/>
      </w:r>
      <w:r>
        <w:rPr>
          <w:b/>
          <w:bCs/>
          <w:color w:val="000000"/>
        </w:rPr>
        <w:t>-Руководитель организации (+)</w:t>
      </w:r>
      <w:r>
        <w:rPr>
          <w:color w:val="000000"/>
        </w:rPr>
        <w:br/>
        <w:t>-Комиссия (комитет) по охране труда</w:t>
      </w:r>
      <w:r>
        <w:rPr>
          <w:color w:val="000000"/>
        </w:rPr>
        <w:br/>
      </w:r>
      <w:r>
        <w:rPr>
          <w:color w:val="000000"/>
        </w:rPr>
        <w:br/>
        <w:t>Пояснение: ТК РФ Статья 217. Служба охраны труда в организации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60</w:t>
      </w:r>
    </w:p>
    <w:p w:rsidR="00C03868" w:rsidRDefault="00C03868">
      <w:pPr>
        <w:spacing w:beforeAutospacing="1" w:after="270"/>
        <w:rPr>
          <w:color w:val="000000"/>
        </w:rPr>
      </w:pPr>
      <w:r>
        <w:rPr>
          <w:color w:val="000000"/>
        </w:rPr>
        <w:t>Что из перечисленного не соответствует требованиям к разработке и утверждению инструкций по охране труда для работников?</w:t>
      </w:r>
      <w:r>
        <w:rPr>
          <w:color w:val="000000"/>
        </w:rPr>
        <w:br/>
        <w:t>-Инструкция по охране труда для работника разрабатывается исходя из его должности, профессии или вида выполняемой работы</w:t>
      </w:r>
      <w:r>
        <w:rPr>
          <w:color w:val="000000"/>
        </w:rPr>
        <w:br/>
        <w:t>-Инструкция по охране труда для работника разрабатывается на основе межотраслевой или отраслевой типовой инструкции по охране труда, требований безопасности, изложенных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 производства</w:t>
      </w:r>
      <w:r>
        <w:rPr>
          <w:color w:val="000000"/>
        </w:rPr>
        <w:br/>
        <w:t>-Работодатель обеспечивает разработку и утверждение инструкций по охране труда для работников с учетом изложенного в письменном виде мнения выборного профсоюзного или иного уполномоченного работниками органа</w:t>
      </w:r>
      <w:r>
        <w:rPr>
          <w:color w:val="000000"/>
        </w:rPr>
        <w:br/>
      </w:r>
      <w:r>
        <w:rPr>
          <w:b/>
          <w:bCs/>
          <w:color w:val="000000"/>
        </w:rPr>
        <w:t>-Проверку и пересмотр инструкций по охране труда для работников организует профсоюзная организация. Пересмотр инструкций должен производиться не реже одного раза в 7 лет (+)</w:t>
      </w:r>
      <w:r>
        <w:rPr>
          <w:color w:val="000000"/>
        </w:rPr>
        <w:br/>
        <w:t>-Коллективным договором, соглашением может быть предусмотрено принятие инструкций по охране труда по согласованию с представительным органом работников</w:t>
      </w:r>
      <w:r>
        <w:rPr>
          <w:color w:val="000000"/>
        </w:rPr>
        <w:br/>
      </w:r>
      <w:r>
        <w:rPr>
          <w:color w:val="000000"/>
        </w:rPr>
        <w:br/>
        <w:t>Пояснение: Постановление Минтруда РФ № 80 гл. V. Разработка и утверждение инструкций по охране труда для работников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61</w:t>
      </w:r>
    </w:p>
    <w:p w:rsidR="00C03868" w:rsidRDefault="00C03868">
      <w:pPr>
        <w:spacing w:beforeAutospacing="1" w:after="270"/>
        <w:rPr>
          <w:color w:val="000000"/>
        </w:rPr>
      </w:pPr>
      <w:r>
        <w:rPr>
          <w:color w:val="000000"/>
        </w:rPr>
        <w:t>В каком случае выдача работникам молока или других равноценных пищевых продуктов может быть заменена компенсационной выплатой?</w:t>
      </w:r>
      <w:r>
        <w:rPr>
          <w:color w:val="000000"/>
        </w:rPr>
        <w:br/>
        <w:t>- по решению работодателя</w:t>
      </w:r>
      <w:r>
        <w:rPr>
          <w:color w:val="000000"/>
        </w:rPr>
        <w:br/>
      </w:r>
      <w:r>
        <w:rPr>
          <w:b/>
          <w:bCs/>
          <w:color w:val="000000"/>
        </w:rPr>
        <w:t>- по письменным заявлениям работников (+)</w:t>
      </w:r>
      <w:r>
        <w:rPr>
          <w:color w:val="000000"/>
        </w:rPr>
        <w:br/>
        <w:t>- по согласованию с профсоюзом</w:t>
      </w:r>
      <w:r>
        <w:rPr>
          <w:color w:val="000000"/>
        </w:rPr>
        <w:br/>
        <w:t>- не может ни в каком случае</w:t>
      </w:r>
      <w:r>
        <w:rPr>
          <w:color w:val="000000"/>
        </w:rPr>
        <w:br/>
      </w:r>
      <w:r>
        <w:rPr>
          <w:color w:val="000000"/>
        </w:rPr>
        <w:br/>
        <w:t>Пояснение: ТК РФ Статья 222. Обеспечение работников молоком или другими равноценными пищевыми продуктами, лечебно-профилактическим питанием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62</w:t>
      </w:r>
    </w:p>
    <w:p w:rsidR="00C03868" w:rsidRDefault="00C03868">
      <w:pPr>
        <w:spacing w:beforeAutospacing="1" w:after="270"/>
        <w:rPr>
          <w:color w:val="000000"/>
        </w:rPr>
      </w:pPr>
      <w:r>
        <w:rPr>
          <w:color w:val="000000"/>
        </w:rPr>
        <w:t>В каком случае из перечисленных не применяется иммобилизация?</w:t>
      </w:r>
      <w:r>
        <w:rPr>
          <w:color w:val="000000"/>
        </w:rPr>
        <w:br/>
        <w:t>-При обширных повреждениях мягких тканей конечностей</w:t>
      </w:r>
      <w:r>
        <w:rPr>
          <w:color w:val="000000"/>
        </w:rPr>
        <w:br/>
      </w:r>
      <w:r>
        <w:rPr>
          <w:b/>
          <w:bCs/>
          <w:color w:val="000000"/>
        </w:rPr>
        <w:t>-При обмороках (+)</w:t>
      </w:r>
      <w:r>
        <w:rPr>
          <w:color w:val="000000"/>
        </w:rPr>
        <w:br/>
        <w:t>-При повреждениях крупных кровеносных сосудов и нервов конечностей</w:t>
      </w:r>
      <w:r>
        <w:rPr>
          <w:color w:val="000000"/>
        </w:rPr>
        <w:br/>
        <w:t>-При ожогах конечностей</w:t>
      </w:r>
    </w:p>
    <w:p w:rsidR="00C03868" w:rsidRDefault="00C03868">
      <w:pPr>
        <w:spacing w:beforeAutospacing="1" w:afterAutospacing="1"/>
        <w:rPr>
          <w:color w:val="000000"/>
        </w:rPr>
      </w:pPr>
      <w:r>
        <w:rPr>
          <w:color w:val="000000"/>
        </w:rPr>
        <w:t> </w:t>
      </w:r>
    </w:p>
    <w:p w:rsidR="00C03868" w:rsidRDefault="00C03868">
      <w:r>
        <w:rPr>
          <w:color w:val="000000"/>
        </w:rPr>
        <w:t>Вопрос № 63</w:t>
      </w:r>
    </w:p>
    <w:p w:rsidR="00C03868" w:rsidRDefault="00C03868">
      <w:pPr>
        <w:spacing w:beforeAutospacing="1" w:after="270"/>
        <w:rPr>
          <w:color w:val="000000"/>
        </w:rPr>
      </w:pPr>
      <w:r>
        <w:rPr>
          <w:color w:val="000000"/>
        </w:rPr>
        <w:t>Какая предусмотрена ответственность за уклонение от участия в коллективных переговорах?</w:t>
      </w:r>
      <w:r>
        <w:rPr>
          <w:color w:val="000000"/>
        </w:rPr>
        <w:br/>
      </w:r>
      <w:r>
        <w:rPr>
          <w:b/>
          <w:bCs/>
          <w:color w:val="000000"/>
        </w:rPr>
        <w:t>-Предупреждение или наложение административного штрафа (+)</w:t>
      </w:r>
      <w:r>
        <w:rPr>
          <w:color w:val="000000"/>
        </w:rPr>
        <w:br/>
        <w:t>-Предупреждение</w:t>
      </w:r>
      <w:r>
        <w:rPr>
          <w:color w:val="000000"/>
        </w:rPr>
        <w:br/>
        <w:t>-Лишение специального права</w:t>
      </w:r>
      <w:r>
        <w:rPr>
          <w:color w:val="000000"/>
        </w:rPr>
        <w:br/>
        <w:t>-Административное приостановление деятельности</w:t>
      </w:r>
      <w:r>
        <w:rPr>
          <w:color w:val="000000"/>
        </w:rPr>
        <w:br/>
      </w:r>
      <w:r>
        <w:rPr>
          <w:color w:val="000000"/>
        </w:rPr>
        <w:br/>
        <w:t>Пояснение: ТК РФ Статья 54. Ответственность за уклонение от участия в коллективных переговорах, непредоставление информации, необходимой для ведения коллективных переговоров и осуществления контроля за соблюдением коллективного договора, соглашения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64</w:t>
      </w:r>
    </w:p>
    <w:p w:rsidR="00C03868" w:rsidRDefault="00C03868">
      <w:pPr>
        <w:spacing w:beforeAutospacing="1" w:after="270"/>
        <w:rPr>
          <w:color w:val="000000"/>
        </w:rPr>
      </w:pPr>
      <w:r>
        <w:rPr>
          <w:color w:val="000000"/>
        </w:rPr>
        <w:t>На основании каких требований производится размещение грузов в местах складирования?</w:t>
      </w:r>
      <w:r>
        <w:rPr>
          <w:color w:val="000000"/>
        </w:rPr>
        <w:br/>
        <w:t>-Указаний кладовщика</w:t>
      </w:r>
      <w:r>
        <w:rPr>
          <w:color w:val="000000"/>
        </w:rPr>
        <w:br/>
      </w:r>
      <w:r>
        <w:rPr>
          <w:b/>
          <w:bCs/>
          <w:color w:val="000000"/>
        </w:rPr>
        <w:t>-Требований технологических карт (+)</w:t>
      </w:r>
      <w:r>
        <w:rPr>
          <w:color w:val="000000"/>
        </w:rPr>
        <w:br/>
        <w:t>-Требований инструкций по охране труда</w:t>
      </w:r>
      <w:r>
        <w:rPr>
          <w:color w:val="000000"/>
        </w:rPr>
        <w:br/>
        <w:t>-Требований инструкций по пожарной безопасности</w:t>
      </w:r>
      <w:r>
        <w:rPr>
          <w:color w:val="000000"/>
        </w:rPr>
        <w:br/>
      </w:r>
      <w:r>
        <w:rPr>
          <w:color w:val="000000"/>
        </w:rPr>
        <w:br/>
        <w:t>Пояснение: Приказ Минтруда РФ от 28.10.2020 N 753Н п. 105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65</w:t>
      </w:r>
    </w:p>
    <w:p w:rsidR="00C03868" w:rsidRDefault="00C03868">
      <w:pPr>
        <w:spacing w:beforeAutospacing="1" w:after="270"/>
        <w:rPr>
          <w:color w:val="000000"/>
        </w:rPr>
      </w:pPr>
      <w:r>
        <w:rPr>
          <w:color w:val="000000"/>
        </w:rPr>
        <w:t>В каком из перечисленных случаев должны немедленно останавливаться и отключаться действием защит или персоналом тепловые энергоустановки (котлы)?</w:t>
      </w:r>
      <w:r>
        <w:rPr>
          <w:color w:val="000000"/>
        </w:rPr>
        <w:br/>
        <w:t>-В случае поднятия давления в барабане котла выше разрешенного на 5 %</w:t>
      </w:r>
      <w:r>
        <w:rPr>
          <w:color w:val="000000"/>
        </w:rPr>
        <w:br/>
        <w:t>-В случае прекращения действия одного из питательных насосов</w:t>
      </w:r>
      <w:r>
        <w:rPr>
          <w:color w:val="000000"/>
        </w:rPr>
        <w:br/>
      </w:r>
      <w:r>
        <w:rPr>
          <w:b/>
          <w:bCs/>
          <w:color w:val="000000"/>
        </w:rPr>
        <w:t>-В случае погасания факелов в топке при камерном сжигании топлива; (+)</w:t>
      </w:r>
      <w:r>
        <w:rPr>
          <w:color w:val="000000"/>
        </w:rPr>
        <w:br/>
        <w:t>-В случае прекращения действия одного из указателей уровня воды прямого действия</w:t>
      </w:r>
      <w:r>
        <w:rPr>
          <w:color w:val="000000"/>
        </w:rPr>
        <w:br/>
      </w:r>
      <w:r>
        <w:rPr>
          <w:color w:val="000000"/>
        </w:rPr>
        <w:br/>
        <w:t>Пояснение: Приказ от 17 декабря 2020 года N 924н п.47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66</w:t>
      </w:r>
    </w:p>
    <w:p w:rsidR="00C03868" w:rsidRDefault="00C03868">
      <w:pPr>
        <w:spacing w:beforeAutospacing="1" w:after="270"/>
        <w:rPr>
          <w:color w:val="000000"/>
        </w:rPr>
      </w:pPr>
      <w:r>
        <w:rPr>
          <w:color w:val="000000"/>
        </w:rPr>
        <w:t>Какие требования безопасности из перечисленных не предъявляются к производственным процессам?</w:t>
      </w:r>
      <w:r>
        <w:rPr>
          <w:color w:val="000000"/>
        </w:rPr>
        <w:br/>
        <w:t>-Должны быть пожаро- и взрывобезопасными</w:t>
      </w:r>
      <w:r>
        <w:rPr>
          <w:color w:val="000000"/>
        </w:rPr>
        <w:br/>
        <w:t>-Должны быть не загрязняющими окружающую среду (воздух, почву, водоемы)</w:t>
      </w:r>
      <w:r>
        <w:rPr>
          <w:color w:val="000000"/>
        </w:rPr>
        <w:br/>
        <w:t>-Должны быть не распространяющими вредные и (или) опасные факторы выше предельно допустимых норм</w:t>
      </w:r>
      <w:r>
        <w:rPr>
          <w:color w:val="000000"/>
        </w:rPr>
        <w:br/>
      </w:r>
      <w:r>
        <w:rPr>
          <w:b/>
          <w:bCs/>
          <w:color w:val="000000"/>
        </w:rPr>
        <w:t>-Должны быть распространяющими вредные и (или) опасные производственные факторы за пределы опасных зон (+)</w:t>
      </w:r>
      <w:r>
        <w:rPr>
          <w:color w:val="000000"/>
        </w:rPr>
        <w:br/>
      </w:r>
      <w:r>
        <w:rPr>
          <w:color w:val="000000"/>
        </w:rPr>
        <w:br/>
        <w:t>Пояснение: ГОСТ 12.3.002-2014 п. 4.2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67</w:t>
      </w:r>
    </w:p>
    <w:p w:rsidR="00C03868" w:rsidRDefault="00C03868">
      <w:pPr>
        <w:spacing w:beforeAutospacing="1" w:after="270"/>
        <w:rPr>
          <w:color w:val="000000"/>
        </w:rPr>
      </w:pPr>
      <w:r>
        <w:rPr>
          <w:color w:val="000000"/>
        </w:rPr>
        <w:t>Какое из перечисленных требований НЕ предъявляется к персоналу, обслуживающему водопроводно-канализационное хозяйство?</w:t>
      </w:r>
      <w:r>
        <w:rPr>
          <w:color w:val="000000"/>
        </w:rPr>
        <w:br/>
        <w:t>-Обязательное прохождение предварительных и периодических медицинских осмотров</w:t>
      </w:r>
      <w:r>
        <w:rPr>
          <w:color w:val="000000"/>
        </w:rPr>
        <w:br/>
        <w:t>-Для работы, связанной с эксплуатацией хлорных объектов, работники должны проходить тестирование на профессиональную пригодность</w:t>
      </w:r>
      <w:r>
        <w:rPr>
          <w:color w:val="000000"/>
        </w:rPr>
        <w:br/>
        <w:t>-Обязательная профессиональная подготовка, соответствующая характеру выполняемых работ</w:t>
      </w:r>
      <w:r>
        <w:rPr>
          <w:color w:val="000000"/>
        </w:rPr>
        <w:br/>
        <w:t>-Соблюдение инструкций по охране труда, правил безопасного выполнения работ и поведения на объектах</w:t>
      </w:r>
      <w:r>
        <w:rPr>
          <w:color w:val="000000"/>
        </w:rPr>
        <w:br/>
      </w:r>
      <w:r>
        <w:rPr>
          <w:b/>
          <w:bCs/>
          <w:color w:val="000000"/>
        </w:rPr>
        <w:t>-Обязательная вакцинация работников (+)</w:t>
      </w:r>
      <w:r>
        <w:rPr>
          <w:color w:val="000000"/>
        </w:rPr>
        <w:br/>
      </w:r>
      <w:r>
        <w:rPr>
          <w:color w:val="000000"/>
        </w:rPr>
        <w:br/>
        <w:t>Пояснение: Правила по охране труда при эксплуатации коммунального водопроводно-канализационного хозяйства от 22 сентября 1998 г. N 93 глава 13</w:t>
      </w:r>
    </w:p>
    <w:p w:rsidR="00C03868" w:rsidRDefault="00C03868">
      <w:pPr>
        <w:spacing w:beforeAutospacing="1" w:afterAutospacing="1"/>
        <w:rPr>
          <w:color w:val="000000"/>
        </w:rPr>
      </w:pPr>
      <w:r>
        <w:rPr>
          <w:color w:val="000000"/>
        </w:rPr>
        <w:t> </w:t>
      </w:r>
    </w:p>
    <w:p w:rsidR="00C03868" w:rsidRDefault="00C03868">
      <w:r>
        <w:rPr>
          <w:color w:val="000000"/>
        </w:rPr>
        <w:t>Вопрос № 68</w:t>
      </w:r>
    </w:p>
    <w:p w:rsidR="00C03868" w:rsidRDefault="00C03868">
      <w:pPr>
        <w:spacing w:beforeAutospacing="1" w:after="270"/>
        <w:rPr>
          <w:color w:val="000000"/>
        </w:rPr>
      </w:pPr>
      <w:r>
        <w:rPr>
          <w:color w:val="000000"/>
        </w:rPr>
        <w:t>Какие из перечисленных мер безопасности не применяются к технологическим процессам?</w:t>
      </w:r>
      <w:r>
        <w:rPr>
          <w:color w:val="000000"/>
        </w:rPr>
        <w:br/>
      </w:r>
      <w:r>
        <w:rPr>
          <w:b/>
          <w:bCs/>
          <w:color w:val="000000"/>
        </w:rPr>
        <w:t>-Обеспечение помещений средствами для безопасной эвакуации людей (+)</w:t>
      </w:r>
      <w:r>
        <w:rPr>
          <w:color w:val="000000"/>
        </w:rPr>
        <w:br/>
        <w:t>-Устранение непосредственного контакта работающих с опасными исходными материалами, готовой продукцией и отходами производства</w:t>
      </w:r>
      <w:r>
        <w:rPr>
          <w:color w:val="000000"/>
        </w:rPr>
        <w:br/>
        <w:t>-Автоматизация и дистанционное управление опасными операциями</w:t>
      </w:r>
      <w:r>
        <w:rPr>
          <w:color w:val="000000"/>
        </w:rPr>
        <w:br/>
        <w:t>-Применение средств защиты работающих</w:t>
      </w:r>
      <w:r>
        <w:rPr>
          <w:color w:val="000000"/>
        </w:rPr>
        <w:br/>
        <w:t>-Применение рациональных режимов труда и отдыха</w:t>
      </w:r>
      <w:r>
        <w:rPr>
          <w:color w:val="000000"/>
        </w:rPr>
        <w:br/>
        <w:t>-Применение сигнальных цветов и знаков безопасности</w:t>
      </w:r>
      <w:r>
        <w:rPr>
          <w:color w:val="000000"/>
        </w:rPr>
        <w:br/>
      </w:r>
      <w:r>
        <w:rPr>
          <w:color w:val="000000"/>
        </w:rPr>
        <w:br/>
        <w:t>Пояснение: ГОСТ 12.3.002-2014 п. 4.1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69</w:t>
      </w:r>
    </w:p>
    <w:p w:rsidR="00C03868" w:rsidRDefault="00C03868">
      <w:pPr>
        <w:spacing w:beforeAutospacing="1" w:after="270"/>
        <w:rPr>
          <w:color w:val="000000"/>
        </w:rPr>
      </w:pPr>
      <w:r>
        <w:rPr>
          <w:color w:val="000000"/>
        </w:rPr>
        <w:t>Какое из перечисленных определений соответствует термину "опасность"?</w:t>
      </w:r>
      <w:r>
        <w:rPr>
          <w:color w:val="000000"/>
        </w:rPr>
        <w:br/>
        <w:t>-Только объект, способный нанести травму или причинить иной вред здоровью человека.</w:t>
      </w:r>
      <w:r>
        <w:rPr>
          <w:color w:val="000000"/>
        </w:rPr>
        <w:br/>
      </w:r>
      <w:r>
        <w:rPr>
          <w:b/>
          <w:bCs/>
          <w:color w:val="000000"/>
        </w:rPr>
        <w:t>-Потенциальный источник нанесения вреда, представляющий угрозу жизни и (или) здоровью работника в процессе трудовой деятельности (+)</w:t>
      </w:r>
      <w:r>
        <w:rPr>
          <w:color w:val="000000"/>
        </w:rPr>
        <w:br/>
        <w:t>-Только действие, способное нанести травму или причинить иной вред здоровью человека.</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70</w:t>
      </w:r>
    </w:p>
    <w:p w:rsidR="00C03868" w:rsidRDefault="00C03868">
      <w:pPr>
        <w:spacing w:beforeAutospacing="1" w:after="270"/>
        <w:rPr>
          <w:color w:val="000000"/>
        </w:rPr>
      </w:pPr>
      <w:r>
        <w:rPr>
          <w:color w:val="000000"/>
        </w:rPr>
        <w:t>Путем заключения, изменения и дополнения каких документов осуществляется регулирование работниками и работодателями трудовых отношений и иных непосредственно связанных с ними отношений в трудовом законодательстве?</w:t>
      </w:r>
      <w:r>
        <w:rPr>
          <w:color w:val="000000"/>
        </w:rPr>
        <w:br/>
      </w:r>
      <w:r>
        <w:rPr>
          <w:b/>
          <w:bCs/>
          <w:color w:val="000000"/>
        </w:rPr>
        <w:t>А) коллективных договоров, соглашений, трудовых договоров (+)</w:t>
      </w:r>
      <w:r>
        <w:rPr>
          <w:color w:val="000000"/>
        </w:rPr>
        <w:br/>
      </w:r>
      <w:r>
        <w:rPr>
          <w:color w:val="000000"/>
        </w:rPr>
        <w:br/>
        <w:t>Примечания: ТК РФ Статья 9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71</w:t>
      </w:r>
    </w:p>
    <w:p w:rsidR="00C03868" w:rsidRDefault="00C03868">
      <w:pPr>
        <w:spacing w:beforeAutospacing="1" w:after="270"/>
        <w:rPr>
          <w:color w:val="000000"/>
        </w:rPr>
      </w:pPr>
      <w:r>
        <w:rPr>
          <w:color w:val="000000"/>
        </w:rPr>
        <w:t>Что из перечисленного не входит в основные права работника, согласно Трудовому Кодексу?</w:t>
      </w:r>
      <w:r>
        <w:rPr>
          <w:color w:val="000000"/>
        </w:rPr>
        <w:br/>
        <w:t>-Обязательное социальное страхование в случаях, предусмотренных федеральными законами</w:t>
      </w:r>
      <w:r>
        <w:rPr>
          <w:color w:val="000000"/>
        </w:rPr>
        <w:br/>
        <w:t>-Защита своих трудовых прав, свобод и законных интересов всеми не запрещенными законом способами</w:t>
      </w:r>
      <w:r>
        <w:rPr>
          <w:color w:val="000000"/>
        </w:rPr>
        <w:br/>
        <w:t>-Подготовка и дополнительное профессиональное образование</w:t>
      </w:r>
      <w:r>
        <w:rPr>
          <w:color w:val="000000"/>
        </w:rPr>
        <w:br/>
      </w:r>
      <w:r>
        <w:rPr>
          <w:b/>
          <w:bCs/>
          <w:color w:val="000000"/>
        </w:rPr>
        <w:t>-Утверждение локальных нормативных актов (+)</w:t>
      </w:r>
      <w:r>
        <w:rPr>
          <w:color w:val="000000"/>
        </w:rPr>
        <w:br/>
        <w:t>-Участие в управлении организацией в предусмотренных трудовым законодательством формах</w:t>
      </w:r>
      <w:r>
        <w:rPr>
          <w:color w:val="000000"/>
        </w:rPr>
        <w:br/>
        <w:t>-Возмещение вреда, причиненного ему в связи с исполнением трудовых обязанностей</w:t>
      </w:r>
      <w:r>
        <w:rPr>
          <w:color w:val="000000"/>
        </w:rPr>
        <w:br/>
      </w:r>
      <w:r>
        <w:rPr>
          <w:color w:val="000000"/>
        </w:rPr>
        <w:br/>
        <w:t>Примечания: ТК РФ Статья 21. Основные права и обязанности работника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72</w:t>
      </w:r>
    </w:p>
    <w:p w:rsidR="00C03868" w:rsidRDefault="00C03868">
      <w:pPr>
        <w:spacing w:beforeAutospacing="1" w:after="270"/>
        <w:rPr>
          <w:color w:val="000000"/>
        </w:rPr>
      </w:pPr>
      <w:r>
        <w:rPr>
          <w:color w:val="000000"/>
        </w:rPr>
        <w:t>С какого возраста допускается заключение трудового договора?</w:t>
      </w:r>
      <w:r>
        <w:rPr>
          <w:color w:val="000000"/>
        </w:rPr>
        <w:br/>
        <w:t>А) Только с 18 лет для выполнения всех видов работ, с 16 лет для выполнения легкого труда</w:t>
      </w:r>
      <w:r>
        <w:rPr>
          <w:color w:val="000000"/>
        </w:rPr>
        <w:br/>
        <w:t>Б) Только с 16 лет для выполнения всех видов работ</w:t>
      </w:r>
      <w:r>
        <w:rPr>
          <w:color w:val="000000"/>
        </w:rPr>
        <w:br/>
      </w:r>
      <w:r>
        <w:rPr>
          <w:b/>
          <w:bCs/>
          <w:color w:val="000000"/>
        </w:rPr>
        <w:t>В) С 16 лет для выполнения всех видов работ, с 15 лет для выполнения легкого труда, не причиняющего вреда их здоровью, с 14 лет для выполнения легкого труда с согласия одного из родителей, с не достигшими 14 лет на определенные трудовым законодательством работы только с согласия одного из родителей (+)</w:t>
      </w:r>
      <w:r>
        <w:rPr>
          <w:color w:val="000000"/>
        </w:rPr>
        <w:br/>
      </w:r>
      <w:r>
        <w:rPr>
          <w:color w:val="000000"/>
        </w:rPr>
        <w:br/>
        <w:t>Примечания: ТК РФ Статья 63. Возраст, с которого допускается заключение трудового договора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73</w:t>
      </w:r>
    </w:p>
    <w:p w:rsidR="00C03868" w:rsidRDefault="00C03868">
      <w:pPr>
        <w:spacing w:beforeAutospacing="1" w:after="270"/>
        <w:rPr>
          <w:color w:val="000000"/>
        </w:rPr>
      </w:pPr>
      <w:r>
        <w:rPr>
          <w:color w:val="000000"/>
        </w:rPr>
        <w:t>Какие работники из перечисленных НЕ проходят обязательные медицинские осмотры?</w:t>
      </w:r>
      <w:r>
        <w:rPr>
          <w:color w:val="000000"/>
        </w:rPr>
        <w:br/>
        <w:t>-Работники, занятые на работах с вредными и (или) опасными условиями труда</w:t>
      </w:r>
      <w:r>
        <w:rPr>
          <w:color w:val="000000"/>
        </w:rPr>
        <w:br/>
        <w:t>-Работники, занятые на работах с движением транспорта</w:t>
      </w:r>
      <w:r>
        <w:rPr>
          <w:color w:val="000000"/>
        </w:rPr>
        <w:br/>
        <w:t>-Работники организаций пищевой промышленности и общественного питания</w:t>
      </w:r>
      <w:r>
        <w:rPr>
          <w:color w:val="000000"/>
        </w:rPr>
        <w:br/>
      </w:r>
      <w:r>
        <w:rPr>
          <w:b/>
          <w:bCs/>
          <w:color w:val="000000"/>
        </w:rPr>
        <w:t>-Работники, занятые на работах с безопасными условиями труда, за исключением транспорта, медицинских, детских, учреждений общественного питания, а также водопроводных сооружений (+)</w:t>
      </w:r>
      <w:r>
        <w:rPr>
          <w:color w:val="000000"/>
        </w:rPr>
        <w:br/>
        <w:t>-Работники торговли</w:t>
      </w:r>
      <w:r>
        <w:rPr>
          <w:color w:val="000000"/>
        </w:rPr>
        <w:br/>
        <w:t>-Работники медицинских организаций</w:t>
      </w:r>
      <w:r>
        <w:rPr>
          <w:color w:val="000000"/>
        </w:rPr>
        <w:br/>
      </w:r>
      <w:r>
        <w:rPr>
          <w:color w:val="000000"/>
        </w:rPr>
        <w:br/>
        <w:t>Пояснение: ТК РФ Статья 220. Медицинские осмотры некоторых категорий работников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74</w:t>
      </w:r>
    </w:p>
    <w:p w:rsidR="00C03868" w:rsidRDefault="00C03868">
      <w:pPr>
        <w:spacing w:beforeAutospacing="1" w:after="270"/>
        <w:rPr>
          <w:color w:val="000000"/>
        </w:rPr>
      </w:pPr>
      <w:r>
        <w:rPr>
          <w:color w:val="000000"/>
        </w:rPr>
        <w:t>Что из перечисленного определяется как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w:t>
      </w:r>
      <w:r>
        <w:rPr>
          <w:color w:val="000000"/>
        </w:rPr>
        <w:br/>
      </w:r>
      <w:r>
        <w:rPr>
          <w:b/>
          <w:bCs/>
          <w:color w:val="000000"/>
        </w:rPr>
        <w:t>А) Социальное партнерство в сфере труда (+)</w:t>
      </w:r>
      <w:r>
        <w:rPr>
          <w:color w:val="000000"/>
        </w:rPr>
        <w:br/>
        <w:t>Б) Трудовые отношения</w:t>
      </w:r>
      <w:r>
        <w:rPr>
          <w:color w:val="000000"/>
        </w:rPr>
        <w:br/>
        <w:t>В) Система управления охраной труда в организации</w:t>
      </w:r>
      <w:r>
        <w:rPr>
          <w:color w:val="000000"/>
        </w:rPr>
        <w:br/>
      </w:r>
      <w:r>
        <w:rPr>
          <w:color w:val="000000"/>
        </w:rPr>
        <w:br/>
        <w:t>Пояснение: ТК РФ Статья 23. Понятие социального партнерства в сфере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75</w:t>
      </w:r>
    </w:p>
    <w:p w:rsidR="00C03868" w:rsidRDefault="00C03868">
      <w:pPr>
        <w:spacing w:beforeAutospacing="1" w:after="270"/>
        <w:rPr>
          <w:color w:val="000000"/>
        </w:rPr>
      </w:pPr>
      <w:r>
        <w:rPr>
          <w:color w:val="000000"/>
        </w:rPr>
        <w:t>Вдоль трассы подвесного конвейера следует устанавливать кнопки "Стоп" с шагом не более</w:t>
      </w:r>
      <w:r>
        <w:rPr>
          <w:color w:val="000000"/>
        </w:rPr>
        <w:br/>
      </w:r>
      <w:r>
        <w:rPr>
          <w:b/>
          <w:bCs/>
          <w:color w:val="000000"/>
        </w:rPr>
        <w:t>-30 м (+)</w:t>
      </w:r>
      <w:r>
        <w:rPr>
          <w:color w:val="000000"/>
        </w:rPr>
        <w:br/>
        <w:t>-25 м</w:t>
      </w:r>
      <w:r>
        <w:rPr>
          <w:color w:val="000000"/>
        </w:rPr>
        <w:br/>
        <w:t>-20 м</w:t>
      </w:r>
      <w:r>
        <w:rPr>
          <w:color w:val="000000"/>
        </w:rPr>
        <w:br/>
      </w:r>
      <w:r>
        <w:rPr>
          <w:color w:val="000000"/>
        </w:rPr>
        <w:br/>
        <w:t>Пояснение: Приказ Минтруда России от 18.11.2020 N 814н п.217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76</w:t>
      </w:r>
    </w:p>
    <w:p w:rsidR="00C03868" w:rsidRDefault="00C03868">
      <w:pPr>
        <w:spacing w:beforeAutospacing="1" w:after="270"/>
        <w:rPr>
          <w:color w:val="000000"/>
        </w:rPr>
      </w:pPr>
      <w:r>
        <w:rPr>
          <w:color w:val="000000"/>
        </w:rPr>
        <w:t>Какое из перечисленных положений противоречит требованиям безопасности при погрузке, выгрузке и перемещении кислородных баллонов?</w:t>
      </w:r>
      <w:r>
        <w:rPr>
          <w:color w:val="000000"/>
        </w:rPr>
        <w:br/>
        <w:t>-При перемещении баллонов нельзя браться за вентили как за рукоятки</w:t>
      </w:r>
      <w:r>
        <w:rPr>
          <w:color w:val="000000"/>
        </w:rPr>
        <w:br/>
        <w:t>-Запрещается переносить баллоны на плечах и спине, кантовать и переваливать, волочить, бросать, толкать, ударять по баллонам, пользоваться при перемещении ломами</w:t>
      </w:r>
      <w:r>
        <w:rPr>
          <w:color w:val="000000"/>
        </w:rPr>
        <w:br/>
      </w:r>
      <w:r>
        <w:rPr>
          <w:b/>
          <w:bCs/>
          <w:color w:val="000000"/>
        </w:rPr>
        <w:t>-Погрузка и выгрузка кислородных баллонов должна производиться только в дневное время (+)</w:t>
      </w:r>
      <w:r>
        <w:rPr>
          <w:color w:val="000000"/>
        </w:rPr>
        <w:br/>
        <w:t>-Запрещено транспортировать баллоны без предохранительных колпаков на вентилях;</w:t>
      </w:r>
      <w:r>
        <w:rPr>
          <w:color w:val="000000"/>
        </w:rPr>
        <w:br/>
      </w:r>
      <w:r>
        <w:rPr>
          <w:color w:val="000000"/>
        </w:rPr>
        <w:br/>
        <w:t>Пояснение: Приказ Минтруда РФ от 28.10.2020 N 753Н п. 137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77</w:t>
      </w:r>
    </w:p>
    <w:p w:rsidR="00C03868" w:rsidRDefault="00C03868">
      <w:pPr>
        <w:spacing w:beforeAutospacing="1" w:after="270"/>
        <w:rPr>
          <w:color w:val="000000"/>
        </w:rPr>
      </w:pPr>
      <w:r>
        <w:rPr>
          <w:color w:val="000000"/>
        </w:rPr>
        <w:t>Какой вид ответственности за нарушение трудового законодательства не применяется?</w:t>
      </w:r>
      <w:r>
        <w:rPr>
          <w:color w:val="000000"/>
        </w:rPr>
        <w:br/>
        <w:t>-Дисциплинарная ответственность</w:t>
      </w:r>
      <w:r>
        <w:rPr>
          <w:color w:val="000000"/>
        </w:rPr>
        <w:br/>
        <w:t>-Материальная ответственность</w:t>
      </w:r>
      <w:r>
        <w:rPr>
          <w:color w:val="000000"/>
        </w:rPr>
        <w:br/>
        <w:t>-Гражданско-правовая ответственность</w:t>
      </w:r>
      <w:r>
        <w:rPr>
          <w:color w:val="000000"/>
        </w:rPr>
        <w:br/>
        <w:t>-Административная ответственность</w:t>
      </w:r>
      <w:r>
        <w:rPr>
          <w:color w:val="000000"/>
        </w:rPr>
        <w:br/>
      </w:r>
      <w:r>
        <w:rPr>
          <w:b/>
          <w:bCs/>
          <w:color w:val="000000"/>
        </w:rPr>
        <w:t>-Конституционная ответственность (+)</w:t>
      </w:r>
      <w:r>
        <w:rPr>
          <w:color w:val="000000"/>
        </w:rPr>
        <w:br/>
        <w:t>-Уголовная ответственность</w:t>
      </w:r>
      <w:r>
        <w:rPr>
          <w:color w:val="000000"/>
        </w:rPr>
        <w:br/>
      </w:r>
      <w:r>
        <w:rPr>
          <w:color w:val="000000"/>
        </w:rPr>
        <w:br/>
        <w:t>Пояснение: ТК РФ Статья 419. Виды ответственности за нарушение трудового законодательства и иных актов, содержащих нормы трудового права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78</w:t>
      </w:r>
    </w:p>
    <w:p w:rsidR="00C03868" w:rsidRDefault="00C03868">
      <w:pPr>
        <w:spacing w:beforeAutospacing="1" w:after="270"/>
        <w:rPr>
          <w:color w:val="000000"/>
        </w:rPr>
      </w:pPr>
      <w:r>
        <w:rPr>
          <w:color w:val="000000"/>
        </w:rPr>
        <w:t>Что такое система управления охраной труда?</w:t>
      </w:r>
      <w:r>
        <w:rPr>
          <w:color w:val="000000"/>
        </w:rPr>
        <w:br/>
        <w:t>-Только комплекс взаимосвязанных стандартов, содержащих требования охраны труда, направленные на обеспечение безопасности, сохранение здоровья и работоспособности человека в процессе труда</w:t>
      </w:r>
      <w:r>
        <w:rPr>
          <w:color w:val="000000"/>
        </w:rPr>
        <w:br/>
      </w:r>
      <w:r>
        <w:rPr>
          <w:b/>
          <w:bCs/>
          <w:color w:val="000000"/>
        </w:rPr>
        <w:t>-Только набор взаимосвязанных или взаимодействующих между собой элементов, устанавливающих политику и цели по охране труда и процедуры их достижения (+)</w:t>
      </w:r>
      <w:r>
        <w:rPr>
          <w:color w:val="000000"/>
        </w:rPr>
        <w:br/>
        <w:t>-Только совокупность мероприятий, направленных на реализацию внедрения охраны труда в конкретную организацию</w:t>
      </w:r>
      <w:r>
        <w:rPr>
          <w:color w:val="000000"/>
        </w:rPr>
        <w:br/>
        <w:t>-Совмещение всего перечисленного в единую систему</w:t>
      </w:r>
      <w:r>
        <w:rPr>
          <w:color w:val="000000"/>
        </w:rPr>
        <w:br/>
      </w:r>
      <w:r>
        <w:rPr>
          <w:color w:val="000000"/>
        </w:rPr>
        <w:br/>
        <w:t>Пояснение: ГОСТ 12.0.230-2007 п. 2.22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79</w:t>
      </w:r>
    </w:p>
    <w:p w:rsidR="00C03868" w:rsidRDefault="00C03868">
      <w:pPr>
        <w:spacing w:beforeAutospacing="1" w:after="270"/>
        <w:rPr>
          <w:color w:val="000000"/>
        </w:rPr>
      </w:pPr>
      <w:r>
        <w:rPr>
          <w:color w:val="000000"/>
        </w:rPr>
        <w:t>Для какой из перечисленных категорий работников работодатель НЕ обязан организовывать обучение безопасным методам и приемам выполнения работ на высоте?</w:t>
      </w:r>
      <w:r>
        <w:rPr>
          <w:color w:val="000000"/>
        </w:rPr>
        <w:br/>
        <w:t>-Допускаемым к работам на высоте впервые</w:t>
      </w:r>
      <w:r>
        <w:rPr>
          <w:color w:val="000000"/>
        </w:rPr>
        <w:br/>
        <w:t>- Переводимых с других работ, если указанные работники ранее не проходили соответствующего обучения;</w:t>
      </w:r>
      <w:r>
        <w:rPr>
          <w:color w:val="000000"/>
        </w:rPr>
        <w:br/>
      </w:r>
      <w:r>
        <w:rPr>
          <w:b/>
          <w:bCs/>
          <w:color w:val="000000"/>
        </w:rPr>
        <w:t>-Выходящим из очередного отпуска (+)</w:t>
      </w:r>
      <w:r>
        <w:rPr>
          <w:color w:val="000000"/>
        </w:rPr>
        <w:br/>
        <w:t>-Имеющим перерыв в работе на высоте более одного года</w:t>
      </w:r>
      <w:r>
        <w:rPr>
          <w:color w:val="000000"/>
        </w:rPr>
        <w:br/>
      </w:r>
      <w:r>
        <w:rPr>
          <w:color w:val="000000"/>
        </w:rPr>
        <w:br/>
        <w:t>Пояснение: Приказ Минтруда России от 16.01.2020 №782н  (документ действует до 2025 года) II. Требования к работникам при работе на высоте</w:t>
      </w:r>
    </w:p>
    <w:p w:rsidR="00C03868" w:rsidRDefault="00C03868">
      <w:pPr>
        <w:spacing w:beforeAutospacing="1" w:afterAutospacing="1"/>
        <w:rPr>
          <w:color w:val="000000"/>
        </w:rPr>
      </w:pPr>
      <w:r>
        <w:rPr>
          <w:color w:val="000000"/>
        </w:rPr>
        <w:t> </w:t>
      </w:r>
    </w:p>
    <w:p w:rsidR="00C03868" w:rsidRDefault="00C03868">
      <w:r>
        <w:rPr>
          <w:color w:val="000000"/>
        </w:rPr>
        <w:t>Вопрос № 80</w:t>
      </w:r>
    </w:p>
    <w:p w:rsidR="00C03868" w:rsidRDefault="00C03868">
      <w:pPr>
        <w:spacing w:beforeAutospacing="1" w:after="270"/>
        <w:rPr>
          <w:color w:val="000000"/>
        </w:rPr>
      </w:pPr>
      <w:r>
        <w:rPr>
          <w:color w:val="000000"/>
        </w:rPr>
        <w:t>Какой группы вредных и (или) опасных производственных факторов из перечисленных не существует?</w:t>
      </w:r>
      <w:r>
        <w:rPr>
          <w:color w:val="000000"/>
        </w:rPr>
        <w:br/>
      </w:r>
      <w:r>
        <w:rPr>
          <w:b/>
          <w:bCs/>
          <w:color w:val="000000"/>
        </w:rPr>
        <w:t>-Психофизиологических (+)</w:t>
      </w:r>
      <w:r>
        <w:rPr>
          <w:color w:val="000000"/>
        </w:rPr>
        <w:br/>
        <w:t>-Химических</w:t>
      </w:r>
      <w:r>
        <w:rPr>
          <w:color w:val="000000"/>
        </w:rPr>
        <w:br/>
        <w:t>-Биологических</w:t>
      </w:r>
      <w:r>
        <w:rPr>
          <w:color w:val="000000"/>
        </w:rPr>
        <w:br/>
      </w:r>
      <w:r>
        <w:rPr>
          <w:color w:val="000000"/>
        </w:rPr>
        <w:br/>
        <w:t>Примечания N 426-ФЗ Статья 13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81</w:t>
      </w:r>
    </w:p>
    <w:p w:rsidR="00C03868" w:rsidRDefault="00C03868">
      <w:pPr>
        <w:spacing w:beforeAutospacing="1" w:after="270"/>
        <w:rPr>
          <w:color w:val="000000"/>
        </w:rPr>
      </w:pPr>
      <w:r>
        <w:rPr>
          <w:color w:val="000000"/>
        </w:rPr>
        <w:t>На какие виды подразделяется освещение в зависимости от места расположения светильников?</w:t>
      </w:r>
      <w:r>
        <w:rPr>
          <w:color w:val="000000"/>
        </w:rPr>
        <w:br/>
        <w:t>-Заливающее, локальное, акцентирующее</w:t>
      </w:r>
      <w:r>
        <w:rPr>
          <w:color w:val="000000"/>
        </w:rPr>
        <w:br/>
      </w:r>
      <w:r>
        <w:rPr>
          <w:b/>
          <w:bCs/>
          <w:color w:val="000000"/>
        </w:rPr>
        <w:t>-Общее, местное, комбинированное искусственное (+)</w:t>
      </w:r>
      <w:r>
        <w:rPr>
          <w:color w:val="000000"/>
        </w:rPr>
        <w:br/>
        <w:t>-Основное и дополнительное искусственное</w:t>
      </w:r>
      <w:r>
        <w:rPr>
          <w:color w:val="000000"/>
        </w:rPr>
        <w:br/>
        <w:t>-Рабочее, аварийное, дежурное</w:t>
      </w:r>
      <w:r>
        <w:rPr>
          <w:color w:val="000000"/>
        </w:rPr>
        <w:br/>
      </w:r>
      <w:r>
        <w:rPr>
          <w:color w:val="000000"/>
        </w:rPr>
        <w:br/>
        <w:t>Пояснение: СанПиН 2.2.4.3359-16 п. 10.2.25. Искусственное освещение - это освещение от электрических источников света. Искусственное освещение подразделяется на общее, местное и комбинированное; (документ утратил силу с 1 марта 2021)</w:t>
      </w:r>
    </w:p>
    <w:p w:rsidR="00C03868" w:rsidRDefault="00C03868">
      <w:pPr>
        <w:spacing w:beforeAutospacing="1" w:afterAutospacing="1"/>
        <w:rPr>
          <w:color w:val="000000"/>
        </w:rPr>
      </w:pPr>
      <w:r>
        <w:rPr>
          <w:color w:val="000000"/>
        </w:rPr>
        <w:t> </w:t>
      </w:r>
    </w:p>
    <w:p w:rsidR="00C03868" w:rsidRDefault="00C03868">
      <w:r>
        <w:rPr>
          <w:color w:val="000000"/>
        </w:rPr>
        <w:t>Вопрос № 82</w:t>
      </w:r>
    </w:p>
    <w:p w:rsidR="00C03868" w:rsidRDefault="00C03868">
      <w:pPr>
        <w:spacing w:beforeAutospacing="1" w:afterAutospacing="1"/>
        <w:rPr>
          <w:color w:val="000000"/>
        </w:rPr>
      </w:pPr>
      <w:r>
        <w:rPr>
          <w:color w:val="000000"/>
        </w:rPr>
        <w:t>За чей счет должен оплачиваться ремонт средств индивидуальной защиты работников?</w:t>
      </w:r>
      <w:r>
        <w:rPr>
          <w:color w:val="000000"/>
        </w:rPr>
        <w:br/>
        <w:t>-За счет средств работника</w:t>
      </w:r>
      <w:r>
        <w:rPr>
          <w:color w:val="000000"/>
        </w:rPr>
        <w:br/>
      </w:r>
      <w:r>
        <w:rPr>
          <w:b/>
          <w:bCs/>
          <w:color w:val="000000"/>
        </w:rPr>
        <w:t>-За счет средств работодателя (+)</w:t>
      </w:r>
      <w:r>
        <w:rPr>
          <w:color w:val="000000"/>
        </w:rPr>
        <w:br/>
        <w:t>-За счет средств фонда социального страхования</w:t>
      </w:r>
      <w:r>
        <w:rPr>
          <w:color w:val="000000"/>
        </w:rPr>
        <w:br/>
      </w:r>
      <w:r>
        <w:rPr>
          <w:color w:val="000000"/>
        </w:rPr>
        <w:br/>
        <w:t>Комментарий: ТК РФ Статья 221. Обеспечение работников средствами индивидуальной защиты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83</w:t>
      </w:r>
    </w:p>
    <w:p w:rsidR="00C03868" w:rsidRDefault="00C03868">
      <w:pPr>
        <w:spacing w:beforeAutospacing="1" w:after="270"/>
        <w:rPr>
          <w:color w:val="000000"/>
        </w:rPr>
      </w:pPr>
      <w:r>
        <w:rPr>
          <w:color w:val="000000"/>
        </w:rPr>
        <w:t>При возникновении пожара в учреждении, лицо, заметившее пожар, обязано немедленно</w:t>
      </w:r>
      <w:r>
        <w:rPr>
          <w:color w:val="000000"/>
        </w:rPr>
        <w:br/>
      </w:r>
      <w:r>
        <w:rPr>
          <w:b/>
          <w:bCs/>
          <w:color w:val="000000"/>
        </w:rPr>
        <w:t>А) Сообщить в ближайшую пожарную часть по телефонам: 01,112 или 101. Эвакуировать сотрудников и детей из помещений. Эвакуацию нужно начинать из того помещения, где возник пожар, а также из помещений, которым угрожает опасность распространения пожара. В своих действиях руководствоваться схемой эвакуации (+)</w:t>
      </w:r>
      <w:r>
        <w:rPr>
          <w:color w:val="000000"/>
        </w:rPr>
        <w:br/>
      </w:r>
      <w:r>
        <w:rPr>
          <w:color w:val="000000"/>
        </w:rPr>
        <w:br/>
        <w:t>Б) Сообщить в ближайшую пожарную часть по телефонам: 01,112 или 101. Сообщить руководителю или лицу его замещающему.</w:t>
      </w:r>
      <w:r>
        <w:rPr>
          <w:color w:val="000000"/>
        </w:rPr>
        <w:br/>
      </w:r>
      <w:r>
        <w:rPr>
          <w:color w:val="000000"/>
        </w:rPr>
        <w:br/>
        <w:t>Комментарий:</w:t>
      </w:r>
    </w:p>
    <w:p w:rsidR="00C03868" w:rsidRDefault="00C03868">
      <w:pPr>
        <w:spacing w:beforeAutospacing="1" w:afterAutospacing="1"/>
        <w:rPr>
          <w:color w:val="000000"/>
        </w:rPr>
      </w:pPr>
      <w:r>
        <w:rPr>
          <w:color w:val="000000"/>
        </w:rPr>
        <w:t> </w:t>
      </w:r>
    </w:p>
    <w:p w:rsidR="00C03868" w:rsidRDefault="00C03868">
      <w:r>
        <w:rPr>
          <w:color w:val="000000"/>
        </w:rPr>
        <w:t>Вопрос № 84</w:t>
      </w:r>
    </w:p>
    <w:p w:rsidR="00C03868" w:rsidRDefault="00C03868">
      <w:pPr>
        <w:spacing w:beforeAutospacing="1" w:afterAutospacing="1"/>
        <w:rPr>
          <w:color w:val="000000"/>
        </w:rPr>
      </w:pPr>
      <w:r>
        <w:rPr>
          <w:color w:val="000000"/>
        </w:rPr>
        <w:t>Специальная одежда и специальная обувь и другие СИЗ учитываются</w:t>
      </w:r>
      <w:r>
        <w:rPr>
          <w:color w:val="000000"/>
        </w:rPr>
        <w:br/>
        <w:t>-В журнале выдачи СИЗ</w:t>
      </w:r>
      <w:r>
        <w:rPr>
          <w:color w:val="000000"/>
        </w:rPr>
        <w:br/>
        <w:t>-В расписке о получении СИЗ</w:t>
      </w:r>
      <w:r>
        <w:rPr>
          <w:color w:val="000000"/>
        </w:rPr>
        <w:br/>
        <w:t>-В ведомости выдачи СИЗ</w:t>
      </w:r>
      <w:r>
        <w:rPr>
          <w:color w:val="000000"/>
        </w:rPr>
        <w:br/>
      </w:r>
      <w:r>
        <w:rPr>
          <w:b/>
          <w:bCs/>
          <w:color w:val="000000"/>
        </w:rPr>
        <w:t>-В личной карточке учета выдачи СИЗ (+)</w:t>
      </w:r>
      <w:r>
        <w:rPr>
          <w:color w:val="000000"/>
        </w:rPr>
        <w:br/>
      </w:r>
      <w:r>
        <w:rPr>
          <w:color w:val="000000"/>
        </w:rPr>
        <w:br/>
        <w:t>Комментарий: Приказ Минздравсоцразвития России от 01.06.2009 № 290н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85</w:t>
      </w:r>
    </w:p>
    <w:p w:rsidR="00C03868" w:rsidRDefault="00C03868">
      <w:pPr>
        <w:spacing w:beforeAutospacing="1" w:after="270"/>
        <w:rPr>
          <w:color w:val="000000"/>
        </w:rPr>
      </w:pPr>
      <w:r>
        <w:rPr>
          <w:color w:val="000000"/>
        </w:rPr>
        <w:t>В чем отличие соглашения от коллективного договора?</w:t>
      </w:r>
      <w:r>
        <w:rPr>
          <w:color w:val="000000"/>
        </w:rPr>
        <w:br/>
        <w:t>-Установление в соглашении принципов регулирования гражданских отношений, связанных с урегулированием социально-трудовых отношений</w:t>
      </w:r>
      <w:r>
        <w:rPr>
          <w:color w:val="000000"/>
        </w:rPr>
        <w:br/>
        <w:t>-Установление в соглашении принципов регулирования налоговых отношений, связанных с урегулированием социально-трудовых отношений</w:t>
      </w:r>
      <w:r>
        <w:rPr>
          <w:color w:val="000000"/>
        </w:rPr>
        <w:br/>
        <w:t>-Установление в соглашении принципов регулирования правовых отношений, связанных с урегулированием социально-трудовых отношений</w:t>
      </w:r>
      <w:r>
        <w:rPr>
          <w:color w:val="000000"/>
        </w:rPr>
        <w:br/>
      </w:r>
      <w:r>
        <w:rPr>
          <w:b/>
          <w:bCs/>
          <w:color w:val="000000"/>
        </w:rPr>
        <w:t>-Установление в соглашении общих принципов регулирования экономических отношений, связанных с урегулированием социально-трудовых отношений (+)</w:t>
      </w:r>
      <w:r>
        <w:rPr>
          <w:color w:val="000000"/>
        </w:rPr>
        <w:br/>
      </w:r>
      <w:r>
        <w:rPr>
          <w:color w:val="000000"/>
        </w:rPr>
        <w:br/>
        <w:t>Пояснение: ТК РФ Статья 40. Коллективный договор / ТК РФ Статья 45. Соглашение. Виды соглашений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86</w:t>
      </w:r>
    </w:p>
    <w:p w:rsidR="00C03868" w:rsidRDefault="00C03868">
      <w:pPr>
        <w:spacing w:beforeAutospacing="1" w:after="270"/>
        <w:rPr>
          <w:color w:val="000000"/>
        </w:rPr>
      </w:pPr>
      <w:r>
        <w:rPr>
          <w:color w:val="000000"/>
        </w:rPr>
        <w:t>Какие из перечисленных требований НЕ предъявляются к работникам, допускаемым к выполнению работ в электроустановках?</w:t>
      </w:r>
      <w:r>
        <w:rPr>
          <w:color w:val="000000"/>
        </w:rPr>
        <w:br/>
        <w:t>-Прохождение обязательного обучения безопасным методам и приемам работ в электроустановках</w:t>
      </w:r>
      <w:r>
        <w:rPr>
          <w:color w:val="000000"/>
        </w:rPr>
        <w:br/>
        <w:t>-Прохождение обязательных предварительных и периодических медосмотров при занятости на тяжелых работах, работах с вредными и (или) опасными условиями труда и связанными с движением транспорта</w:t>
      </w:r>
      <w:r>
        <w:rPr>
          <w:color w:val="000000"/>
        </w:rPr>
        <w:br/>
      </w:r>
      <w:r>
        <w:rPr>
          <w:b/>
          <w:bCs/>
          <w:color w:val="000000"/>
        </w:rPr>
        <w:t>-Прохождение обязательного предсменного медицинского освидетельствования (+)</w:t>
      </w:r>
      <w:r>
        <w:rPr>
          <w:color w:val="000000"/>
        </w:rPr>
        <w:br/>
        <w:t>-Прохождение обязательного обучения оказанию первой помощи пострадавшему на производстве</w:t>
      </w:r>
      <w:r>
        <w:rPr>
          <w:color w:val="000000"/>
        </w:rPr>
        <w:br/>
        <w:t>-Прохождение проверки знаний Правил по охране труда при эксплуатации электроустановок и других нормативно-технических документов в пределах своей должности или профессии с присвоением группы по электробезопасности</w:t>
      </w:r>
      <w:r>
        <w:rPr>
          <w:color w:val="000000"/>
        </w:rPr>
        <w:br/>
      </w:r>
      <w:r>
        <w:rPr>
          <w:color w:val="000000"/>
        </w:rPr>
        <w:br/>
        <w:t>Пояснение: Приказ Министерства труда от 15 декабря 2020 г. N 903н п. II. Требования к работникам, допускаемым к выполнению работ в электроустановках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87</w:t>
      </w:r>
    </w:p>
    <w:p w:rsidR="00C03868" w:rsidRDefault="00C03868">
      <w:pPr>
        <w:spacing w:beforeAutospacing="1" w:after="270"/>
        <w:rPr>
          <w:color w:val="000000"/>
        </w:rPr>
      </w:pPr>
      <w:r>
        <w:rPr>
          <w:color w:val="000000"/>
        </w:rPr>
        <w:t>Что из перечисленного НЕ соответствует требованиям, предъявляемым к проведению газоопасных работ в подземных сооружениях?</w:t>
      </w:r>
      <w:r>
        <w:rPr>
          <w:color w:val="000000"/>
        </w:rPr>
        <w:br/>
        <w:t>А) В каждом цехе (районе, участке) необходимо иметь утвержденный руководителем организации перечень газоопасных подземных сооружений, с которым должен быть ознакомлен оперативный персонал</w:t>
      </w:r>
      <w:r>
        <w:rPr>
          <w:color w:val="000000"/>
        </w:rPr>
        <w:br/>
        <w:t>Б) Люки и двери газоопасных помещений должны надежно запираться и иметь знаки в соответствии с государственным стандартом</w:t>
      </w:r>
      <w:r>
        <w:rPr>
          <w:color w:val="000000"/>
        </w:rPr>
        <w:br/>
      </w:r>
      <w:r>
        <w:rPr>
          <w:b/>
          <w:bCs/>
          <w:color w:val="000000"/>
        </w:rPr>
        <w:t>В) До начала и во время работы в подземном сооружении должна быть обеспечена естественная или принудительная вентиляция и взят анализ на содержание в воздухе кислорода, которого должно быть не менее 10 % (+)</w:t>
      </w:r>
      <w:r>
        <w:rPr>
          <w:color w:val="000000"/>
        </w:rPr>
        <w:br/>
      </w:r>
      <w:r>
        <w:rPr>
          <w:color w:val="000000"/>
        </w:rPr>
        <w:br/>
        <w:t>Пояснение: Приказ Министерства труда от 15 декабря 2020 г. N 903н п 37.36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88</w:t>
      </w:r>
    </w:p>
    <w:p w:rsidR="00C03868" w:rsidRDefault="00C03868">
      <w:pPr>
        <w:spacing w:beforeAutospacing="1" w:after="270"/>
        <w:rPr>
          <w:color w:val="000000"/>
        </w:rPr>
      </w:pPr>
      <w:r>
        <w:rPr>
          <w:color w:val="000000"/>
        </w:rPr>
        <w:t>Что НЕ может являться основанием для прекращения трудового договора?</w:t>
      </w:r>
      <w:r>
        <w:rPr>
          <w:color w:val="000000"/>
        </w:rPr>
        <w:br/>
        <w:t>-Соглашение сторон</w:t>
      </w:r>
      <w:r>
        <w:rPr>
          <w:color w:val="000000"/>
        </w:rPr>
        <w:br/>
        <w:t>-Расторжение трудового договора по инициативе работника или работодателя</w:t>
      </w:r>
      <w:r>
        <w:rPr>
          <w:color w:val="000000"/>
        </w:rPr>
        <w:br/>
        <w:t>-Отказ работника от перевода на работу в другую местность вместе с работодателем</w:t>
      </w:r>
      <w:r>
        <w:rPr>
          <w:color w:val="000000"/>
        </w:rPr>
        <w:br/>
      </w:r>
      <w:r>
        <w:rPr>
          <w:b/>
          <w:bCs/>
          <w:color w:val="000000"/>
        </w:rPr>
        <w:t>-Личные взаимоотношения работодателя и работника (+)</w:t>
      </w:r>
      <w:r>
        <w:rPr>
          <w:color w:val="000000"/>
        </w:rPr>
        <w:br/>
        <w:t>-Перевод работника с его согласия на работу к другому работодателю</w:t>
      </w:r>
      <w:r>
        <w:rPr>
          <w:color w:val="000000"/>
        </w:rPr>
        <w:br/>
      </w:r>
      <w:r>
        <w:rPr>
          <w:color w:val="000000"/>
        </w:rPr>
        <w:br/>
        <w:t>Примечания: ТК РФ Статья 77. Общие основания прекращения трудового договора Основаниями прекращения трудового договора являются: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89</w:t>
      </w:r>
    </w:p>
    <w:p w:rsidR="00C03868" w:rsidRDefault="00C03868">
      <w:pPr>
        <w:spacing w:beforeAutospacing="1" w:after="270"/>
        <w:rPr>
          <w:color w:val="000000"/>
        </w:rPr>
      </w:pPr>
      <w:r>
        <w:rPr>
          <w:color w:val="000000"/>
        </w:rPr>
        <w:t>Что необходимо при выполнении работ на высоте при грозе или тумане, исключающем видимость в пределах фронта работ?</w:t>
      </w:r>
      <w:r>
        <w:rPr>
          <w:color w:val="000000"/>
        </w:rPr>
        <w:br/>
      </w:r>
      <w:r>
        <w:rPr>
          <w:b/>
          <w:bCs/>
          <w:color w:val="000000"/>
        </w:rPr>
        <w:t>-Оформлении наряда-допуска с указанием в пункте 3 наряда-допуска соответствующих мероприятий по безопасности работ на высоте при указанных в пункте 4 наряда-допуска особых условий проведения работ (+)</w:t>
      </w:r>
      <w:r>
        <w:rPr>
          <w:color w:val="000000"/>
        </w:rPr>
        <w:br/>
        <w:t>-Оформление наряда-допуска на производство работ</w:t>
      </w:r>
      <w:r>
        <w:rPr>
          <w:color w:val="000000"/>
        </w:rPr>
        <w:br/>
      </w:r>
      <w:r>
        <w:rPr>
          <w:color w:val="000000"/>
        </w:rPr>
        <w:br/>
        <w:t>Пояснение: Приказ Минтруда России от 16.01.2020 №782н п. 45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90</w:t>
      </w:r>
    </w:p>
    <w:p w:rsidR="00C03868" w:rsidRDefault="00C03868">
      <w:pPr>
        <w:spacing w:beforeAutospacing="1" w:after="270"/>
        <w:rPr>
          <w:color w:val="000000"/>
        </w:rPr>
      </w:pPr>
      <w:r>
        <w:rPr>
          <w:color w:val="000000"/>
        </w:rPr>
        <w:t>Какова периодичность проведения специальной оценки условий труда на рабочем месте?</w:t>
      </w:r>
      <w:r>
        <w:rPr>
          <w:color w:val="000000"/>
        </w:rPr>
        <w:br/>
        <w:t>-Не чаще одного раза в восемь лет, если иное не установлено Федеральным законом N 426-ФЗ "О специальной оценке условий труда"</w:t>
      </w:r>
      <w:r>
        <w:rPr>
          <w:color w:val="000000"/>
        </w:rPr>
        <w:br/>
      </w:r>
      <w:r>
        <w:rPr>
          <w:b/>
          <w:bCs/>
          <w:color w:val="000000"/>
        </w:rPr>
        <w:t>-Не реже одного раза в пять лет, если иное не установлено Федеральным законом N 426-ФЗ "О специальной оценке условий труда" (+)</w:t>
      </w:r>
      <w:r>
        <w:rPr>
          <w:color w:val="000000"/>
        </w:rPr>
        <w:br/>
        <w:t>-Не чаще одного раза в шесть лет, если иное не установлено Федеральным законом N 426-ФЗ "О специальной оценке условий труда"</w:t>
      </w:r>
      <w:r>
        <w:rPr>
          <w:color w:val="000000"/>
        </w:rPr>
        <w:br/>
        <w:t>-По усмотрению работодателя</w:t>
      </w:r>
      <w:r>
        <w:rPr>
          <w:color w:val="000000"/>
        </w:rPr>
        <w:br/>
      </w:r>
      <w:r>
        <w:rPr>
          <w:color w:val="000000"/>
        </w:rPr>
        <w:br/>
        <w:t>Пояснение: 426-ФЗ Статья 8. Организация проведения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91</w:t>
      </w:r>
    </w:p>
    <w:p w:rsidR="00C03868" w:rsidRDefault="00C03868">
      <w:pPr>
        <w:spacing w:beforeAutospacing="1" w:after="270"/>
        <w:rPr>
          <w:color w:val="000000"/>
        </w:rPr>
      </w:pPr>
      <w:r>
        <w:rPr>
          <w:color w:val="000000"/>
        </w:rPr>
        <w:t>Что подразумевается под понятием "производственная деятельность"?</w:t>
      </w:r>
      <w:r>
        <w:rPr>
          <w:color w:val="000000"/>
        </w:rPr>
        <w:br/>
      </w:r>
      <w:r>
        <w:rPr>
          <w:b/>
          <w:bCs/>
          <w:color w:val="000000"/>
        </w:rPr>
        <w:t>-Совокупность действий работников с применением средств труда, необходимых для превращения ресурсов в готовую продукцию (+)</w:t>
      </w:r>
      <w:r>
        <w:rPr>
          <w:color w:val="000000"/>
        </w:rPr>
        <w:br/>
        <w:t>-Деятельность, в которой действия работника управляются сознательной целью освоения определенных навыков.</w:t>
      </w:r>
      <w:r>
        <w:rPr>
          <w:color w:val="000000"/>
        </w:rPr>
        <w:br/>
        <w:t>-Деятельность, направленная на производство определенных общественно полезных продуктов, удовлетворяющих потребности человека.</w:t>
      </w:r>
      <w:r>
        <w:rPr>
          <w:color w:val="000000"/>
        </w:rPr>
        <w:br/>
      </w:r>
      <w:r>
        <w:rPr>
          <w:color w:val="000000"/>
        </w:rPr>
        <w:br/>
        <w:t>Примечания ТК РФ Раздел X. ОХРАНА ТРУДА Статья 209.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92</w:t>
      </w:r>
    </w:p>
    <w:p w:rsidR="00C03868" w:rsidRDefault="00C03868">
      <w:pPr>
        <w:spacing w:beforeAutospacing="1" w:after="270"/>
        <w:rPr>
          <w:color w:val="000000"/>
        </w:rPr>
      </w:pPr>
      <w:r>
        <w:rPr>
          <w:color w:val="000000"/>
        </w:rPr>
        <w:t>На каких работах не ограничивается применение труда работников в возрасте до 18 лет?</w:t>
      </w:r>
      <w:r>
        <w:rPr>
          <w:color w:val="000000"/>
        </w:rPr>
        <w:br/>
        <w:t>-На работах, выполнение которых может причинить вред здоровью и нравственному развитию</w:t>
      </w:r>
      <w:r>
        <w:rPr>
          <w:color w:val="000000"/>
        </w:rPr>
        <w:br/>
      </w:r>
      <w:r>
        <w:rPr>
          <w:b/>
          <w:bCs/>
          <w:color w:val="000000"/>
        </w:rPr>
        <w:t>-На сезонных работах (+)</w:t>
      </w:r>
      <w:r>
        <w:rPr>
          <w:color w:val="000000"/>
        </w:rPr>
        <w:br/>
        <w:t>-На работах по подъему и перемещению тяжестей в ручную, превышающих предельно допустимые нормы</w:t>
      </w:r>
      <w:r>
        <w:rPr>
          <w:color w:val="000000"/>
        </w:rPr>
        <w:br/>
      </w:r>
      <w:r>
        <w:rPr>
          <w:color w:val="000000"/>
        </w:rPr>
        <w:br/>
        <w:t>Примечания ТК РФ Статья 265. Работы, на которых запрещается применение труда лиц в возрасте до восемнадцати лет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93</w:t>
      </w:r>
    </w:p>
    <w:p w:rsidR="00C03868" w:rsidRDefault="00C03868">
      <w:pPr>
        <w:spacing w:beforeAutospacing="1" w:after="270"/>
        <w:rPr>
          <w:color w:val="000000"/>
        </w:rPr>
      </w:pPr>
      <w:r>
        <w:rPr>
          <w:color w:val="000000"/>
        </w:rPr>
        <w:t>Какое из перечисленных требований безопасности не предъявляется к движущимся частям производственного оборудования, являющимся возможным источником травмоопасности?</w:t>
      </w:r>
      <w:r>
        <w:rPr>
          <w:color w:val="000000"/>
        </w:rPr>
        <w:br/>
        <w:t>-Расположение движущихся частей так, чтобы исключалась возможность прикасания к ним работающего</w:t>
      </w:r>
      <w:r>
        <w:rPr>
          <w:color w:val="000000"/>
        </w:rPr>
        <w:br/>
        <w:t>-Ограждение движущихся частей оборудования</w:t>
      </w:r>
      <w:r>
        <w:rPr>
          <w:color w:val="000000"/>
        </w:rPr>
        <w:br/>
        <w:t>-Оснащение сигнализацией, предупреждающей о пуске оборудования</w:t>
      </w:r>
      <w:r>
        <w:rPr>
          <w:color w:val="000000"/>
        </w:rPr>
        <w:br/>
        <w:t>-Нанесение на движущиеся части сигнальных цветов и знаков безопасности</w:t>
      </w:r>
      <w:r>
        <w:rPr>
          <w:color w:val="000000"/>
        </w:rPr>
        <w:br/>
      </w:r>
      <w:r>
        <w:rPr>
          <w:b/>
          <w:bCs/>
          <w:color w:val="000000"/>
        </w:rPr>
        <w:t>-Наличие как дистанционного, так и прямого ручного управления оборудованием (+)</w:t>
      </w:r>
      <w:r>
        <w:rPr>
          <w:color w:val="000000"/>
        </w:rPr>
        <w:br/>
      </w:r>
      <w:r>
        <w:rPr>
          <w:color w:val="000000"/>
        </w:rPr>
        <w:br/>
        <w:t>Пояснение: ГОСТ 12.2.003-91 гл.2. ОБЩИЕ ТРЕБОВАНИЯ БЕЗОПАСНОСТИ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94</w:t>
      </w:r>
    </w:p>
    <w:p w:rsidR="00C03868" w:rsidRDefault="00C03868">
      <w:pPr>
        <w:spacing w:beforeAutospacing="1" w:after="270"/>
        <w:rPr>
          <w:color w:val="000000"/>
        </w:rPr>
      </w:pPr>
      <w:r>
        <w:rPr>
          <w:color w:val="000000"/>
        </w:rPr>
        <w:t>Что не оценивается при осуществлении государственной экспертизы условий труда?</w:t>
      </w:r>
      <w:r>
        <w:rPr>
          <w:color w:val="000000"/>
        </w:rPr>
        <w:br/>
        <w:t>-Качество проведения специальной оценки условий труда</w:t>
      </w:r>
      <w:r>
        <w:rPr>
          <w:color w:val="000000"/>
        </w:rPr>
        <w:br/>
        <w:t>-Правильности предоставления работникам гарантий и компенсаций за работу с вредными и (или) опасными условиями труда</w:t>
      </w:r>
      <w:r>
        <w:rPr>
          <w:color w:val="000000"/>
        </w:rPr>
        <w:br/>
      </w:r>
      <w:r>
        <w:rPr>
          <w:b/>
          <w:bCs/>
          <w:color w:val="000000"/>
        </w:rPr>
        <w:t>-Правильность предоставления средств индивидуальной защиты работникам, занятым на работах с вредными и (или) опасными условиями труда (+)</w:t>
      </w:r>
      <w:r>
        <w:rPr>
          <w:color w:val="000000"/>
        </w:rPr>
        <w:br/>
        <w:t>-Фактические условия труда работников</w:t>
      </w:r>
      <w:r>
        <w:rPr>
          <w:color w:val="000000"/>
        </w:rPr>
        <w:br/>
      </w:r>
      <w:r>
        <w:rPr>
          <w:color w:val="000000"/>
        </w:rPr>
        <w:br/>
        <w:t>Примечание: ТК РФ Статья 213 Государственная экспертиза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95</w:t>
      </w:r>
    </w:p>
    <w:p w:rsidR="00C03868" w:rsidRDefault="00C03868">
      <w:pPr>
        <w:spacing w:beforeAutospacing="1" w:after="270"/>
        <w:rPr>
          <w:color w:val="000000"/>
        </w:rPr>
      </w:pPr>
      <w:r>
        <w:rPr>
          <w:color w:val="000000"/>
        </w:rPr>
        <w:t>Сколько степеней ожогов существует?</w:t>
      </w:r>
      <w:r>
        <w:rPr>
          <w:color w:val="000000"/>
        </w:rPr>
        <w:br/>
        <w:t>-Пять</w:t>
      </w:r>
      <w:r>
        <w:rPr>
          <w:color w:val="000000"/>
        </w:rPr>
        <w:br/>
        <w:t>-Две</w:t>
      </w:r>
      <w:r>
        <w:rPr>
          <w:color w:val="000000"/>
        </w:rPr>
        <w:br/>
        <w:t>-Три</w:t>
      </w:r>
      <w:r>
        <w:rPr>
          <w:color w:val="000000"/>
        </w:rPr>
        <w:br/>
      </w:r>
      <w:r>
        <w:rPr>
          <w:b/>
          <w:bCs/>
          <w:color w:val="000000"/>
        </w:rPr>
        <w:t>-Четыре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96</w:t>
      </w:r>
    </w:p>
    <w:p w:rsidR="00C03868" w:rsidRDefault="00C03868">
      <w:pPr>
        <w:spacing w:beforeAutospacing="1" w:after="270"/>
        <w:rPr>
          <w:color w:val="000000"/>
        </w:rPr>
      </w:pPr>
      <w:r>
        <w:rPr>
          <w:color w:val="000000"/>
        </w:rPr>
        <w:t>Кто организует работы по охране труда в организации?</w:t>
      </w:r>
      <w:r>
        <w:rPr>
          <w:color w:val="000000"/>
        </w:rPr>
        <w:br/>
        <w:t>-Руководители структурных подразделений</w:t>
      </w:r>
      <w:r>
        <w:rPr>
          <w:color w:val="000000"/>
        </w:rPr>
        <w:br/>
      </w:r>
      <w:r>
        <w:rPr>
          <w:b/>
          <w:bCs/>
          <w:color w:val="000000"/>
        </w:rPr>
        <w:t>-Руководитель организации (+)</w:t>
      </w:r>
      <w:r>
        <w:rPr>
          <w:color w:val="000000"/>
        </w:rPr>
        <w:br/>
        <w:t>-Комиссия (комитет) по охране труда</w:t>
      </w:r>
      <w:r>
        <w:rPr>
          <w:color w:val="000000"/>
        </w:rPr>
        <w:br/>
      </w:r>
      <w:r>
        <w:rPr>
          <w:color w:val="000000"/>
        </w:rPr>
        <w:br/>
        <w:t>Пояснение: Постановление Минтруда РФ от 08.02.2000 № 14 п. 6. Основными задачами Службы являются: 6.1. Организация работы по обеспечению выполнения работниками требований охраны труда. (документ утратил силу или отменен)</w:t>
      </w:r>
    </w:p>
    <w:p w:rsidR="00C03868" w:rsidRDefault="00C03868">
      <w:pPr>
        <w:spacing w:beforeAutospacing="1" w:afterAutospacing="1"/>
        <w:rPr>
          <w:color w:val="000000"/>
        </w:rPr>
      </w:pPr>
      <w:r>
        <w:rPr>
          <w:color w:val="000000"/>
        </w:rPr>
        <w:t> </w:t>
      </w:r>
    </w:p>
    <w:p w:rsidR="00C03868" w:rsidRDefault="00C03868">
      <w:r>
        <w:rPr>
          <w:color w:val="000000"/>
        </w:rPr>
        <w:t>Вопрос № 97</w:t>
      </w:r>
    </w:p>
    <w:p w:rsidR="00C03868" w:rsidRDefault="00C03868">
      <w:pPr>
        <w:spacing w:beforeAutospacing="1" w:after="270"/>
        <w:rPr>
          <w:color w:val="000000"/>
        </w:rPr>
      </w:pPr>
      <w:r>
        <w:rPr>
          <w:color w:val="000000"/>
        </w:rPr>
        <w:t>Каким образом грузчикам разрешается переносить бутыли с кислотой и другими едкими веществами?</w:t>
      </w:r>
      <w:r>
        <w:rPr>
          <w:color w:val="000000"/>
        </w:rPr>
        <w:br/>
        <w:t>-На спине или с помощью специальных корзин</w:t>
      </w:r>
      <w:r>
        <w:rPr>
          <w:color w:val="000000"/>
        </w:rPr>
        <w:br/>
        <w:t>-На плечах</w:t>
      </w:r>
      <w:r>
        <w:rPr>
          <w:color w:val="000000"/>
        </w:rPr>
        <w:br/>
        <w:t>-На руках</w:t>
      </w:r>
      <w:r>
        <w:rPr>
          <w:color w:val="000000"/>
        </w:rPr>
        <w:br/>
      </w:r>
      <w:r>
        <w:rPr>
          <w:b/>
          <w:bCs/>
          <w:color w:val="000000"/>
        </w:rPr>
        <w:t>-На приспособленных для этого носилках, тележках, тачках (+)</w:t>
      </w:r>
      <w:r>
        <w:rPr>
          <w:color w:val="000000"/>
        </w:rPr>
        <w:br/>
      </w:r>
      <w:r>
        <w:rPr>
          <w:color w:val="000000"/>
        </w:rPr>
        <w:br/>
        <w:t>Пояснение: Приказ Минтруда РФ от 28.10.2020 N 753Н п. 141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98</w:t>
      </w:r>
    </w:p>
    <w:p w:rsidR="00C03868" w:rsidRDefault="00C03868">
      <w:pPr>
        <w:spacing w:beforeAutospacing="1" w:after="270"/>
        <w:rPr>
          <w:color w:val="000000"/>
        </w:rPr>
      </w:pPr>
      <w:r>
        <w:rPr>
          <w:color w:val="000000"/>
        </w:rPr>
        <w:t>На каком расстоянии от приборов отопления должны размещаться в помещениях баллоны с газами?</w:t>
      </w:r>
      <w:r>
        <w:rPr>
          <w:color w:val="000000"/>
        </w:rPr>
        <w:br/>
        <w:t>-Не ближе 0,3 м</w:t>
      </w:r>
      <w:r>
        <w:rPr>
          <w:color w:val="000000"/>
        </w:rPr>
        <w:br/>
        <w:t>-Не ближе 0,5 м</w:t>
      </w:r>
      <w:r>
        <w:rPr>
          <w:color w:val="000000"/>
        </w:rPr>
        <w:br/>
      </w:r>
      <w:r>
        <w:rPr>
          <w:b/>
          <w:bCs/>
          <w:color w:val="000000"/>
        </w:rPr>
        <w:t>-Не менее 1,5 м от приборов отопления и не менее 5 м - от источников тепла с открытым огнем и печей (+)</w:t>
      </w:r>
      <w:r>
        <w:rPr>
          <w:color w:val="000000"/>
        </w:rPr>
        <w:br/>
        <w:t>-Не ближе 0,8 м</w:t>
      </w:r>
      <w:r>
        <w:rPr>
          <w:color w:val="000000"/>
        </w:rPr>
        <w:br/>
      </w:r>
      <w:r>
        <w:rPr>
          <w:color w:val="000000"/>
        </w:rPr>
        <w:br/>
        <w:t>Пояснение: Приказ от 11 декабря 2020 года N 884н п. 139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99</w:t>
      </w:r>
    </w:p>
    <w:p w:rsidR="00C03868" w:rsidRDefault="00C03868">
      <w:pPr>
        <w:spacing w:beforeAutospacing="1" w:after="270"/>
        <w:rPr>
          <w:color w:val="000000"/>
        </w:rPr>
      </w:pPr>
      <w:r>
        <w:rPr>
          <w:color w:val="000000"/>
        </w:rPr>
        <w:t>Какое из перечисленных требований НЕ предъявляется к выполнению газоопасных работ?</w:t>
      </w:r>
      <w:r>
        <w:rPr>
          <w:color w:val="000000"/>
        </w:rPr>
        <w:br/>
      </w:r>
      <w:r>
        <w:rPr>
          <w:b/>
          <w:bCs/>
          <w:color w:val="000000"/>
        </w:rPr>
        <w:t>-Оформление акта-допуска на производство работ (+)</w:t>
      </w:r>
      <w:r>
        <w:rPr>
          <w:color w:val="000000"/>
        </w:rPr>
        <w:br/>
        <w:t>-Запрет на использование открытого огня в месте проведения работ</w:t>
      </w:r>
      <w:r>
        <w:rPr>
          <w:color w:val="000000"/>
        </w:rPr>
        <w:br/>
        <w:t>-Запрет допуска посторонних лиц к месту проведения работ</w:t>
      </w:r>
      <w:r>
        <w:rPr>
          <w:color w:val="000000"/>
        </w:rPr>
        <w:br/>
        <w:t>-Обеспечение работников необходимыми защитными средствами и приспособлениями, соответствующими выполняемым видам работ</w:t>
      </w:r>
      <w:r>
        <w:rPr>
          <w:color w:val="000000"/>
        </w:rPr>
        <w:br/>
      </w:r>
      <w:r>
        <w:rPr>
          <w:color w:val="000000"/>
        </w:rPr>
        <w:br/>
        <w:t>Пояснение: Приказ Ростехнадзора от 15 декабря 2020 года N 528 п. Подготовительные работы к проведению газоопасных работ (документ действует в 2022 году)</w:t>
      </w:r>
    </w:p>
    <w:p w:rsidR="00C03868" w:rsidRDefault="00C03868">
      <w:pPr>
        <w:spacing w:beforeAutospacing="1" w:afterAutospacing="1"/>
        <w:rPr>
          <w:color w:val="000000"/>
        </w:rPr>
      </w:pPr>
      <w:r>
        <w:rPr>
          <w:color w:val="000000"/>
        </w:rPr>
        <w:t> </w:t>
      </w:r>
    </w:p>
    <w:p w:rsidR="00C03868" w:rsidRDefault="00C03868">
      <w:pPr>
        <w:rPr>
          <w:color w:val="000000"/>
        </w:rPr>
      </w:pPr>
    </w:p>
    <w:p w:rsidR="00C03868" w:rsidRDefault="00C03868">
      <w:pPr>
        <w:rPr>
          <w:color w:val="000000"/>
        </w:rPr>
      </w:pPr>
    </w:p>
    <w:p w:rsidR="00C03868" w:rsidRDefault="00C03868">
      <w:r>
        <w:rPr>
          <w:color w:val="000000"/>
        </w:rPr>
        <w:t>Вопрос № 100</w:t>
      </w:r>
    </w:p>
    <w:p w:rsidR="00C03868" w:rsidRDefault="00C03868">
      <w:pPr>
        <w:spacing w:beforeAutospacing="1" w:after="270"/>
        <w:rPr>
          <w:color w:val="000000"/>
        </w:rPr>
      </w:pPr>
      <w:r>
        <w:rPr>
          <w:color w:val="000000"/>
        </w:rPr>
        <w:t>Кто является сторонами трудовых отношений?</w:t>
      </w:r>
      <w:r>
        <w:rPr>
          <w:color w:val="000000"/>
        </w:rPr>
        <w:br/>
        <w:t>-Физическое лицо и юридическое лицо.</w:t>
      </w:r>
      <w:r>
        <w:rPr>
          <w:color w:val="000000"/>
        </w:rPr>
        <w:br/>
        <w:t>-Работник и руководитель.</w:t>
      </w:r>
      <w:r>
        <w:rPr>
          <w:color w:val="000000"/>
        </w:rPr>
        <w:br/>
      </w:r>
      <w:r>
        <w:rPr>
          <w:b/>
          <w:bCs/>
          <w:color w:val="000000"/>
        </w:rPr>
        <w:t>-Работник и работодатель (+)</w:t>
      </w:r>
      <w:r>
        <w:rPr>
          <w:color w:val="000000"/>
        </w:rPr>
        <w:br/>
        <w:t>-Физическое лицо и государство.</w:t>
      </w:r>
      <w:r>
        <w:rPr>
          <w:color w:val="000000"/>
        </w:rPr>
        <w:br/>
      </w:r>
      <w:r>
        <w:rPr>
          <w:color w:val="000000"/>
        </w:rPr>
        <w:br/>
        <w:t>Примечания ТК РФ Статья 20. (документ действует в 2022 году)</w:t>
      </w:r>
    </w:p>
    <w:p w:rsidR="00C03868" w:rsidRDefault="00C03868">
      <w:pPr>
        <w:spacing w:beforeAutospacing="1" w:after="270"/>
        <w:rPr>
          <w:color w:val="000000"/>
        </w:rPr>
      </w:pPr>
    </w:p>
    <w:p w:rsidR="00C03868" w:rsidRDefault="00C03868">
      <w:pPr>
        <w:spacing w:beforeAutospacing="1" w:after="270"/>
        <w:rPr>
          <w:color w:val="000000"/>
        </w:rPr>
      </w:pPr>
    </w:p>
    <w:p w:rsidR="00C03868" w:rsidRDefault="00C03868">
      <w:pPr>
        <w:spacing w:beforeAutospacing="1" w:after="270"/>
        <w:jc w:val="center"/>
        <w:rPr>
          <w:color w:val="000000"/>
          <w:lang w:val="en-US"/>
        </w:rPr>
      </w:pPr>
      <w:r>
        <w:rPr>
          <w:color w:val="000000"/>
        </w:rPr>
        <w:t xml:space="preserve">РАЗДЕЛ </w:t>
      </w:r>
      <w:r>
        <w:rPr>
          <w:color w:val="000000"/>
          <w:lang w:val="en-US"/>
        </w:rPr>
        <w:t>IV</w:t>
      </w:r>
    </w:p>
    <w:p w:rsidR="00C03868" w:rsidRDefault="00C03868">
      <w:pPr>
        <w:spacing w:beforeAutospacing="1" w:after="270"/>
        <w:jc w:val="center"/>
        <w:rPr>
          <w:color w:val="000000"/>
          <w:lang w:val="en-US"/>
        </w:rPr>
      </w:pPr>
    </w:p>
    <w:p w:rsidR="00C03868" w:rsidRDefault="00C03868">
      <w:r>
        <w:rPr>
          <w:color w:val="000000"/>
        </w:rPr>
        <w:t>Вопрос № 1</w:t>
      </w:r>
    </w:p>
    <w:p w:rsidR="00C03868" w:rsidRDefault="00C03868">
      <w:pPr>
        <w:spacing w:beforeAutospacing="1" w:after="270"/>
        <w:rPr>
          <w:color w:val="000000"/>
        </w:rPr>
      </w:pPr>
      <w:r>
        <w:rPr>
          <w:color w:val="000000"/>
        </w:rPr>
        <w:t>В каких электроустановках могут выполняться работы в порядке текущей эксплуатации?</w:t>
      </w:r>
      <w:r>
        <w:rPr>
          <w:color w:val="000000"/>
        </w:rPr>
        <w:br/>
      </w:r>
      <w:r>
        <w:rPr>
          <w:b/>
          <w:bCs/>
          <w:color w:val="000000"/>
        </w:rPr>
        <w:t>-В электроустановках напряжением до 1000 В (+)</w:t>
      </w:r>
      <w:r>
        <w:rPr>
          <w:color w:val="000000"/>
        </w:rPr>
        <w:br/>
        <w:t>-В электроустановках напряжением выше 1000 В</w:t>
      </w:r>
      <w:r>
        <w:rPr>
          <w:color w:val="000000"/>
        </w:rPr>
        <w:br/>
        <w:t>-В любых электроустановках</w:t>
      </w:r>
      <w:r>
        <w:rPr>
          <w:color w:val="000000"/>
        </w:rPr>
        <w:br/>
        <w:t>-Только в электроустановках с простой наглядной схемой</w:t>
      </w:r>
      <w:r>
        <w:rPr>
          <w:color w:val="000000"/>
        </w:rPr>
        <w:br/>
      </w:r>
      <w:r>
        <w:rPr>
          <w:color w:val="000000"/>
        </w:rPr>
        <w:br/>
        <w:t>Пояснение: Приказ Министерства труда от 15 декабря 2020 г. N 903н п 3.1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2</w:t>
      </w:r>
    </w:p>
    <w:p w:rsidR="00C03868" w:rsidRDefault="00C03868">
      <w:pPr>
        <w:spacing w:beforeAutospacing="1" w:after="270"/>
        <w:rPr>
          <w:color w:val="000000"/>
        </w:rPr>
      </w:pPr>
      <w:r>
        <w:rPr>
          <w:color w:val="000000"/>
        </w:rPr>
        <w:t>В какие сроки должно быть проведено 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тяжелых, или несчастный случай со смертельным исходом?</w:t>
      </w:r>
      <w:r>
        <w:rPr>
          <w:color w:val="000000"/>
        </w:rPr>
        <w:br/>
        <w:t>-В течение суток</w:t>
      </w:r>
      <w:r>
        <w:rPr>
          <w:color w:val="000000"/>
        </w:rPr>
        <w:br/>
        <w:t>-В течение трех дней</w:t>
      </w:r>
      <w:r>
        <w:rPr>
          <w:color w:val="000000"/>
        </w:rPr>
        <w:br/>
      </w:r>
      <w:r>
        <w:rPr>
          <w:b/>
          <w:bCs/>
          <w:color w:val="000000"/>
        </w:rPr>
        <w:t>-В течение 15 дней (+)</w:t>
      </w:r>
      <w:r>
        <w:rPr>
          <w:color w:val="000000"/>
        </w:rPr>
        <w:br/>
        <w:t>-В течение одного месяца</w:t>
      </w:r>
      <w:r>
        <w:rPr>
          <w:color w:val="000000"/>
        </w:rPr>
        <w:br/>
      </w:r>
      <w:r>
        <w:rPr>
          <w:color w:val="000000"/>
        </w:rPr>
        <w:br/>
        <w:t>Примечания: ТК РФ Статья 229.1. Сроки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w:t>
      </w:r>
    </w:p>
    <w:p w:rsidR="00C03868" w:rsidRDefault="00C03868">
      <w:pPr>
        <w:spacing w:beforeAutospacing="1" w:after="270"/>
        <w:rPr>
          <w:color w:val="000000"/>
        </w:rPr>
      </w:pPr>
      <w:r>
        <w:rPr>
          <w:color w:val="000000"/>
        </w:rPr>
        <w:t>Что не входит в обязанности работодателя при несчастном случае на производстве?</w:t>
      </w:r>
      <w:r>
        <w:rPr>
          <w:color w:val="000000"/>
        </w:rPr>
        <w:br/>
        <w:t>-Организация первой помощи пострадавшему</w:t>
      </w:r>
      <w:r>
        <w:rPr>
          <w:color w:val="000000"/>
        </w:rPr>
        <w:br/>
        <w:t>-Доставка пострадавшего в медицинскую организацию</w:t>
      </w:r>
      <w:r>
        <w:rPr>
          <w:color w:val="000000"/>
        </w:rPr>
        <w:br/>
      </w:r>
      <w:r>
        <w:rPr>
          <w:b/>
          <w:bCs/>
          <w:color w:val="000000"/>
        </w:rPr>
        <w:t>-Независимо от тяжести несчастного случая сообщить в течение 7 дней в органы и организации по месту происшествия несчастного случая, указанные в ТК РФ (+)</w:t>
      </w:r>
      <w:r>
        <w:rPr>
          <w:color w:val="000000"/>
        </w:rPr>
        <w:br/>
        <w:t>-Предотвращение развития аварийной ситуации и воздействия травмирующих факторов на других лиц</w:t>
      </w:r>
      <w:r>
        <w:rPr>
          <w:color w:val="000000"/>
        </w:rPr>
        <w:br/>
        <w:t>-Сохранность до начала расследования несчастного случая обстановки, какой она была на момент происшествия</w:t>
      </w:r>
      <w:r>
        <w:rPr>
          <w:color w:val="000000"/>
        </w:rPr>
        <w:br/>
        <w:t>-Организация и обеспечение надлежащего и своевременного расследования несчастного случая</w:t>
      </w:r>
      <w:r>
        <w:rPr>
          <w:color w:val="000000"/>
        </w:rPr>
        <w:br/>
      </w:r>
      <w:r>
        <w:rPr>
          <w:color w:val="000000"/>
        </w:rPr>
        <w:br/>
        <w:t>Примечания: ТК РФ Статья 228. Обязанности работодателя при несчастном случае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w:t>
      </w:r>
    </w:p>
    <w:p w:rsidR="00C03868" w:rsidRDefault="00C03868">
      <w:pPr>
        <w:spacing w:beforeAutospacing="1" w:after="270"/>
        <w:rPr>
          <w:color w:val="000000"/>
        </w:rPr>
      </w:pPr>
      <w:r>
        <w:rPr>
          <w:color w:val="000000"/>
        </w:rPr>
        <w:t>Какие документы из перечисленных НЕ входят в систему нормативных правовых актов, содержащих государственные нормативные требования охраны труда?</w:t>
      </w:r>
      <w:r>
        <w:rPr>
          <w:color w:val="000000"/>
        </w:rPr>
        <w:br/>
      </w:r>
      <w:r>
        <w:rPr>
          <w:b/>
          <w:bCs/>
          <w:color w:val="000000"/>
        </w:rPr>
        <w:t>-Строительные нормы и правила (+)</w:t>
      </w:r>
      <w:r>
        <w:rPr>
          <w:color w:val="000000"/>
        </w:rPr>
        <w:br/>
        <w:t>-Стандарты безопасности труда</w:t>
      </w:r>
      <w:r>
        <w:rPr>
          <w:color w:val="000000"/>
        </w:rPr>
        <w:br/>
        <w:t>-Правила по охране труда</w:t>
      </w:r>
      <w:r>
        <w:rPr>
          <w:color w:val="000000"/>
        </w:rPr>
        <w:br/>
        <w:t>-Типовые инструкции по охране труда</w:t>
      </w:r>
      <w:r>
        <w:rPr>
          <w:color w:val="000000"/>
        </w:rPr>
        <w:br/>
        <w:t>-Государственные санитарно-эпидемиологические правила и нормативы</w:t>
      </w:r>
      <w:r>
        <w:rPr>
          <w:color w:val="000000"/>
        </w:rPr>
        <w:br/>
      </w:r>
      <w:r>
        <w:rPr>
          <w:color w:val="000000"/>
        </w:rPr>
        <w:br/>
        <w:t>Примечания: Постановление Правительства РФ № 1160 п.2. (документ действует до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5</w:t>
      </w:r>
    </w:p>
    <w:p w:rsidR="00C03868" w:rsidRDefault="00C03868">
      <w:pPr>
        <w:spacing w:beforeAutospacing="1" w:after="270"/>
        <w:rPr>
          <w:color w:val="000000"/>
        </w:rPr>
      </w:pPr>
      <w:r>
        <w:rPr>
          <w:color w:val="000000"/>
        </w:rPr>
        <w:t>На какие виды подразделяется работа по совместительству?</w:t>
      </w:r>
      <w:r>
        <w:rPr>
          <w:color w:val="000000"/>
        </w:rPr>
        <w:br/>
        <w:t>-На основное и неосновное совместительство</w:t>
      </w:r>
      <w:r>
        <w:rPr>
          <w:color w:val="000000"/>
        </w:rPr>
        <w:br/>
        <w:t>-На рабочее совместительство и совместительство выходного дня</w:t>
      </w:r>
      <w:r>
        <w:rPr>
          <w:color w:val="000000"/>
        </w:rPr>
        <w:br/>
      </w:r>
      <w:r>
        <w:rPr>
          <w:b/>
          <w:bCs/>
          <w:color w:val="000000"/>
        </w:rPr>
        <w:t>-На внутреннее и внешнее совместительство (+)</w:t>
      </w:r>
      <w:r>
        <w:rPr>
          <w:color w:val="000000"/>
        </w:rPr>
        <w:br/>
        <w:t>-На плановое и внеплановое совместительство</w:t>
      </w:r>
      <w:r>
        <w:rPr>
          <w:color w:val="000000"/>
        </w:rPr>
        <w:br/>
      </w:r>
      <w:r>
        <w:rPr>
          <w:color w:val="000000"/>
        </w:rPr>
        <w:br/>
        <w:t>Примечания ТК РФ Статья 60.1. Работа по совместительству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w:t>
      </w:r>
    </w:p>
    <w:p w:rsidR="00C03868" w:rsidRDefault="00C03868">
      <w:pPr>
        <w:spacing w:beforeAutospacing="1" w:after="270"/>
        <w:rPr>
          <w:color w:val="000000"/>
        </w:rPr>
      </w:pPr>
      <w:r>
        <w:rPr>
          <w:color w:val="000000"/>
        </w:rPr>
        <w:t>Что в системе управления охраной труда в организации должно быть оформлено документально?</w:t>
      </w:r>
      <w:r>
        <w:rPr>
          <w:color w:val="000000"/>
        </w:rPr>
        <w:br/>
        <w:t>-Политика и цели организации по охране труда</w:t>
      </w:r>
      <w:r>
        <w:rPr>
          <w:color w:val="000000"/>
        </w:rPr>
        <w:br/>
        <w:t>-Распределение ключевых управленческих ролей по охране труда и обязанностей по применению системы управления охраной труда</w:t>
      </w:r>
      <w:r>
        <w:rPr>
          <w:color w:val="000000"/>
        </w:rPr>
        <w:br/>
        <w:t>-Наиболее значительные опасности, вытекающие из деятельности организации, и мероприятия по их предупреждению и снижению</w:t>
      </w:r>
      <w:r>
        <w:rPr>
          <w:color w:val="000000"/>
        </w:rPr>
        <w:br/>
        <w:t>-Положения, процедуры, методики, инструкции или другие внутренние документы, используемые в рамках системы управления охраной труда</w:t>
      </w:r>
      <w:r>
        <w:rPr>
          <w:color w:val="000000"/>
        </w:rPr>
        <w:br/>
      </w:r>
      <w:r>
        <w:rPr>
          <w:b/>
          <w:bCs/>
          <w:color w:val="000000"/>
        </w:rPr>
        <w:t>-Все перечисленное (+)</w:t>
      </w:r>
      <w:r>
        <w:rPr>
          <w:color w:val="000000"/>
        </w:rPr>
        <w:br/>
      </w:r>
      <w:r>
        <w:rPr>
          <w:color w:val="000000"/>
        </w:rPr>
        <w:br/>
        <w:t>Пояснение: ГОСТ 12.0.230-2007 п. 4.5 Документация системы управления охраной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w:t>
      </w:r>
    </w:p>
    <w:p w:rsidR="00C03868" w:rsidRDefault="00C03868">
      <w:pPr>
        <w:spacing w:beforeAutospacing="1" w:after="270"/>
        <w:rPr>
          <w:color w:val="000000"/>
        </w:rPr>
      </w:pPr>
      <w:r>
        <w:rPr>
          <w:color w:val="000000"/>
        </w:rPr>
        <w:t>От чего зависит частота проведения периодических медицинских осмотров?</w:t>
      </w:r>
      <w:r>
        <w:rPr>
          <w:color w:val="000000"/>
        </w:rPr>
        <w:br/>
      </w:r>
      <w:r>
        <w:rPr>
          <w:b/>
          <w:bCs/>
          <w:color w:val="000000"/>
        </w:rPr>
        <w:t>А) определяется законодательно и определяется типами вредных и (или) опасных производственных факторов, воздействующих на работника, или видами выполняемых работ (+)</w:t>
      </w:r>
      <w:r>
        <w:rPr>
          <w:color w:val="000000"/>
        </w:rPr>
        <w:br/>
      </w:r>
      <w:r>
        <w:rPr>
          <w:color w:val="000000"/>
        </w:rPr>
        <w:br/>
        <w:t>Пояснение: Приказ Минздрава России от 28.01.2021 N 29н III. Порядок проведения периодических осмотров п.18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w:t>
      </w:r>
    </w:p>
    <w:p w:rsidR="00C03868" w:rsidRDefault="00C03868">
      <w:pPr>
        <w:spacing w:beforeAutospacing="1" w:after="270"/>
        <w:rPr>
          <w:color w:val="000000"/>
        </w:rPr>
      </w:pPr>
      <w:r>
        <w:rPr>
          <w:color w:val="000000"/>
        </w:rPr>
        <w:t>Что не относится к средствам индивидуальной защиты?</w:t>
      </w:r>
      <w:r>
        <w:rPr>
          <w:color w:val="000000"/>
        </w:rPr>
        <w:br/>
        <w:t>-Одежда специальная защитная</w:t>
      </w:r>
      <w:r>
        <w:rPr>
          <w:color w:val="000000"/>
        </w:rPr>
        <w:br/>
        <w:t>-Средства защиты глаз</w:t>
      </w:r>
      <w:r>
        <w:rPr>
          <w:color w:val="000000"/>
        </w:rPr>
        <w:br/>
        <w:t>-Средства защиты головы</w:t>
      </w:r>
      <w:r>
        <w:rPr>
          <w:color w:val="000000"/>
        </w:rPr>
        <w:br/>
      </w:r>
      <w:r>
        <w:rPr>
          <w:b/>
          <w:bCs/>
          <w:color w:val="000000"/>
        </w:rPr>
        <w:t>-Вентиляционные системы (+)</w:t>
      </w:r>
      <w:r>
        <w:rPr>
          <w:color w:val="000000"/>
        </w:rPr>
        <w:br/>
        <w:t>-Средства дерматологические защитные</w:t>
      </w:r>
      <w:r>
        <w:rPr>
          <w:color w:val="000000"/>
        </w:rPr>
        <w:br/>
        <w:t>-Средства защиты органов дыхания</w:t>
      </w:r>
      <w:r>
        <w:rPr>
          <w:color w:val="000000"/>
        </w:rPr>
        <w:br/>
      </w:r>
      <w:r>
        <w:rPr>
          <w:color w:val="000000"/>
        </w:rPr>
        <w:br/>
        <w:t>Пояснение: ТК РФ Статья 221. Обеспечение работников средствами индивидуальной защиты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w:t>
      </w:r>
    </w:p>
    <w:p w:rsidR="00C03868" w:rsidRDefault="00C03868">
      <w:pPr>
        <w:spacing w:beforeAutospacing="1" w:after="270"/>
        <w:rPr>
          <w:color w:val="000000"/>
        </w:rPr>
      </w:pPr>
      <w:r>
        <w:rPr>
          <w:color w:val="000000"/>
        </w:rPr>
        <w:t>При какой минимальной численности работников, согласно требованиям Минтруда, в организации, осуществляющей производственную деятельность, создается служба охраны труда или вводится должность специалиста по охране труда?</w:t>
      </w:r>
      <w:r>
        <w:rPr>
          <w:color w:val="000000"/>
        </w:rPr>
        <w:br/>
      </w:r>
      <w:r>
        <w:rPr>
          <w:b/>
          <w:bCs/>
          <w:color w:val="000000"/>
        </w:rPr>
        <w:t>-50 человек (+)</w:t>
      </w:r>
      <w:r>
        <w:rPr>
          <w:color w:val="000000"/>
        </w:rPr>
        <w:br/>
        <w:t>-100 человек</w:t>
      </w:r>
      <w:r>
        <w:rPr>
          <w:color w:val="000000"/>
        </w:rPr>
        <w:br/>
        <w:t>-30 человек</w:t>
      </w:r>
      <w:r>
        <w:rPr>
          <w:color w:val="000000"/>
        </w:rPr>
        <w:br/>
      </w:r>
      <w:r>
        <w:rPr>
          <w:color w:val="000000"/>
        </w:rPr>
        <w:br/>
        <w:t>Пояснение: Приказ Минтруда России от 31.01.2022 N 37 п.I. Общие положения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10</w:t>
      </w:r>
    </w:p>
    <w:p w:rsidR="00C03868" w:rsidRDefault="00C03868">
      <w:pPr>
        <w:spacing w:beforeAutospacing="1" w:after="270"/>
        <w:rPr>
          <w:color w:val="000000"/>
        </w:rPr>
      </w:pPr>
      <w:r>
        <w:rPr>
          <w:color w:val="000000"/>
        </w:rPr>
        <w:t>Что необходимо сделать в первую очередь при поражении человека электрическим током?</w:t>
      </w:r>
      <w:r>
        <w:rPr>
          <w:color w:val="000000"/>
        </w:rPr>
        <w:br/>
      </w:r>
      <w:r>
        <w:rPr>
          <w:b/>
          <w:bCs/>
          <w:color w:val="000000"/>
        </w:rPr>
        <w:t>-Освободить пострадавшего от действия электрического тока, для этого необходимо произвести отключение той установки, которой касается пострадавший (+)</w:t>
      </w:r>
      <w:r>
        <w:rPr>
          <w:color w:val="000000"/>
        </w:rPr>
        <w:br/>
        <w:t>-Приступить к реанимации пострадавшего</w:t>
      </w:r>
      <w:r>
        <w:rPr>
          <w:color w:val="000000"/>
        </w:rPr>
        <w:br/>
        <w:t>-Проверить наличие у пострадавшего дыхания и пульса</w:t>
      </w:r>
      <w:r>
        <w:rPr>
          <w:color w:val="000000"/>
        </w:rPr>
        <w:br/>
        <w:t>-Вызвать врача</w:t>
      </w:r>
    </w:p>
    <w:p w:rsidR="00C03868" w:rsidRDefault="00C03868">
      <w:pPr>
        <w:spacing w:beforeAutospacing="1" w:afterAutospacing="1"/>
        <w:rPr>
          <w:color w:val="000000"/>
        </w:rPr>
      </w:pPr>
      <w:r>
        <w:rPr>
          <w:color w:val="000000"/>
        </w:rPr>
        <w:t> </w:t>
      </w:r>
    </w:p>
    <w:p w:rsidR="00C03868" w:rsidRDefault="00C03868">
      <w:r>
        <w:rPr>
          <w:color w:val="000000"/>
        </w:rPr>
        <w:t>Вопрос № 11</w:t>
      </w:r>
    </w:p>
    <w:p w:rsidR="00C03868" w:rsidRDefault="00C03868">
      <w:pPr>
        <w:spacing w:beforeAutospacing="1" w:after="270"/>
        <w:rPr>
          <w:color w:val="000000"/>
        </w:rPr>
      </w:pPr>
      <w:r>
        <w:rPr>
          <w:color w:val="000000"/>
        </w:rPr>
        <w:t>Что необходимо при выполнении работ на высоте при грозе или тумане, исключающем видимость в пределах фронта работ?</w:t>
      </w:r>
      <w:r>
        <w:rPr>
          <w:color w:val="000000"/>
        </w:rPr>
        <w:br/>
      </w:r>
      <w:r>
        <w:rPr>
          <w:b/>
          <w:bCs/>
          <w:color w:val="000000"/>
        </w:rPr>
        <w:t>-Оформлении наряда-допуска с указанием в пункте 3 наряда-допуска соответствующих мероприятий по безопасности работ на высоте при указанных в пункте 4 наряда-допуска особых условий проведения работ (+)</w:t>
      </w:r>
      <w:r>
        <w:rPr>
          <w:color w:val="000000"/>
        </w:rPr>
        <w:br/>
        <w:t>-Оформление наряда-допуска на производство работ</w:t>
      </w:r>
      <w:r>
        <w:rPr>
          <w:color w:val="000000"/>
        </w:rPr>
        <w:br/>
      </w:r>
      <w:r>
        <w:rPr>
          <w:color w:val="000000"/>
        </w:rPr>
        <w:br/>
        <w:t>Пояснение: Приказ Минтруда России от 16.01.2020 №782н п. 45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12</w:t>
      </w:r>
    </w:p>
    <w:p w:rsidR="00C03868" w:rsidRDefault="00C03868">
      <w:pPr>
        <w:spacing w:beforeAutospacing="1" w:after="270"/>
        <w:rPr>
          <w:color w:val="000000"/>
        </w:rPr>
      </w:pPr>
      <w:r>
        <w:rPr>
          <w:color w:val="000000"/>
        </w:rPr>
        <w:t>Каким из перечисленных способов должны храниться газовые баллоны, не имеющие башмаков?</w:t>
      </w:r>
      <w:r>
        <w:rPr>
          <w:color w:val="000000"/>
        </w:rPr>
        <w:br/>
        <w:t>-Только в вертикальном положении в специальных гнездах, клетях и других устройствах, исключающих их падение</w:t>
      </w:r>
      <w:r>
        <w:rPr>
          <w:color w:val="000000"/>
        </w:rPr>
        <w:br/>
      </w:r>
      <w:r>
        <w:rPr>
          <w:b/>
          <w:bCs/>
          <w:color w:val="000000"/>
        </w:rPr>
        <w:t>-В горизонтальном положении на рамах или стеллажах. Высота штабеля в этом случае не должна превышать 1,5 м. Клапаны (вентили) баллонов закрываются предохранительными колпаками и должны обращаться в одну сторону (+)</w:t>
      </w:r>
      <w:r>
        <w:rPr>
          <w:color w:val="000000"/>
        </w:rPr>
        <w:br/>
        <w:t>-Как в вертикальном, так и в горизонтальном положении</w:t>
      </w:r>
      <w:r>
        <w:rPr>
          <w:color w:val="000000"/>
        </w:rPr>
        <w:br/>
        <w:t>-Только в горизонтальном положении под углом 30° к поверхности пола</w:t>
      </w:r>
      <w:r>
        <w:rPr>
          <w:color w:val="000000"/>
        </w:rPr>
        <w:br/>
      </w:r>
      <w:r>
        <w:rPr>
          <w:color w:val="000000"/>
        </w:rPr>
        <w:br/>
        <w:t>Пояснение: Приказ от 11 декабря 2020 года N 884н п.140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13</w:t>
      </w:r>
    </w:p>
    <w:p w:rsidR="00C03868" w:rsidRDefault="00C03868">
      <w:pPr>
        <w:spacing w:beforeAutospacing="1" w:after="270"/>
        <w:rPr>
          <w:color w:val="000000"/>
        </w:rPr>
      </w:pPr>
      <w:r>
        <w:rPr>
          <w:color w:val="000000"/>
        </w:rPr>
        <w:t>На какие из перечисленных видов работ распространяются требования Правил по охране труда при работе с инструментом и приспособлениями?</w:t>
      </w:r>
      <w:r>
        <w:rPr>
          <w:color w:val="000000"/>
        </w:rPr>
        <w:br/>
        <w:t>-На работы, выполняемые с применением технических устройств в составе технологического оборудования</w:t>
      </w:r>
      <w:r>
        <w:rPr>
          <w:color w:val="000000"/>
        </w:rPr>
        <w:br/>
        <w:t>-На работы, выполняемые с применением оргтехники</w:t>
      </w:r>
      <w:r>
        <w:rPr>
          <w:color w:val="000000"/>
        </w:rPr>
        <w:br/>
      </w:r>
      <w:r>
        <w:rPr>
          <w:b/>
          <w:bCs/>
          <w:color w:val="000000"/>
        </w:rPr>
        <w:t>-На работы, выполняемые с применением ручного пиротехнического инструмента и приспособлений (+)</w:t>
      </w:r>
      <w:r>
        <w:rPr>
          <w:color w:val="000000"/>
        </w:rPr>
        <w:br/>
        <w:t>-На работы, выполняемые с применением транспортного оборудования</w:t>
      </w:r>
      <w:r>
        <w:rPr>
          <w:color w:val="000000"/>
        </w:rPr>
        <w:br/>
      </w:r>
      <w:r>
        <w:rPr>
          <w:color w:val="000000"/>
        </w:rPr>
        <w:br/>
        <w:t>Пояснение: Приказ Минтруда России от 27.11.2020 N 835н п.2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14</w:t>
      </w:r>
    </w:p>
    <w:p w:rsidR="00C03868" w:rsidRDefault="00C03868">
      <w:pPr>
        <w:spacing w:beforeAutospacing="1" w:after="270"/>
        <w:rPr>
          <w:color w:val="000000"/>
        </w:rPr>
      </w:pPr>
      <w:r>
        <w:rPr>
          <w:color w:val="000000"/>
        </w:rPr>
        <w:t>Какое требование к производственным помещениям газораспределительного пункта указано неверно?</w:t>
      </w:r>
      <w:r>
        <w:rPr>
          <w:color w:val="000000"/>
        </w:rPr>
        <w:br/>
        <w:t>-Перекрытия помещений должны быть легко сбрасываемыми</w:t>
      </w:r>
      <w:r>
        <w:rPr>
          <w:color w:val="000000"/>
        </w:rPr>
        <w:br/>
        <w:t>-Полы в помещениях должны быть из несгораемых материалов, не вызывающих искр от ударов при падении металлических предметов</w:t>
      </w:r>
      <w:r>
        <w:rPr>
          <w:color w:val="000000"/>
        </w:rPr>
        <w:br/>
      </w:r>
      <w:r>
        <w:rPr>
          <w:b/>
          <w:bCs/>
          <w:color w:val="000000"/>
        </w:rPr>
        <w:t>-Двери в производственных помещениях должны открываться вовнутрь (+)</w:t>
      </w:r>
      <w:r>
        <w:rPr>
          <w:color w:val="000000"/>
        </w:rPr>
        <w:br/>
      </w:r>
      <w:r>
        <w:rPr>
          <w:color w:val="000000"/>
        </w:rPr>
        <w:br/>
        <w:t>Пояснение: ПОТ РМ-026-2003 п. 3.24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15</w:t>
      </w:r>
    </w:p>
    <w:p w:rsidR="00C03868" w:rsidRDefault="00C03868">
      <w:pPr>
        <w:spacing w:beforeAutospacing="1" w:afterAutospacing="1"/>
        <w:rPr>
          <w:color w:val="000000"/>
        </w:rPr>
      </w:pPr>
      <w:r>
        <w:rPr>
          <w:color w:val="000000"/>
        </w:rPr>
        <w:t>Обязан ли работодатель не допускать к работе работника, не прошедшего в установленном порядке обучение и проверку знаний и навыков в области охраны труда?</w:t>
      </w:r>
      <w:r>
        <w:rPr>
          <w:color w:val="000000"/>
        </w:rPr>
        <w:br/>
      </w:r>
      <w:r>
        <w:rPr>
          <w:b/>
          <w:bCs/>
          <w:color w:val="000000"/>
        </w:rPr>
        <w:t>-Да (+)</w:t>
      </w:r>
      <w:r>
        <w:rPr>
          <w:color w:val="000000"/>
        </w:rPr>
        <w:br/>
        <w:t>-Нет</w:t>
      </w:r>
      <w:r>
        <w:rPr>
          <w:color w:val="000000"/>
        </w:rPr>
        <w:br/>
      </w:r>
      <w:r>
        <w:rPr>
          <w:color w:val="000000"/>
        </w:rPr>
        <w:br/>
        <w:t> Пояснение: ТК РФ статья 76 п.3 (документ действует в 2002 году)</w:t>
      </w:r>
    </w:p>
    <w:p w:rsidR="00C03868" w:rsidRDefault="00C03868">
      <w:pPr>
        <w:spacing w:beforeAutospacing="1" w:afterAutospacing="1"/>
        <w:rPr>
          <w:color w:val="000000"/>
        </w:rPr>
      </w:pPr>
      <w:r>
        <w:rPr>
          <w:color w:val="000000"/>
        </w:rPr>
        <w:t> </w:t>
      </w:r>
    </w:p>
    <w:p w:rsidR="00C03868" w:rsidRDefault="00C03868">
      <w:r>
        <w:rPr>
          <w:color w:val="000000"/>
        </w:rPr>
        <w:t>Вопрос № 16</w:t>
      </w:r>
    </w:p>
    <w:p w:rsidR="00C03868" w:rsidRDefault="00C03868">
      <w:pPr>
        <w:spacing w:beforeAutospacing="1" w:after="270"/>
        <w:rPr>
          <w:color w:val="000000"/>
        </w:rPr>
      </w:pPr>
      <w:r>
        <w:rPr>
          <w:color w:val="000000"/>
        </w:rPr>
        <w:t>На что направлены государственные нормативные требования охраны труда?</w:t>
      </w:r>
      <w:r>
        <w:rPr>
          <w:color w:val="000000"/>
        </w:rPr>
        <w:br/>
        <w:t>-На обеспечение безопасности опасных производственных объектов в процессе их эксплуатации</w:t>
      </w:r>
      <w:r>
        <w:rPr>
          <w:color w:val="000000"/>
        </w:rPr>
        <w:br/>
        <w:t>-На сохранение безопасности производственного оборудования, участвующего в производственных процессах</w:t>
      </w:r>
      <w:r>
        <w:rPr>
          <w:color w:val="000000"/>
        </w:rPr>
        <w:br/>
      </w:r>
      <w:r>
        <w:rPr>
          <w:b/>
          <w:bCs/>
          <w:color w:val="000000"/>
        </w:rPr>
        <w:t>-На сохранение жизни и здоровья работников в процессе трудовой деятельности (+)</w:t>
      </w:r>
      <w:r>
        <w:rPr>
          <w:color w:val="000000"/>
        </w:rPr>
        <w:br/>
        <w:t>-На уменьшение влияния вредных и (или) опасных производственных факторов на окружающую среду</w:t>
      </w:r>
      <w:r>
        <w:rPr>
          <w:color w:val="000000"/>
        </w:rPr>
        <w:br/>
      </w:r>
      <w:r>
        <w:rPr>
          <w:color w:val="000000"/>
        </w:rPr>
        <w:br/>
        <w:t>Примечания: ТК РФ Статья 212 Государственные нормативные требования охраны труда и национальные стандарты безопасности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17</w:t>
      </w:r>
    </w:p>
    <w:p w:rsidR="00C03868" w:rsidRDefault="00C03868">
      <w:pPr>
        <w:spacing w:beforeAutospacing="1" w:after="270"/>
        <w:rPr>
          <w:color w:val="000000"/>
        </w:rPr>
      </w:pPr>
      <w:r>
        <w:rPr>
          <w:color w:val="000000"/>
        </w:rPr>
        <w:t>Какая первая помощь должна быть оказана при наличии ссадин на месте ушиба?</w:t>
      </w:r>
      <w:r>
        <w:rPr>
          <w:color w:val="000000"/>
        </w:rPr>
        <w:br/>
        <w:t>-Необходимо сначала приложить холод (пузырь со льдом, грелку с холодной водой), затем смазать ссадину йодом и наложить давящую повязку</w:t>
      </w:r>
      <w:r>
        <w:rPr>
          <w:color w:val="000000"/>
        </w:rPr>
        <w:br/>
      </w:r>
      <w:r>
        <w:rPr>
          <w:b/>
          <w:bCs/>
          <w:color w:val="000000"/>
        </w:rPr>
        <w:t>-Ссадину смазывают йодом, на место ушиба накладывают стерильную давящую повязку, а на нее кладут пузырь со льдом (+)</w:t>
      </w:r>
      <w:r>
        <w:rPr>
          <w:color w:val="000000"/>
        </w:rPr>
        <w:br/>
        <w:t>-Необходимо сначала приложить холод (пузырь со льдом), а потом наложить давящую повязку</w:t>
      </w:r>
    </w:p>
    <w:p w:rsidR="00C03868" w:rsidRDefault="00C03868">
      <w:pPr>
        <w:spacing w:beforeAutospacing="1" w:afterAutospacing="1"/>
        <w:rPr>
          <w:color w:val="000000"/>
        </w:rPr>
      </w:pPr>
      <w:r>
        <w:rPr>
          <w:color w:val="000000"/>
        </w:rPr>
        <w:t> </w:t>
      </w:r>
    </w:p>
    <w:p w:rsidR="00C03868" w:rsidRDefault="00C03868">
      <w:r>
        <w:rPr>
          <w:color w:val="000000"/>
        </w:rPr>
        <w:t>Вопрос № 18</w:t>
      </w:r>
    </w:p>
    <w:p w:rsidR="00C03868" w:rsidRDefault="00C03868">
      <w:pPr>
        <w:spacing w:beforeAutospacing="1" w:after="270"/>
        <w:rPr>
          <w:color w:val="000000"/>
        </w:rPr>
      </w:pPr>
      <w:r>
        <w:rPr>
          <w:color w:val="000000"/>
        </w:rPr>
        <w:t>Какое из перечисленных требований, предъявляемое к перевозке или работе с баллонами кислорода, указано неверно?</w:t>
      </w:r>
      <w:r>
        <w:rPr>
          <w:color w:val="000000"/>
        </w:rPr>
        <w:br/>
        <w:t>-Запрещается подвергать баллоны воздействию высокой температуры</w:t>
      </w:r>
      <w:r>
        <w:rPr>
          <w:color w:val="000000"/>
        </w:rPr>
        <w:br/>
        <w:t>-Запрещается оставлять баллоны без присмотра в местах возможного движения транспорта и пешеходов</w:t>
      </w:r>
      <w:r>
        <w:rPr>
          <w:color w:val="000000"/>
        </w:rPr>
        <w:br/>
        <w:t>-Запрещается бросать баллоны и ударять по ним</w:t>
      </w:r>
      <w:r>
        <w:rPr>
          <w:color w:val="000000"/>
        </w:rPr>
        <w:br/>
        <w:t>-Запрещается прикасаться к редуктору и вентилю баллона руками и инструментами, испачканными маслом</w:t>
      </w:r>
      <w:r>
        <w:rPr>
          <w:color w:val="000000"/>
        </w:rPr>
        <w:br/>
        <w:t>-Запрещается переносить баллоны без присоединенных редукторов</w:t>
      </w:r>
      <w:r>
        <w:rPr>
          <w:color w:val="000000"/>
        </w:rPr>
        <w:br/>
      </w:r>
      <w:r>
        <w:rPr>
          <w:b/>
          <w:bCs/>
          <w:color w:val="000000"/>
        </w:rPr>
        <w:t>-Нет правильного ответа (+)</w:t>
      </w:r>
      <w:r>
        <w:rPr>
          <w:color w:val="000000"/>
        </w:rPr>
        <w:br/>
      </w:r>
      <w:r>
        <w:rPr>
          <w:color w:val="000000"/>
        </w:rPr>
        <w:br/>
        <w:t>Пояснение: ПОТ РМ-026-2003 п. 5.14.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19</w:t>
      </w:r>
    </w:p>
    <w:p w:rsidR="00C03868" w:rsidRDefault="00C03868">
      <w:pPr>
        <w:spacing w:beforeAutospacing="1" w:after="270"/>
        <w:rPr>
          <w:color w:val="000000"/>
        </w:rPr>
      </w:pPr>
      <w:r>
        <w:rPr>
          <w:color w:val="000000"/>
        </w:rPr>
        <w:t>Какие из перечисленных мер безопасности не применяются к технологическим процессам?</w:t>
      </w:r>
      <w:r>
        <w:rPr>
          <w:color w:val="000000"/>
        </w:rPr>
        <w:br/>
      </w:r>
      <w:r>
        <w:rPr>
          <w:b/>
          <w:bCs/>
          <w:color w:val="000000"/>
        </w:rPr>
        <w:t>-Обеспечение помещений средствами для безопасной эвакуации людей (+)</w:t>
      </w:r>
      <w:r>
        <w:rPr>
          <w:color w:val="000000"/>
        </w:rPr>
        <w:br/>
        <w:t>-Устранение непосредственного контакта работающих с опасными исходными материалами, готовой продукцией и отходами производства</w:t>
      </w:r>
      <w:r>
        <w:rPr>
          <w:color w:val="000000"/>
        </w:rPr>
        <w:br/>
        <w:t>-Автоматизация и дистанционное управление опасными операциями</w:t>
      </w:r>
      <w:r>
        <w:rPr>
          <w:color w:val="000000"/>
        </w:rPr>
        <w:br/>
        <w:t>-Применение средств защиты работающих</w:t>
      </w:r>
      <w:r>
        <w:rPr>
          <w:color w:val="000000"/>
        </w:rPr>
        <w:br/>
        <w:t>-Применение рациональных режимов труда и отдыха</w:t>
      </w:r>
      <w:r>
        <w:rPr>
          <w:color w:val="000000"/>
        </w:rPr>
        <w:br/>
        <w:t>-Применение сигнальных цветов и знаков безопасности</w:t>
      </w:r>
      <w:r>
        <w:rPr>
          <w:color w:val="000000"/>
        </w:rPr>
        <w:br/>
      </w:r>
      <w:r>
        <w:rPr>
          <w:color w:val="000000"/>
        </w:rPr>
        <w:br/>
        <w:t>Пояснение: ГОСТ 12.3.002-2014 п. 4.1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20</w:t>
      </w:r>
    </w:p>
    <w:p w:rsidR="00C03868" w:rsidRDefault="00C03868">
      <w:pPr>
        <w:spacing w:beforeAutospacing="1" w:after="270"/>
        <w:rPr>
          <w:color w:val="000000"/>
        </w:rPr>
      </w:pPr>
      <w:r>
        <w:rPr>
          <w:color w:val="000000"/>
        </w:rPr>
        <w:t>Кто может освобождаться от прохождения первичного инструктажа по охране труда на рабочем месте?</w:t>
      </w:r>
      <w:r>
        <w:rPr>
          <w:color w:val="000000"/>
        </w:rPr>
        <w:br/>
        <w:t>-Работники, переведенные из одного структурного подразделения в другое</w:t>
      </w:r>
      <w:r>
        <w:rPr>
          <w:color w:val="000000"/>
        </w:rPr>
        <w:br/>
      </w:r>
      <w:r>
        <w:rPr>
          <w:b/>
          <w:bCs/>
          <w:color w:val="000000"/>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w:t>
      </w:r>
      <w:r>
        <w:rPr>
          <w:color w:val="000000"/>
        </w:rPr>
        <w:br/>
        <w:t>-Работники, связанные с эксплуатацией и обслуживанием опасных производственных объектов</w:t>
      </w:r>
      <w:r>
        <w:rPr>
          <w:color w:val="000000"/>
        </w:rPr>
        <w:br/>
        <w:t>-Работники, связанные с эксплуатацией и обслуживанием грузоподъемных машин и механизмов</w:t>
      </w:r>
      <w:r>
        <w:rPr>
          <w:color w:val="000000"/>
        </w:rPr>
        <w:br/>
      </w:r>
      <w:r>
        <w:rPr>
          <w:color w:val="000000"/>
        </w:rPr>
        <w:br/>
        <w:t>Пояснение: Постановление 1-29 п.2.1.4.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21</w:t>
      </w:r>
    </w:p>
    <w:p w:rsidR="00C03868" w:rsidRDefault="00C03868">
      <w:pPr>
        <w:spacing w:beforeAutospacing="1" w:afterAutospacing="1"/>
        <w:rPr>
          <w:color w:val="000000"/>
        </w:rPr>
      </w:pPr>
      <w:r>
        <w:rPr>
          <w:color w:val="000000"/>
        </w:rPr>
        <w:t>Что необходимо сделать в первую очередь при оказании первой помощи пострадавшему в случае поражения электрическим током</w:t>
      </w:r>
      <w:r>
        <w:rPr>
          <w:color w:val="000000"/>
        </w:rPr>
        <w:br/>
        <w:t>-Вызвать «скорую помощь»</w:t>
      </w:r>
      <w:r>
        <w:rPr>
          <w:color w:val="000000"/>
        </w:rPr>
        <w:br/>
      </w:r>
      <w:r>
        <w:rPr>
          <w:b/>
          <w:bCs/>
          <w:color w:val="000000"/>
        </w:rPr>
        <w:t>-Обесточить пострадавшего (+)</w:t>
      </w:r>
      <w:r>
        <w:rPr>
          <w:color w:val="000000"/>
        </w:rPr>
        <w:br/>
        <w:t>-Начать прямой массаж сердца</w:t>
      </w:r>
      <w:r>
        <w:rPr>
          <w:color w:val="000000"/>
        </w:rPr>
        <w:br/>
      </w:r>
      <w:r>
        <w:rPr>
          <w:color w:val="000000"/>
        </w:rPr>
        <w:br/>
        <w:t>Комментарий: Памятка "Оказание первой помощь при поражении электрическим током"</w:t>
      </w:r>
    </w:p>
    <w:p w:rsidR="00C03868" w:rsidRDefault="00C03868">
      <w:pPr>
        <w:spacing w:beforeAutospacing="1" w:afterAutospacing="1"/>
        <w:rPr>
          <w:color w:val="000000"/>
        </w:rPr>
      </w:pPr>
      <w:r>
        <w:rPr>
          <w:color w:val="000000"/>
        </w:rPr>
        <w:t> </w:t>
      </w:r>
    </w:p>
    <w:p w:rsidR="00C03868" w:rsidRDefault="00C03868">
      <w:r>
        <w:rPr>
          <w:color w:val="000000"/>
        </w:rPr>
        <w:t>Вопрос № 22</w:t>
      </w:r>
    </w:p>
    <w:p w:rsidR="00C03868" w:rsidRDefault="00C03868">
      <w:pPr>
        <w:spacing w:beforeAutospacing="1" w:after="270"/>
        <w:rPr>
          <w:color w:val="000000"/>
        </w:rPr>
      </w:pPr>
      <w:r>
        <w:rPr>
          <w:color w:val="000000"/>
        </w:rPr>
        <w:t>В каком случае разрешается использовать запас воды, предназначенный для нужд пожаротушения, в хозяйственных и производственных целях?</w:t>
      </w:r>
      <w:r>
        <w:rPr>
          <w:color w:val="000000"/>
        </w:rPr>
        <w:br/>
        <w:t>-По приказу руководителя организации</w:t>
      </w:r>
      <w:r>
        <w:rPr>
          <w:color w:val="000000"/>
        </w:rPr>
        <w:br/>
        <w:t>-При использовании только половинного запаса с последующим пополнением</w:t>
      </w:r>
      <w:r>
        <w:rPr>
          <w:color w:val="000000"/>
        </w:rPr>
        <w:br/>
      </w:r>
      <w:r>
        <w:rPr>
          <w:b/>
          <w:bCs/>
          <w:color w:val="000000"/>
        </w:rPr>
        <w:t>-Не разрешается в любом случае (+)</w:t>
      </w:r>
      <w:r>
        <w:rPr>
          <w:color w:val="000000"/>
        </w:rPr>
        <w:br/>
      </w:r>
      <w:r>
        <w:rPr>
          <w:color w:val="000000"/>
        </w:rPr>
        <w:br/>
        <w:t>Пояснение: ППР РФ N 1479 п. 53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23</w:t>
      </w:r>
    </w:p>
    <w:p w:rsidR="00C03868" w:rsidRDefault="00C03868">
      <w:pPr>
        <w:spacing w:beforeAutospacing="1" w:after="270"/>
        <w:rPr>
          <w:color w:val="000000"/>
        </w:rPr>
      </w:pPr>
      <w:r>
        <w:rPr>
          <w:color w:val="000000"/>
        </w:rPr>
        <w:t>Какой размер оплаты труда предусматривается при выполнении работы в выходные и нерабочие праздничные дни?</w:t>
      </w:r>
      <w:r>
        <w:rPr>
          <w:color w:val="000000"/>
        </w:rPr>
        <w:br/>
      </w:r>
      <w:r>
        <w:rPr>
          <w:b/>
          <w:bCs/>
          <w:color w:val="000000"/>
        </w:rPr>
        <w:t>-Работа в выходной или нерабочий праздничный день оплачивается не менее чем в двойном размере (+)</w:t>
      </w:r>
      <w:r>
        <w:rPr>
          <w:color w:val="000000"/>
        </w:rPr>
        <w:br/>
        <w:t>-Работа в выходной или нерабочий праздничный день оплачивается в полуторном размере</w:t>
      </w:r>
      <w:r>
        <w:rPr>
          <w:color w:val="000000"/>
        </w:rPr>
        <w:br/>
        <w:t>-Работа в выходной или нерабочий праздничный день оплачивается в тройном размере</w:t>
      </w:r>
      <w:r>
        <w:rPr>
          <w:color w:val="000000"/>
        </w:rPr>
        <w:br/>
      </w:r>
      <w:r>
        <w:rPr>
          <w:color w:val="000000"/>
        </w:rPr>
        <w:br/>
        <w:t>Примечания: ТК РФ Статья 153. Оплата труда в выходные и нерабочие праздничные дни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24</w:t>
      </w:r>
    </w:p>
    <w:p w:rsidR="00C03868" w:rsidRDefault="00C03868">
      <w:pPr>
        <w:spacing w:beforeAutospacing="1" w:after="270"/>
        <w:rPr>
          <w:color w:val="000000"/>
        </w:rPr>
      </w:pPr>
      <w:r>
        <w:rPr>
          <w:color w:val="000000"/>
        </w:rPr>
        <w:t>Какое из перечисленных требований НЕ предъявляется к персоналу, обслуживающему водопроводно-канализационное хозяйство?</w:t>
      </w:r>
      <w:r>
        <w:rPr>
          <w:color w:val="000000"/>
        </w:rPr>
        <w:br/>
        <w:t>-Обязательное прохождение предварительных и периодических медицинских осмотров</w:t>
      </w:r>
      <w:r>
        <w:rPr>
          <w:color w:val="000000"/>
        </w:rPr>
        <w:br/>
        <w:t>-Для работы, связанной с эксплуатацией хлорных объектов, работники должны проходить тестирование на профессиональную пригодность</w:t>
      </w:r>
      <w:r>
        <w:rPr>
          <w:color w:val="000000"/>
        </w:rPr>
        <w:br/>
        <w:t>-Обязательная профессиональная подготовка, соответствующая характеру выполняемых работ</w:t>
      </w:r>
      <w:r>
        <w:rPr>
          <w:color w:val="000000"/>
        </w:rPr>
        <w:br/>
        <w:t>-Соблюдение инструкций по охране труда, правил безопасного выполнения работ и поведения на объектах</w:t>
      </w:r>
      <w:r>
        <w:rPr>
          <w:color w:val="000000"/>
        </w:rPr>
        <w:br/>
      </w:r>
      <w:r>
        <w:rPr>
          <w:b/>
          <w:bCs/>
          <w:color w:val="000000"/>
        </w:rPr>
        <w:t>-Обязательная вакцинация работников (+)</w:t>
      </w:r>
      <w:r>
        <w:rPr>
          <w:color w:val="000000"/>
        </w:rPr>
        <w:br/>
      </w:r>
      <w:r>
        <w:rPr>
          <w:color w:val="000000"/>
        </w:rPr>
        <w:br/>
        <w:t>Пояснение: Правила по охране труда при эксплуатации коммунального водопроводно-канализационного хозяйства от 22 сентября 1998 г. N 93 глава 13</w:t>
      </w:r>
    </w:p>
    <w:p w:rsidR="00C03868" w:rsidRDefault="00C03868">
      <w:pPr>
        <w:spacing w:beforeAutospacing="1" w:afterAutospacing="1"/>
        <w:rPr>
          <w:color w:val="000000"/>
        </w:rPr>
      </w:pPr>
      <w:r>
        <w:rPr>
          <w:color w:val="000000"/>
        </w:rPr>
        <w:t> </w:t>
      </w:r>
    </w:p>
    <w:p w:rsidR="00C03868" w:rsidRDefault="00C03868">
      <w:r>
        <w:rPr>
          <w:color w:val="000000"/>
        </w:rPr>
        <w:t>Вопрос № 25</w:t>
      </w:r>
    </w:p>
    <w:p w:rsidR="00C03868" w:rsidRDefault="00C03868">
      <w:pPr>
        <w:spacing w:beforeAutospacing="1" w:after="270"/>
        <w:rPr>
          <w:color w:val="000000"/>
        </w:rPr>
      </w:pPr>
      <w:r>
        <w:rPr>
          <w:color w:val="000000"/>
        </w:rPr>
        <w:t>Для кого из перечисленных лиц условие об испытании работника, в целях проверки его соответствия поручаемой работе, правомочно?</w:t>
      </w:r>
      <w:r>
        <w:rPr>
          <w:color w:val="000000"/>
        </w:rPr>
        <w:br/>
        <w:t>-Для беременных женщин и женщин, имеющих детей в возрасте до полутора лет</w:t>
      </w:r>
      <w:r>
        <w:rPr>
          <w:color w:val="000000"/>
        </w:rPr>
        <w:br/>
        <w:t>-Лиц, не достигших возраста восемнадцати лет</w:t>
      </w:r>
      <w:r>
        <w:rPr>
          <w:color w:val="000000"/>
        </w:rPr>
        <w:br/>
        <w:t>-Лиц, избранных на выборную должность на оплачиваемую работу</w:t>
      </w:r>
      <w:r>
        <w:rPr>
          <w:color w:val="000000"/>
        </w:rPr>
        <w:br/>
      </w:r>
      <w:r>
        <w:rPr>
          <w:b/>
          <w:bCs/>
          <w:color w:val="000000"/>
        </w:rPr>
        <w:t>-Лиц, отслуживших в Вооруженных силах Российской Федерации (+)</w:t>
      </w:r>
      <w:r>
        <w:rPr>
          <w:color w:val="000000"/>
        </w:rPr>
        <w:br/>
      </w:r>
      <w:r>
        <w:rPr>
          <w:color w:val="000000"/>
        </w:rPr>
        <w:br/>
        <w:t>Примечания: ТК РФ Статья 70. Испытание при приеме на работу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26</w:t>
      </w:r>
    </w:p>
    <w:p w:rsidR="00C03868" w:rsidRDefault="00C03868">
      <w:pPr>
        <w:spacing w:beforeAutospacing="1" w:after="270"/>
        <w:rPr>
          <w:color w:val="000000"/>
        </w:rPr>
      </w:pPr>
      <w:r>
        <w:rPr>
          <w:color w:val="000000"/>
        </w:rPr>
        <w:t>Что из перечисленного не входит в задачи оказания первой помощи на месте происшествия?</w:t>
      </w:r>
      <w:r>
        <w:rPr>
          <w:color w:val="000000"/>
        </w:rPr>
        <w:br/>
      </w:r>
      <w:r>
        <w:rPr>
          <w:b/>
          <w:bCs/>
          <w:color w:val="000000"/>
        </w:rPr>
        <w:t>-Обеспечить медикаментозное лечение пострадавшего (+)</w:t>
      </w:r>
      <w:r>
        <w:rPr>
          <w:color w:val="000000"/>
        </w:rPr>
        <w:br/>
        <w:t>-Освободить пострадавшего от воздействия на него опасного или вредного производственного фактора</w:t>
      </w:r>
      <w:r>
        <w:rPr>
          <w:color w:val="000000"/>
        </w:rPr>
        <w:br/>
        <w:t>-Обеспечить своевременный вызов скорой медицинской помощи</w:t>
      </w:r>
      <w:r>
        <w:rPr>
          <w:color w:val="000000"/>
        </w:rPr>
        <w:br/>
      </w:r>
      <w:r>
        <w:rPr>
          <w:color w:val="000000"/>
        </w:rPr>
        <w:br/>
        <w:t>Примечание:</w:t>
      </w:r>
    </w:p>
    <w:p w:rsidR="00C03868" w:rsidRDefault="00C03868">
      <w:pPr>
        <w:spacing w:beforeAutospacing="1" w:afterAutospacing="1"/>
        <w:rPr>
          <w:color w:val="000000"/>
        </w:rPr>
      </w:pPr>
      <w:r>
        <w:rPr>
          <w:color w:val="000000"/>
        </w:rPr>
        <w:t> </w:t>
      </w:r>
    </w:p>
    <w:p w:rsidR="00C03868" w:rsidRDefault="00C03868">
      <w:r>
        <w:rPr>
          <w:color w:val="000000"/>
        </w:rPr>
        <w:t>Вопрос № 27</w:t>
      </w:r>
    </w:p>
    <w:p w:rsidR="00C03868" w:rsidRDefault="00C03868">
      <w:pPr>
        <w:spacing w:beforeAutospacing="1" w:afterAutospacing="1"/>
        <w:rPr>
          <w:color w:val="000000"/>
        </w:rPr>
      </w:pPr>
      <w:r>
        <w:rPr>
          <w:color w:val="000000"/>
        </w:rPr>
        <w:t>На какой срок заключается коллективный договор</w:t>
      </w:r>
      <w:r>
        <w:rPr>
          <w:color w:val="000000"/>
        </w:rPr>
        <w:br/>
      </w:r>
      <w:r>
        <w:rPr>
          <w:b/>
          <w:bCs/>
          <w:color w:val="000000"/>
        </w:rPr>
        <w:t>-Не более 3 лет (+)</w:t>
      </w:r>
      <w:r>
        <w:rPr>
          <w:color w:val="000000"/>
        </w:rPr>
        <w:br/>
        <w:t>-Не более 5 лет</w:t>
      </w:r>
      <w:r>
        <w:rPr>
          <w:color w:val="000000"/>
        </w:rPr>
        <w:br/>
        <w:t>-Не более 2 лет</w:t>
      </w:r>
      <w:r>
        <w:rPr>
          <w:color w:val="000000"/>
        </w:rPr>
        <w:br/>
      </w:r>
      <w:r>
        <w:rPr>
          <w:color w:val="000000"/>
        </w:rPr>
        <w:br/>
        <w:t>Комментарий: ТК РФ статья 43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28</w:t>
      </w:r>
    </w:p>
    <w:p w:rsidR="00C03868" w:rsidRDefault="00C03868">
      <w:pPr>
        <w:spacing w:beforeAutospacing="1" w:after="270"/>
        <w:rPr>
          <w:color w:val="000000"/>
        </w:rPr>
      </w:pPr>
      <w:r>
        <w:rPr>
          <w:color w:val="000000"/>
        </w:rPr>
        <w:t>Как производится погрузка и разгрузка грузов, превышающих длину кузова транспортного средства на 2 м и более?</w:t>
      </w:r>
      <w:r>
        <w:rPr>
          <w:color w:val="000000"/>
        </w:rPr>
        <w:br/>
        <w:t>- Вручную двумя грузчиками</w:t>
      </w:r>
      <w:r>
        <w:rPr>
          <w:color w:val="000000"/>
        </w:rPr>
        <w:br/>
      </w:r>
      <w:r>
        <w:rPr>
          <w:b/>
          <w:bCs/>
          <w:color w:val="000000"/>
        </w:rPr>
        <w:t>- С обязательным применением канатов. Эта работа выполняется не менее чем двумя работниками (+)</w:t>
      </w:r>
      <w:r>
        <w:rPr>
          <w:color w:val="000000"/>
        </w:rPr>
        <w:br/>
      </w:r>
      <w:r>
        <w:rPr>
          <w:color w:val="000000"/>
        </w:rPr>
        <w:br/>
        <w:t>Пояснение: Приказ Минтруда РФ от 28.10.2020 N 753Н п. 60(документ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29</w:t>
      </w:r>
    </w:p>
    <w:p w:rsidR="00C03868" w:rsidRDefault="00C03868">
      <w:pPr>
        <w:spacing w:beforeAutospacing="1" w:after="270"/>
        <w:rPr>
          <w:color w:val="000000"/>
        </w:rPr>
      </w:pPr>
      <w:r>
        <w:rPr>
          <w:color w:val="000000"/>
        </w:rPr>
        <w:t>Какими мероприятиями достигается безопасность зданий и сооружений в процессе их эксплуатации?</w:t>
      </w:r>
      <w:r>
        <w:rPr>
          <w:color w:val="000000"/>
        </w:rPr>
        <w:br/>
        <w:t>-Только техническим обслуживанием</w:t>
      </w:r>
      <w:r>
        <w:rPr>
          <w:color w:val="000000"/>
        </w:rPr>
        <w:br/>
        <w:t>-Только периодическими осмотрами</w:t>
      </w:r>
      <w:r>
        <w:rPr>
          <w:color w:val="000000"/>
        </w:rPr>
        <w:br/>
        <w:t>-Только контрольными проверками состояния</w:t>
      </w:r>
      <w:r>
        <w:rPr>
          <w:color w:val="000000"/>
        </w:rPr>
        <w:br/>
        <w:t>-Только мониторингом состояния всех частей здания</w:t>
      </w:r>
      <w:r>
        <w:rPr>
          <w:color w:val="000000"/>
        </w:rPr>
        <w:br/>
        <w:t>-Только текущим ремонтом</w:t>
      </w:r>
      <w:r>
        <w:rPr>
          <w:color w:val="000000"/>
        </w:rPr>
        <w:br/>
      </w:r>
      <w:r>
        <w:rPr>
          <w:b/>
          <w:bCs/>
          <w:color w:val="000000"/>
        </w:rPr>
        <w:t>-Всеми перечисленными мероприятиями (+)</w:t>
      </w:r>
      <w:r>
        <w:rPr>
          <w:color w:val="000000"/>
        </w:rPr>
        <w:br/>
      </w:r>
      <w:r>
        <w:rPr>
          <w:color w:val="000000"/>
        </w:rPr>
        <w:br/>
        <w:t>Пояснение: "Градостроительный кодекс Российской Федерации" N 190-ФЗ Статья 55.24. Требования законодательства Российской Федерации к эксплуатации зданий, сооружений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30</w:t>
      </w:r>
    </w:p>
    <w:p w:rsidR="00C03868" w:rsidRDefault="00C03868">
      <w:pPr>
        <w:spacing w:beforeAutospacing="1" w:after="270"/>
        <w:rPr>
          <w:color w:val="000000"/>
        </w:rPr>
      </w:pPr>
      <w:r>
        <w:rPr>
          <w:color w:val="000000"/>
        </w:rPr>
        <w:t>Какого вида обеспечения по страхованию НЕ предусмотрено?</w:t>
      </w:r>
      <w:r>
        <w:rPr>
          <w:color w:val="000000"/>
        </w:rPr>
        <w:br/>
        <w:t>-Пособие по временной нетрудоспособности</w:t>
      </w:r>
      <w:r>
        <w:rPr>
          <w:color w:val="000000"/>
        </w:rPr>
        <w:br/>
        <w:t>-Страховые выплаты</w:t>
      </w:r>
      <w:r>
        <w:rPr>
          <w:color w:val="000000"/>
        </w:rPr>
        <w:br/>
        <w:t>-Оплата дополнительных расходов, связанных с реабилитацией застрахованного</w:t>
      </w:r>
      <w:r>
        <w:rPr>
          <w:color w:val="000000"/>
        </w:rPr>
        <w:br/>
      </w:r>
      <w:r>
        <w:rPr>
          <w:b/>
          <w:bCs/>
          <w:color w:val="000000"/>
        </w:rPr>
        <w:t>-Выплаты за нанесение морального вреда (+)</w:t>
      </w:r>
      <w:r>
        <w:rPr>
          <w:color w:val="000000"/>
        </w:rPr>
        <w:br/>
      </w:r>
      <w:r>
        <w:rPr>
          <w:color w:val="000000"/>
        </w:rPr>
        <w:br/>
        <w:t>Пояснение: 125-ФЗ Статья 8. Виды обеспечения по страхованию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31</w:t>
      </w:r>
    </w:p>
    <w:p w:rsidR="00C03868" w:rsidRDefault="00C03868">
      <w:pPr>
        <w:spacing w:beforeAutospacing="1" w:after="270"/>
        <w:rPr>
          <w:color w:val="000000"/>
        </w:rPr>
      </w:pPr>
      <w:r>
        <w:rPr>
          <w:color w:val="000000"/>
        </w:rPr>
        <w:t>Что из перечисленного относится к вредным и (или) опасным факторам трудового процесса?</w:t>
      </w:r>
      <w:r>
        <w:rPr>
          <w:color w:val="000000"/>
        </w:rPr>
        <w:br/>
        <w:t>-Монотонность и однообразие трудового процесса</w:t>
      </w:r>
      <w:r>
        <w:rPr>
          <w:color w:val="000000"/>
        </w:rPr>
        <w:br/>
      </w:r>
      <w:r>
        <w:rPr>
          <w:b/>
          <w:bCs/>
          <w:color w:val="000000"/>
        </w:rPr>
        <w:t>-Тяжесть и напряженность трудового процесса (+)</w:t>
      </w:r>
      <w:r>
        <w:rPr>
          <w:color w:val="000000"/>
        </w:rPr>
        <w:br/>
        <w:t>-Травмоопасность трудового процесса</w:t>
      </w:r>
      <w:r>
        <w:rPr>
          <w:color w:val="000000"/>
        </w:rPr>
        <w:br/>
        <w:t>-Физические нагрузки на опорно-двигательный аппарат</w:t>
      </w:r>
      <w:r>
        <w:rPr>
          <w:color w:val="000000"/>
        </w:rPr>
        <w:br/>
      </w:r>
      <w:r>
        <w:rPr>
          <w:color w:val="000000"/>
        </w:rPr>
        <w:br/>
        <w:t>Примечания N 426-ФЗ Статья 13.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32</w:t>
      </w:r>
    </w:p>
    <w:p w:rsidR="00C03868" w:rsidRDefault="00C03868">
      <w:pPr>
        <w:spacing w:beforeAutospacing="1" w:after="270"/>
        <w:rPr>
          <w:color w:val="000000"/>
        </w:rPr>
      </w:pPr>
      <w:r>
        <w:rPr>
          <w:color w:val="000000"/>
        </w:rPr>
        <w:t>Что из перечисленного соответствует Положению о расследовании и учете профессиональных заболеваний?</w:t>
      </w:r>
      <w:r>
        <w:rPr>
          <w:color w:val="000000"/>
        </w:rPr>
        <w:br/>
      </w:r>
      <w:r>
        <w:rPr>
          <w:b/>
          <w:bCs/>
          <w:color w:val="000000"/>
        </w:rPr>
        <w:t>А) Расследованию и учету подлежат острые и хронические профессиональные заболевания (отравления), возникновение которых у работников обусловлено воздействием вредных производственных факторов при выполнении ими трудовых обязанностей или производственной деятельности по заданию организации (+)</w:t>
      </w:r>
      <w:r>
        <w:rPr>
          <w:color w:val="000000"/>
        </w:rPr>
        <w:br/>
        <w:t>Б) В целях объективности и независимости результатов расследование профессионального заболевания проводится без участия пострадавшего</w:t>
      </w:r>
      <w:r>
        <w:rPr>
          <w:color w:val="000000"/>
        </w:rPr>
        <w:br/>
      </w:r>
      <w:r>
        <w:rPr>
          <w:color w:val="000000"/>
        </w:rPr>
        <w:br/>
        <w:t>Примечания: Постановление Правительства РФ N 967 Общие положения п. 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33</w:t>
      </w:r>
    </w:p>
    <w:p w:rsidR="00C03868" w:rsidRDefault="00C03868">
      <w:pPr>
        <w:spacing w:beforeAutospacing="1" w:after="270"/>
        <w:rPr>
          <w:color w:val="000000"/>
        </w:rPr>
      </w:pPr>
      <w:r>
        <w:rPr>
          <w:color w:val="000000"/>
        </w:rPr>
        <w:t>Каким должно быть минимальное расстояние по воздуху от машины (механизма) или от ее выдвижной или подъемной части, от ее рабочего органа или поднимаемого груза в любом положении до ближайшего провода, находящегося под напряжением свыше 1 до 20 кВ при выполнении работ в охранных зонах ВЛ с использованием подъемных машин и механизмов?</w:t>
      </w:r>
      <w:r>
        <w:rPr>
          <w:color w:val="000000"/>
        </w:rPr>
        <w:br/>
      </w:r>
      <w:r>
        <w:rPr>
          <w:b/>
          <w:bCs/>
          <w:color w:val="000000"/>
        </w:rPr>
        <w:t>-2,0 м (+)</w:t>
      </w:r>
      <w:r>
        <w:rPr>
          <w:color w:val="000000"/>
        </w:rPr>
        <w:br/>
        <w:t>-1,5 м</w:t>
      </w:r>
      <w:r>
        <w:rPr>
          <w:color w:val="000000"/>
        </w:rPr>
        <w:br/>
        <w:t>-1,2 м</w:t>
      </w:r>
      <w:r>
        <w:rPr>
          <w:color w:val="000000"/>
        </w:rPr>
        <w:br/>
      </w:r>
      <w:r>
        <w:rPr>
          <w:color w:val="000000"/>
        </w:rPr>
        <w:br/>
        <w:t>Пояснение: Приказ Министерства труда от 15 декабря 2020 г. N 903н п 47.15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34</w:t>
      </w:r>
    </w:p>
    <w:p w:rsidR="00C03868" w:rsidRDefault="00C03868">
      <w:pPr>
        <w:spacing w:beforeAutospacing="1" w:after="270"/>
        <w:rPr>
          <w:color w:val="000000"/>
        </w:rPr>
      </w:pPr>
      <w:r>
        <w:rPr>
          <w:color w:val="000000"/>
        </w:rPr>
        <w:t>Кто определяет местонахождение инструкций по охране труда для работников структурного подразделения?</w:t>
      </w:r>
      <w:r>
        <w:rPr>
          <w:color w:val="000000"/>
        </w:rPr>
        <w:br/>
      </w:r>
      <w:r>
        <w:rPr>
          <w:b/>
          <w:bCs/>
          <w:color w:val="000000"/>
        </w:rPr>
        <w:t>-Руководитель структурного подразделения (+)</w:t>
      </w:r>
      <w:r>
        <w:rPr>
          <w:color w:val="000000"/>
        </w:rPr>
        <w:br/>
        <w:t>-Специалист по охране труда</w:t>
      </w:r>
      <w:r>
        <w:rPr>
          <w:color w:val="000000"/>
        </w:rPr>
        <w:br/>
        <w:t>-Руководитель предприятия</w:t>
      </w:r>
      <w:r>
        <w:rPr>
          <w:color w:val="000000"/>
        </w:rPr>
        <w:br/>
        <w:t>-Представитель профсоюзного органа</w:t>
      </w:r>
      <w:r>
        <w:rPr>
          <w:color w:val="000000"/>
        </w:rPr>
        <w:br/>
      </w:r>
      <w:r>
        <w:rPr>
          <w:color w:val="000000"/>
        </w:rPr>
        <w:br/>
        <w:t>Пояснение: Постановление 80 п. 5.10. Местонахождение инструкций по охране труда для работников рекомендуется определять руководителю структурного подразделения организации с учетом обеспечения доступности и удобства ознакомления с ними.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35</w:t>
      </w:r>
    </w:p>
    <w:p w:rsidR="00C03868" w:rsidRDefault="00C03868">
      <w:pPr>
        <w:spacing w:beforeAutospacing="1" w:after="270"/>
        <w:rPr>
          <w:color w:val="000000"/>
        </w:rPr>
      </w:pPr>
      <w:r>
        <w:rPr>
          <w:color w:val="000000"/>
        </w:rPr>
        <w:t>Какое из перечисленных положений противоречит требованиям безопасности при погрузке, выгрузке и перемещении кислородных баллонов?</w:t>
      </w:r>
      <w:r>
        <w:rPr>
          <w:color w:val="000000"/>
        </w:rPr>
        <w:br/>
        <w:t>-При перемещении баллонов нельзя браться за вентили как за рукоятки</w:t>
      </w:r>
      <w:r>
        <w:rPr>
          <w:color w:val="000000"/>
        </w:rPr>
        <w:br/>
        <w:t>-Запрещается переносить баллоны на плечах и спине, кантовать и переваливать, волочить, бросать, толкать, ударять по баллонам, пользоваться при перемещении ломами</w:t>
      </w:r>
      <w:r>
        <w:rPr>
          <w:color w:val="000000"/>
        </w:rPr>
        <w:br/>
      </w:r>
      <w:r>
        <w:rPr>
          <w:b/>
          <w:bCs/>
          <w:color w:val="000000"/>
        </w:rPr>
        <w:t>-Погрузка и выгрузка кислородных баллонов должна производиться только в дневное время (+)</w:t>
      </w:r>
      <w:r>
        <w:rPr>
          <w:color w:val="000000"/>
        </w:rPr>
        <w:br/>
        <w:t>-Запрещено транспортировать баллоны без предохранительных колпаков на вентилях;</w:t>
      </w:r>
      <w:r>
        <w:rPr>
          <w:color w:val="000000"/>
        </w:rPr>
        <w:br/>
      </w:r>
      <w:r>
        <w:rPr>
          <w:color w:val="000000"/>
        </w:rPr>
        <w:br/>
        <w:t>Пояснение: Приказ Минтруда РФ от 28.10.2020 N 753Н п. 137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36</w:t>
      </w:r>
    </w:p>
    <w:p w:rsidR="00C03868" w:rsidRDefault="00C03868">
      <w:pPr>
        <w:spacing w:beforeAutospacing="1" w:after="270"/>
        <w:rPr>
          <w:color w:val="000000"/>
        </w:rPr>
      </w:pPr>
      <w:r>
        <w:rPr>
          <w:color w:val="000000"/>
        </w:rPr>
        <w:t>Какая максимальная продолжительность сверхурочной работы для каждого работника установлена ТК РФ?</w:t>
      </w:r>
      <w:r>
        <w:rPr>
          <w:color w:val="000000"/>
        </w:rPr>
        <w:br/>
        <w:t>А) 4 часа в течение дня и 130 часов в год</w:t>
      </w:r>
      <w:r>
        <w:rPr>
          <w:color w:val="000000"/>
        </w:rPr>
        <w:br/>
      </w:r>
      <w:r>
        <w:rPr>
          <w:b/>
          <w:bCs/>
          <w:color w:val="000000"/>
        </w:rPr>
        <w:t>Б) 4 часа в течение двух дней подряд и 120 часов в год (+)</w:t>
      </w:r>
      <w:r>
        <w:rPr>
          <w:color w:val="000000"/>
        </w:rPr>
        <w:br/>
        <w:t>В) 10 часов в течение недели и 150 часов в год</w:t>
      </w:r>
      <w:r>
        <w:rPr>
          <w:color w:val="000000"/>
        </w:rPr>
        <w:br/>
      </w:r>
      <w:r>
        <w:rPr>
          <w:color w:val="000000"/>
        </w:rPr>
        <w:br/>
        <w:t>Примечания: ТК РФ Статья 99. Сверхурочная работа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37</w:t>
      </w:r>
    </w:p>
    <w:p w:rsidR="00C03868" w:rsidRDefault="00C03868">
      <w:pPr>
        <w:spacing w:beforeAutospacing="1" w:after="270"/>
        <w:rPr>
          <w:color w:val="000000"/>
        </w:rPr>
      </w:pPr>
      <w:r>
        <w:rPr>
          <w:color w:val="000000"/>
        </w:rPr>
        <w:t>Что необходимо сделать работнику при несчастном случае или ухудшении состояния здоровья?</w:t>
      </w:r>
      <w:r>
        <w:rPr>
          <w:color w:val="000000"/>
        </w:rPr>
        <w:br/>
      </w:r>
      <w:r>
        <w:rPr>
          <w:b/>
          <w:bCs/>
          <w:color w:val="000000"/>
        </w:rPr>
        <w:t>-Незамедлительно известить своего непосредственного или вышестоящего руководителя (+)</w:t>
      </w:r>
      <w:r>
        <w:rPr>
          <w:color w:val="000000"/>
        </w:rPr>
        <w:br/>
        <w:t>-Обратиться в медицинскую организацию</w:t>
      </w:r>
      <w:r>
        <w:rPr>
          <w:color w:val="000000"/>
        </w:rPr>
        <w:br/>
        <w:t>-Покинуть рабочее место</w:t>
      </w:r>
      <w:r>
        <w:rPr>
          <w:color w:val="000000"/>
        </w:rPr>
        <w:br/>
        <w:t>-Незамедлительно приступить к оказанию себе первой медикаментозной помощи</w:t>
      </w:r>
      <w:r>
        <w:rPr>
          <w:color w:val="000000"/>
        </w:rPr>
        <w:br/>
      </w:r>
      <w:r>
        <w:rPr>
          <w:color w:val="000000"/>
        </w:rPr>
        <w:br/>
        <w:t>Примечания: ТК РФ Статья 215. Обязанности работника в области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38</w:t>
      </w:r>
    </w:p>
    <w:p w:rsidR="00C03868" w:rsidRDefault="00C03868">
      <w:pPr>
        <w:spacing w:beforeAutospacing="1" w:after="270"/>
        <w:rPr>
          <w:color w:val="000000"/>
        </w:rPr>
      </w:pPr>
      <w:r>
        <w:rPr>
          <w:color w:val="000000"/>
        </w:rPr>
        <w:t>На что работодатель не имеет право?</w:t>
      </w:r>
      <w:r>
        <w:rPr>
          <w:color w:val="000000"/>
        </w:rPr>
        <w:br/>
        <w:t>-Заключать, изменять и расторгать трудовые договора с работниками в установленном законодательством порядке</w:t>
      </w:r>
      <w:r>
        <w:rPr>
          <w:color w:val="000000"/>
        </w:rPr>
        <w:br/>
        <w:t>-Требовать от работников исполнения ими трудовых обязанностей</w:t>
      </w:r>
      <w:r>
        <w:rPr>
          <w:color w:val="000000"/>
        </w:rPr>
        <w:br/>
        <w:t>-Привлекать работников к дисциплинарной и материальной ответственности</w:t>
      </w:r>
      <w:r>
        <w:rPr>
          <w:color w:val="000000"/>
        </w:rPr>
        <w:br/>
      </w:r>
      <w:r>
        <w:rPr>
          <w:b/>
          <w:bCs/>
          <w:color w:val="000000"/>
        </w:rPr>
        <w:t>-Создавать производственный совет, будучи работодателем - физическим лицом, не являющимся индивидуальным предпринимателем (+)</w:t>
      </w:r>
      <w:r>
        <w:rPr>
          <w:color w:val="000000"/>
        </w:rPr>
        <w:br/>
        <w:t>-Принимать локальные нормативные акты</w:t>
      </w:r>
      <w:r>
        <w:rPr>
          <w:color w:val="000000"/>
        </w:rPr>
        <w:br/>
      </w:r>
      <w:r>
        <w:rPr>
          <w:color w:val="000000"/>
        </w:rPr>
        <w:br/>
        <w:t>Примечания: ТК РФ Статья 22. Основные права и обязанности работодателя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39</w:t>
      </w:r>
    </w:p>
    <w:p w:rsidR="00C03868" w:rsidRDefault="00C03868">
      <w:pPr>
        <w:spacing w:beforeAutospacing="1" w:after="270"/>
        <w:rPr>
          <w:color w:val="000000"/>
        </w:rPr>
      </w:pPr>
      <w:r>
        <w:rPr>
          <w:color w:val="000000"/>
        </w:rPr>
        <w:t>В каком из перечисленных случаев проводится целевой инструктаж по охране труда?</w:t>
      </w:r>
      <w:r>
        <w:rPr>
          <w:color w:val="000000"/>
        </w:rPr>
        <w:br/>
        <w:t>-При изменении технологического процесса</w:t>
      </w:r>
      <w:r>
        <w:rPr>
          <w:color w:val="000000"/>
        </w:rPr>
        <w:br/>
        <w:t>-При нарушении работающими и учащимися требований безопасности труда</w:t>
      </w:r>
      <w:r>
        <w:rPr>
          <w:color w:val="000000"/>
        </w:rPr>
        <w:br/>
      </w:r>
      <w:r>
        <w:rPr>
          <w:b/>
          <w:bCs/>
          <w:color w:val="000000"/>
        </w:rPr>
        <w:t>-При проведении в организации массовых мероприятий (+)</w:t>
      </w:r>
      <w:r>
        <w:rPr>
          <w:color w:val="000000"/>
        </w:rPr>
        <w:br/>
        <w:t>-При выполнении работ во вторую смену</w:t>
      </w:r>
      <w:r>
        <w:rPr>
          <w:color w:val="000000"/>
        </w:rPr>
        <w:br/>
      </w:r>
      <w:r>
        <w:rPr>
          <w:color w:val="000000"/>
        </w:rPr>
        <w:br/>
        <w:t>Пояснение: Постановление 1-29 п. 2.1.7.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40</w:t>
      </w:r>
    </w:p>
    <w:p w:rsidR="00C03868" w:rsidRDefault="00C03868">
      <w:pPr>
        <w:spacing w:beforeAutospacing="1" w:after="270"/>
        <w:rPr>
          <w:color w:val="000000"/>
        </w:rPr>
      </w:pPr>
      <w:r>
        <w:rPr>
          <w:color w:val="000000"/>
        </w:rPr>
        <w:t>Как правильно надо надавливать на грудину при непрямом массаже сердца?</w:t>
      </w:r>
      <w:r>
        <w:rPr>
          <w:color w:val="000000"/>
        </w:rPr>
        <w:br/>
        <w:t>-Используя силу выпрямленных в локтях рук</w:t>
      </w:r>
      <w:r>
        <w:rPr>
          <w:color w:val="000000"/>
        </w:rPr>
        <w:br/>
        <w:t>-Используя силу всего тела</w:t>
      </w:r>
      <w:r>
        <w:rPr>
          <w:color w:val="000000"/>
        </w:rPr>
        <w:br/>
      </w:r>
      <w:r>
        <w:rPr>
          <w:b/>
          <w:bCs/>
          <w:color w:val="000000"/>
        </w:rPr>
        <w:t>-Используя тяжесть тела (+)</w:t>
      </w:r>
      <w:r>
        <w:rPr>
          <w:color w:val="000000"/>
        </w:rPr>
        <w:br/>
        <w:t>-Используя силу согнутых в локтях рук</w:t>
      </w:r>
    </w:p>
    <w:p w:rsidR="00C03868" w:rsidRDefault="00C03868">
      <w:pPr>
        <w:spacing w:beforeAutospacing="1" w:afterAutospacing="1"/>
        <w:rPr>
          <w:color w:val="000000"/>
        </w:rPr>
      </w:pPr>
      <w:r>
        <w:rPr>
          <w:color w:val="000000"/>
        </w:rPr>
        <w:t> </w:t>
      </w:r>
    </w:p>
    <w:p w:rsidR="00C03868" w:rsidRDefault="00C03868">
      <w:r>
        <w:rPr>
          <w:color w:val="000000"/>
        </w:rPr>
        <w:t>Вопрос № 41</w:t>
      </w:r>
    </w:p>
    <w:p w:rsidR="00C03868" w:rsidRDefault="00C03868">
      <w:pPr>
        <w:spacing w:beforeAutospacing="1" w:after="270"/>
        <w:rPr>
          <w:color w:val="000000"/>
        </w:rPr>
      </w:pPr>
      <w:r>
        <w:rPr>
          <w:color w:val="000000"/>
        </w:rPr>
        <w:t>Каким органом власти издаются акты, содержащие требования охраны труда?</w:t>
      </w:r>
      <w:r>
        <w:rPr>
          <w:color w:val="000000"/>
        </w:rPr>
        <w:br/>
        <w:t>-Правительством РФ</w:t>
      </w:r>
      <w:r>
        <w:rPr>
          <w:color w:val="000000"/>
        </w:rPr>
        <w:br/>
      </w:r>
      <w:r>
        <w:rPr>
          <w:b/>
          <w:bCs/>
          <w:color w:val="000000"/>
        </w:rPr>
        <w:t>-Федеральными органами; Министерством труда и социальной защиты РФ (+)</w:t>
      </w:r>
      <w:r>
        <w:rPr>
          <w:color w:val="000000"/>
        </w:rPr>
        <w:br/>
        <w:t>-Федеральной инспекцией труда</w:t>
      </w:r>
      <w:r>
        <w:rPr>
          <w:color w:val="000000"/>
        </w:rPr>
        <w:br/>
      </w:r>
      <w:r>
        <w:rPr>
          <w:color w:val="000000"/>
        </w:rPr>
        <w:br/>
        <w:t>Примечания: Постановление Правительства РФ № 1160 п 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42</w:t>
      </w:r>
    </w:p>
    <w:p w:rsidR="00C03868" w:rsidRDefault="00C03868">
      <w:pPr>
        <w:spacing w:beforeAutospacing="1" w:after="270"/>
        <w:rPr>
          <w:color w:val="000000"/>
        </w:rPr>
      </w:pPr>
      <w:r>
        <w:rPr>
          <w:color w:val="000000"/>
        </w:rPr>
        <w:t>Каков правильный порядок проведения сердечно-легочной реанимации?</w:t>
      </w:r>
      <w:r>
        <w:rPr>
          <w:color w:val="000000"/>
        </w:rPr>
        <w:br/>
        <w:t>-Восстановление проходимости верхних дыхательных путей, искусственная вентиляция легких, наружный (непрямой) массаж сердца (+)</w:t>
      </w:r>
      <w:r>
        <w:rPr>
          <w:color w:val="000000"/>
        </w:rPr>
        <w:br/>
        <w:t>-Искусственная вентиляция легких, восстановление проходимости верхних дыхательных путей, наружный (непрямой) массаж сердца</w:t>
      </w:r>
      <w:r>
        <w:rPr>
          <w:color w:val="000000"/>
        </w:rPr>
        <w:br/>
        <w:t>-Наружный (непрямой) массаж сердца, восстановление проходимости верхних дыхательных путей, искусственная вентиляция легких</w:t>
      </w:r>
      <w:r>
        <w:rPr>
          <w:color w:val="000000"/>
        </w:rPr>
        <w:br/>
      </w:r>
      <w:r>
        <w:rPr>
          <w:color w:val="000000"/>
        </w:rPr>
        <w:br/>
        <w:t>Пояснение: Комментарий: Реанимация проводится на ровной и твердой поверхности.</w:t>
      </w:r>
    </w:p>
    <w:p w:rsidR="00C03868" w:rsidRDefault="00C03868">
      <w:pPr>
        <w:spacing w:beforeAutospacing="1" w:afterAutospacing="1"/>
        <w:rPr>
          <w:color w:val="000000"/>
        </w:rPr>
      </w:pPr>
      <w:r>
        <w:rPr>
          <w:color w:val="000000"/>
        </w:rPr>
        <w:t> </w:t>
      </w:r>
    </w:p>
    <w:p w:rsidR="00C03868" w:rsidRDefault="00C03868">
      <w:r>
        <w:rPr>
          <w:color w:val="000000"/>
        </w:rPr>
        <w:t>Вопрос № 43</w:t>
      </w:r>
    </w:p>
    <w:p w:rsidR="00C03868" w:rsidRDefault="00C03868">
      <w:pPr>
        <w:spacing w:beforeAutospacing="1" w:after="270"/>
        <w:rPr>
          <w:color w:val="000000"/>
        </w:rPr>
      </w:pPr>
      <w:r>
        <w:rPr>
          <w:color w:val="000000"/>
        </w:rPr>
        <w:t>Как оформляются результаты прохождения проверки знаний требований охраны труда?</w:t>
      </w:r>
      <w:r>
        <w:rPr>
          <w:color w:val="000000"/>
        </w:rPr>
        <w:br/>
      </w:r>
      <w:r>
        <w:rPr>
          <w:b/>
          <w:bCs/>
          <w:color w:val="000000"/>
        </w:rPr>
        <w:t>-Протоколом установленной формы (+)</w:t>
      </w:r>
      <w:r>
        <w:rPr>
          <w:color w:val="000000"/>
        </w:rPr>
        <w:br/>
        <w:t>-Удостоверением установленной формы</w:t>
      </w:r>
      <w:r>
        <w:rPr>
          <w:color w:val="000000"/>
        </w:rPr>
        <w:br/>
        <w:t>-Записью в личном деле работника</w:t>
      </w:r>
      <w:r>
        <w:rPr>
          <w:color w:val="000000"/>
        </w:rPr>
        <w:br/>
        <w:t>-Записью в соответствующем журнале учета</w:t>
      </w:r>
      <w:r>
        <w:rPr>
          <w:color w:val="000000"/>
        </w:rPr>
        <w:br/>
      </w:r>
      <w:r>
        <w:rPr>
          <w:color w:val="000000"/>
        </w:rPr>
        <w:br/>
        <w:t>Пояснение: Постановление 1-29 п. 3.6. Результаты проверки знаний требований охраны труда работников организации оформляются протоколом по форме согласно приложению N 1 к Порядку.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44</w:t>
      </w:r>
    </w:p>
    <w:p w:rsidR="00C03868" w:rsidRDefault="00C03868">
      <w:pPr>
        <w:spacing w:beforeAutospacing="1" w:after="270"/>
        <w:rPr>
          <w:color w:val="000000"/>
        </w:rPr>
      </w:pPr>
      <w:r>
        <w:rPr>
          <w:color w:val="000000"/>
        </w:rPr>
        <w:t>Какие мероприятия из перечисленных не связаны с обеспечением безопасности производственных процессов?</w:t>
      </w:r>
      <w:r>
        <w:rPr>
          <w:color w:val="000000"/>
        </w:rPr>
        <w:br/>
        <w:t>-Использование исходных материалов, не оказывающих опасного и вредного воздействия на работающих</w:t>
      </w:r>
      <w:r>
        <w:rPr>
          <w:color w:val="000000"/>
        </w:rPr>
        <w:br/>
        <w:t>-Применение производственного оборудования, не являющегося источником травматизма и профзаболеваемости</w:t>
      </w:r>
      <w:r>
        <w:rPr>
          <w:color w:val="000000"/>
        </w:rPr>
        <w:br/>
        <w:t>-Рациональное размещение производственного оборудования</w:t>
      </w:r>
      <w:r>
        <w:rPr>
          <w:color w:val="000000"/>
        </w:rPr>
        <w:br/>
        <w:t>-Обучение работающих, проверка знаний и навыков безопасного труда</w:t>
      </w:r>
      <w:r>
        <w:rPr>
          <w:color w:val="000000"/>
        </w:rPr>
        <w:br/>
      </w:r>
      <w:r>
        <w:rPr>
          <w:b/>
          <w:bCs/>
          <w:color w:val="000000"/>
        </w:rPr>
        <w:t>-Обустройство территории, прилегающей к организации (+)</w:t>
      </w:r>
      <w:r>
        <w:rPr>
          <w:color w:val="000000"/>
        </w:rPr>
        <w:br/>
        <w:t>-Обозначение опасных зон производства</w:t>
      </w:r>
      <w:r>
        <w:rPr>
          <w:color w:val="000000"/>
        </w:rPr>
        <w:br/>
      </w:r>
      <w:r>
        <w:rPr>
          <w:color w:val="000000"/>
        </w:rPr>
        <w:br/>
        <w:t>Пояснение: ГОСТ 12.3.002-2014 п. 3.5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45</w:t>
      </w:r>
    </w:p>
    <w:p w:rsidR="00C03868" w:rsidRDefault="00C03868">
      <w:pPr>
        <w:spacing w:beforeAutospacing="1" w:after="270"/>
        <w:rPr>
          <w:color w:val="000000"/>
        </w:rPr>
      </w:pPr>
      <w:r>
        <w:rPr>
          <w:color w:val="000000"/>
        </w:rPr>
        <w:t>В какие сроки должно быть проведено 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w:t>
      </w:r>
      <w:r>
        <w:rPr>
          <w:color w:val="000000"/>
        </w:rPr>
        <w:br/>
        <w:t>-В течение суток</w:t>
      </w:r>
      <w:r>
        <w:rPr>
          <w:color w:val="000000"/>
        </w:rPr>
        <w:br/>
      </w:r>
      <w:r>
        <w:rPr>
          <w:b/>
          <w:bCs/>
          <w:color w:val="000000"/>
        </w:rPr>
        <w:t>-В течение трех календарных дней (+)</w:t>
      </w:r>
      <w:r>
        <w:rPr>
          <w:color w:val="000000"/>
        </w:rPr>
        <w:br/>
        <w:t>-В течение 15 дней</w:t>
      </w:r>
      <w:r>
        <w:rPr>
          <w:color w:val="000000"/>
        </w:rPr>
        <w:br/>
        <w:t>-В течение одного месяца</w:t>
      </w:r>
      <w:r>
        <w:rPr>
          <w:color w:val="000000"/>
        </w:rPr>
        <w:br/>
      </w:r>
      <w:r>
        <w:rPr>
          <w:color w:val="000000"/>
        </w:rPr>
        <w:br/>
        <w:t>Примечания: ТК РФ Статья 229.1. Сроки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46</w:t>
      </w:r>
    </w:p>
    <w:p w:rsidR="00C03868" w:rsidRDefault="00C03868">
      <w:pPr>
        <w:spacing w:beforeAutospacing="1" w:after="270"/>
        <w:rPr>
          <w:color w:val="000000"/>
        </w:rPr>
      </w:pPr>
      <w:r>
        <w:rPr>
          <w:color w:val="000000"/>
        </w:rPr>
        <w:t>Каким способом не производится тушение пламени в случае воспламенения газа при утечке из газопровода низкого давления?</w:t>
      </w:r>
      <w:r>
        <w:rPr>
          <w:color w:val="000000"/>
        </w:rPr>
        <w:br/>
        <w:t>-Замазыванием места выхода газа глиной</w:t>
      </w:r>
      <w:r>
        <w:rPr>
          <w:color w:val="000000"/>
        </w:rPr>
        <w:br/>
        <w:t>-Набрасыванием на пламя мокрых брезентов или кошмы</w:t>
      </w:r>
      <w:r>
        <w:rPr>
          <w:color w:val="000000"/>
        </w:rPr>
        <w:br/>
        <w:t>-Сбиванием пламени струей воды, воздуха или инертного газа (азота, углекислого газа)</w:t>
      </w:r>
      <w:r>
        <w:rPr>
          <w:color w:val="000000"/>
        </w:rPr>
        <w:br/>
      </w:r>
      <w:r>
        <w:rPr>
          <w:b/>
          <w:bCs/>
          <w:color w:val="000000"/>
        </w:rPr>
        <w:t>-Сбиванием пламени песком (+)</w:t>
      </w:r>
      <w:r>
        <w:rPr>
          <w:color w:val="000000"/>
        </w:rPr>
        <w:br/>
      </w:r>
      <w:r>
        <w:rPr>
          <w:color w:val="000000"/>
        </w:rPr>
        <w:br/>
        <w:t>Пояснение: ПОТ РМ-026-2003 п. 2.4.11.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47</w:t>
      </w:r>
    </w:p>
    <w:p w:rsidR="00C03868" w:rsidRDefault="00C03868">
      <w:pPr>
        <w:spacing w:beforeAutospacing="1" w:after="270"/>
        <w:rPr>
          <w:color w:val="000000"/>
        </w:rPr>
      </w:pPr>
      <w:r>
        <w:rPr>
          <w:color w:val="000000"/>
        </w:rPr>
        <w:t>В течение какого времени организация должна хранить акты и материалы расследования случая профессионального заболевания?</w:t>
      </w:r>
      <w:r>
        <w:rPr>
          <w:color w:val="000000"/>
        </w:rPr>
        <w:br/>
      </w:r>
      <w:r>
        <w:rPr>
          <w:b/>
          <w:bCs/>
          <w:color w:val="000000"/>
        </w:rPr>
        <w:t>-В течение 75 лет (+)</w:t>
      </w:r>
      <w:r>
        <w:rPr>
          <w:color w:val="000000"/>
        </w:rPr>
        <w:br/>
        <w:t>-В течение 50 лет</w:t>
      </w:r>
      <w:r>
        <w:rPr>
          <w:color w:val="000000"/>
        </w:rPr>
        <w:br/>
      </w:r>
      <w:r>
        <w:rPr>
          <w:color w:val="000000"/>
        </w:rPr>
        <w:br/>
        <w:t>Примечание: Постановление Правительства РФ от 15.12.2000 N 967 п.33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48</w:t>
      </w:r>
    </w:p>
    <w:p w:rsidR="00C03868" w:rsidRDefault="00C03868">
      <w:pPr>
        <w:spacing w:beforeAutospacing="1" w:after="270"/>
        <w:rPr>
          <w:color w:val="000000"/>
        </w:rPr>
      </w:pPr>
      <w:r>
        <w:rPr>
          <w:color w:val="000000"/>
        </w:rPr>
        <w:t>Что из перечисленного определяется как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w:t>
      </w:r>
      <w:r>
        <w:rPr>
          <w:color w:val="000000"/>
        </w:rPr>
        <w:br/>
      </w:r>
      <w:r>
        <w:rPr>
          <w:b/>
          <w:bCs/>
          <w:color w:val="000000"/>
        </w:rPr>
        <w:t>А) Социальное партнерство в сфере труда (+)</w:t>
      </w:r>
      <w:r>
        <w:rPr>
          <w:color w:val="000000"/>
        </w:rPr>
        <w:br/>
        <w:t>Б) Трудовые отношения</w:t>
      </w:r>
      <w:r>
        <w:rPr>
          <w:color w:val="000000"/>
        </w:rPr>
        <w:br/>
        <w:t>В) Система управления охраной труда в организации</w:t>
      </w:r>
      <w:r>
        <w:rPr>
          <w:color w:val="000000"/>
        </w:rPr>
        <w:br/>
      </w:r>
      <w:r>
        <w:rPr>
          <w:color w:val="000000"/>
        </w:rPr>
        <w:br/>
        <w:t>Пояснение: ТК РФ Статья 23. Понятие социального партнерства в сфере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49</w:t>
      </w:r>
    </w:p>
    <w:p w:rsidR="00C03868" w:rsidRDefault="00C03868">
      <w:pPr>
        <w:spacing w:beforeAutospacing="1" w:after="270"/>
        <w:rPr>
          <w:color w:val="000000"/>
        </w:rPr>
      </w:pPr>
      <w:r>
        <w:rPr>
          <w:color w:val="000000"/>
        </w:rPr>
        <w:t>Что понимают под особенностями регулирования труда?</w:t>
      </w:r>
      <w:r>
        <w:rPr>
          <w:color w:val="000000"/>
        </w:rPr>
        <w:br/>
      </w:r>
      <w:r>
        <w:rPr>
          <w:b/>
          <w:bCs/>
          <w:color w:val="000000"/>
        </w:rPr>
        <w:t>-Нормы, частично ограничивающие применение общих правил по тем же вопросам либо предусматривающие для отдельных категорий работников дополнительные правила (+)</w:t>
      </w:r>
      <w:r>
        <w:rPr>
          <w:color w:val="000000"/>
        </w:rPr>
        <w:br/>
        <w:t>-Основания для применения к отдельным категориям работников дополнительных правил, установленных трудовым законодательством и иными нормативными правовыми актами</w:t>
      </w:r>
      <w:r>
        <w:rPr>
          <w:color w:val="000000"/>
        </w:rPr>
        <w:br/>
        <w:t>-Ограничения применения к отдельным категориям работников общих правил трудового законодательства и иных нормативных правовых актов</w:t>
      </w:r>
      <w:r>
        <w:rPr>
          <w:color w:val="000000"/>
        </w:rPr>
        <w:br/>
        <w:t>-Возможность применения к отдельным категориям работников ограничений общих правил, установленных трудовым законодательством и иными нормативными правовыми актами</w:t>
      </w:r>
      <w:r>
        <w:rPr>
          <w:color w:val="000000"/>
        </w:rPr>
        <w:br/>
      </w:r>
      <w:r>
        <w:rPr>
          <w:color w:val="000000"/>
        </w:rPr>
        <w:br/>
        <w:t>Примечания ТК РФ Статья 251. Особенности регулирования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50</w:t>
      </w:r>
    </w:p>
    <w:p w:rsidR="00C03868" w:rsidRDefault="00C03868">
      <w:pPr>
        <w:spacing w:beforeAutospacing="1" w:after="270"/>
        <w:rPr>
          <w:color w:val="000000"/>
        </w:rPr>
      </w:pPr>
      <w:r>
        <w:rPr>
          <w:color w:val="000000"/>
        </w:rPr>
        <w:t>Кем определяется перечень подлежащих исследованиям (испытаниям) и измерениям вредных и (или) опасных факторов на рабочих местах при проведении специальной оценки условий труда?</w:t>
      </w:r>
      <w:r>
        <w:rPr>
          <w:color w:val="000000"/>
        </w:rPr>
        <w:br/>
        <w:t>-Работодателем организации, в которой проводится специальная оценка условий труда</w:t>
      </w:r>
      <w:r>
        <w:rPr>
          <w:color w:val="000000"/>
        </w:rPr>
        <w:br/>
        <w:t>-Непосредственным руководителем работников, на рабочих местах которых проводится специальная оценка условий труда</w:t>
      </w:r>
      <w:r>
        <w:rPr>
          <w:color w:val="000000"/>
        </w:rPr>
        <w:br/>
      </w:r>
      <w:r>
        <w:rPr>
          <w:b/>
          <w:bCs/>
          <w:color w:val="000000"/>
        </w:rPr>
        <w:t>-Комиссией по проведению специальной оценки условий труда (+)</w:t>
      </w:r>
      <w:r>
        <w:rPr>
          <w:color w:val="000000"/>
        </w:rPr>
        <w:br/>
        <w:t>-Экспертом организации, проводящей специальную оценку условий труда</w:t>
      </w:r>
      <w:r>
        <w:rPr>
          <w:color w:val="000000"/>
        </w:rPr>
        <w:br/>
      </w:r>
      <w:r>
        <w:rPr>
          <w:color w:val="000000"/>
        </w:rPr>
        <w:br/>
        <w:t>Пояснение: 426-ФЗ Статья 9. Подготовка к проведению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51</w:t>
      </w:r>
    </w:p>
    <w:p w:rsidR="00C03868" w:rsidRDefault="00C03868">
      <w:pPr>
        <w:spacing w:beforeAutospacing="1" w:after="270"/>
        <w:rPr>
          <w:color w:val="000000"/>
        </w:rPr>
      </w:pPr>
      <w:r>
        <w:rPr>
          <w:color w:val="000000"/>
        </w:rPr>
        <w:t>Что из перечисленного НЕ соответствует требованиям, предъявляемым к проведению газоопасных работ в подземных сооружениях?</w:t>
      </w:r>
      <w:r>
        <w:rPr>
          <w:color w:val="000000"/>
        </w:rPr>
        <w:br/>
        <w:t>А) В каждом цехе (районе, участке) необходимо иметь утвержденный руководителем организации перечень газоопасных подземных сооружений, с которым должен быть ознакомлен оперативный персонал</w:t>
      </w:r>
      <w:r>
        <w:rPr>
          <w:color w:val="000000"/>
        </w:rPr>
        <w:br/>
        <w:t>Б) Люки и двери газоопасных помещений должны надежно запираться и иметь знаки в соответствии с государственным стандартом</w:t>
      </w:r>
      <w:r>
        <w:rPr>
          <w:color w:val="000000"/>
        </w:rPr>
        <w:br/>
      </w:r>
      <w:r>
        <w:rPr>
          <w:b/>
          <w:bCs/>
          <w:color w:val="000000"/>
        </w:rPr>
        <w:t>В) До начала и во время работы в подземном сооружении должна быть обеспечена естественная или принудительная вентиляция и взят анализ на содержание в воздухе кислорода, которого должно быть не менее 10 % (+)</w:t>
      </w:r>
      <w:r>
        <w:rPr>
          <w:color w:val="000000"/>
        </w:rPr>
        <w:br/>
      </w:r>
      <w:r>
        <w:rPr>
          <w:color w:val="000000"/>
        </w:rPr>
        <w:br/>
        <w:t>Пояснение: Приказ Министерства труда от 15 декабря 2020 г. N 903н п 37.36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52</w:t>
      </w:r>
    </w:p>
    <w:p w:rsidR="00C03868" w:rsidRDefault="00C03868">
      <w:pPr>
        <w:spacing w:beforeAutospacing="1" w:after="270"/>
        <w:rPr>
          <w:color w:val="000000"/>
        </w:rPr>
      </w:pPr>
      <w:r>
        <w:rPr>
          <w:color w:val="000000"/>
        </w:rPr>
        <w:t>На какое количество групп по безопасности работ делятся работники, допускаемые к непосредственному выполнению работ на высоте, выполняемых с оформлением наряда-допуска?</w:t>
      </w:r>
      <w:r>
        <w:rPr>
          <w:color w:val="000000"/>
        </w:rPr>
        <w:br/>
        <w:t>-На 2 группы</w:t>
      </w:r>
      <w:r>
        <w:rPr>
          <w:color w:val="000000"/>
        </w:rPr>
        <w:br/>
      </w:r>
      <w:r>
        <w:rPr>
          <w:b/>
          <w:bCs/>
          <w:color w:val="000000"/>
        </w:rPr>
        <w:t>-На 3 группы (+)</w:t>
      </w:r>
      <w:r>
        <w:rPr>
          <w:color w:val="000000"/>
        </w:rPr>
        <w:br/>
        <w:t>-На 4 группы</w:t>
      </w:r>
      <w:r>
        <w:rPr>
          <w:color w:val="000000"/>
        </w:rPr>
        <w:br/>
        <w:t>-На 5 групп</w:t>
      </w:r>
      <w:r>
        <w:rPr>
          <w:color w:val="000000"/>
        </w:rPr>
        <w:br/>
      </w:r>
      <w:r>
        <w:rPr>
          <w:color w:val="000000"/>
        </w:rPr>
        <w:br/>
        <w:t>Пояснение: Приказ Минтруда России от 16.01.2020 №782н п. 14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53</w:t>
      </w:r>
    </w:p>
    <w:p w:rsidR="00C03868" w:rsidRDefault="00C03868">
      <w:pPr>
        <w:spacing w:beforeAutospacing="1" w:after="270"/>
        <w:rPr>
          <w:color w:val="000000"/>
        </w:rPr>
      </w:pPr>
      <w:r>
        <w:rPr>
          <w:color w:val="000000"/>
        </w:rPr>
        <w:t>Какой федеральный орган исполнительной власти осуществляет государственный контроль (надзор) за соблюдением трудового законодательства и иных нормативных правовых актов, содержащих нормы трудового права?</w:t>
      </w:r>
      <w:r>
        <w:rPr>
          <w:color w:val="000000"/>
        </w:rPr>
        <w:br/>
        <w:t>-Министерство труда и социальной защиты РФ</w:t>
      </w:r>
      <w:r>
        <w:rPr>
          <w:color w:val="000000"/>
        </w:rPr>
        <w:br/>
        <w:t>-Правительство РФ</w:t>
      </w:r>
      <w:r>
        <w:rPr>
          <w:color w:val="000000"/>
        </w:rPr>
        <w:br/>
      </w:r>
      <w:r>
        <w:rPr>
          <w:b/>
          <w:bCs/>
          <w:color w:val="000000"/>
        </w:rPr>
        <w:t>-Федеральная инспекция труда (+)</w:t>
      </w:r>
      <w:r>
        <w:rPr>
          <w:color w:val="000000"/>
        </w:rPr>
        <w:br/>
        <w:t>-Федеральная служба по надзору в сфере защиты прав потребителей и благополучия человека</w:t>
      </w:r>
      <w:r>
        <w:rPr>
          <w:color w:val="000000"/>
        </w:rPr>
        <w:br/>
      </w:r>
      <w:r>
        <w:rPr>
          <w:color w:val="000000"/>
        </w:rPr>
        <w:br/>
        <w:t>Примечания ТК РФ Статья 353. 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54</w:t>
      </w:r>
    </w:p>
    <w:p w:rsidR="00C03868" w:rsidRDefault="00C03868">
      <w:pPr>
        <w:spacing w:beforeAutospacing="1" w:after="270"/>
        <w:rPr>
          <w:color w:val="000000"/>
        </w:rPr>
      </w:pPr>
      <w:r>
        <w:rPr>
          <w:color w:val="000000"/>
        </w:rPr>
        <w:t>Допускается ли одновременное нахождение на переносной лестнице и стремянке более одного человека?</w:t>
      </w:r>
      <w:r>
        <w:rPr>
          <w:color w:val="000000"/>
        </w:rPr>
        <w:br/>
        <w:t>-Допускается в любом случае</w:t>
      </w:r>
      <w:r>
        <w:rPr>
          <w:color w:val="000000"/>
        </w:rPr>
        <w:br/>
        <w:t>-Допускается только в присутствии наблюдающего</w:t>
      </w:r>
      <w:r>
        <w:rPr>
          <w:color w:val="000000"/>
        </w:rPr>
        <w:br/>
        <w:t>-Допускается только при условии использования дополнительных средств индивидуальной защиты</w:t>
      </w:r>
      <w:r>
        <w:rPr>
          <w:color w:val="000000"/>
        </w:rPr>
        <w:br/>
      </w:r>
      <w:r>
        <w:rPr>
          <w:b/>
          <w:bCs/>
          <w:color w:val="000000"/>
        </w:rPr>
        <w:t>-Не допускается ни в каком случае (+)</w:t>
      </w:r>
      <w:r>
        <w:rPr>
          <w:color w:val="000000"/>
        </w:rPr>
        <w:br/>
      </w:r>
      <w:r>
        <w:rPr>
          <w:color w:val="000000"/>
        </w:rPr>
        <w:br/>
        <w:t>Пояснение: ПОТ РМ-026-2003 п. 4.2.25. Одновременное нахождение на переносной лестнице и стремянке более одного человека запрещается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55</w:t>
      </w:r>
    </w:p>
    <w:p w:rsidR="00C03868" w:rsidRDefault="00C03868">
      <w:pPr>
        <w:spacing w:beforeAutospacing="1" w:after="270"/>
        <w:rPr>
          <w:color w:val="000000"/>
        </w:rPr>
      </w:pPr>
      <w:r>
        <w:rPr>
          <w:color w:val="000000"/>
        </w:rPr>
        <w:t>На какие виды подразделяется освещение в зависимости от места расположения светильников?</w:t>
      </w:r>
      <w:r>
        <w:rPr>
          <w:color w:val="000000"/>
        </w:rPr>
        <w:br/>
        <w:t>-Заливающее, локальное, акцентирующее</w:t>
      </w:r>
      <w:r>
        <w:rPr>
          <w:color w:val="000000"/>
        </w:rPr>
        <w:br/>
      </w:r>
      <w:r>
        <w:rPr>
          <w:b/>
          <w:bCs/>
          <w:color w:val="000000"/>
        </w:rPr>
        <w:t>-Общее, местное, комбинированное искусственное (+)</w:t>
      </w:r>
      <w:r>
        <w:rPr>
          <w:color w:val="000000"/>
        </w:rPr>
        <w:br/>
        <w:t>-Основное и дополнительное искусственное</w:t>
      </w:r>
      <w:r>
        <w:rPr>
          <w:color w:val="000000"/>
        </w:rPr>
        <w:br/>
        <w:t>-Рабочее, аварийное, дежурное</w:t>
      </w:r>
      <w:r>
        <w:rPr>
          <w:color w:val="000000"/>
        </w:rPr>
        <w:br/>
      </w:r>
      <w:r>
        <w:rPr>
          <w:color w:val="000000"/>
        </w:rPr>
        <w:br/>
        <w:t>Пояснение: СанПиН 2.2.4.3359-16 п. 10.2.25. Искусственное освещение - это освещение от электрических источников света. Искусственное освещение подразделяется на общее, местное и комбинированное; (документ утратил силу с 1 марта 2021)</w:t>
      </w:r>
    </w:p>
    <w:p w:rsidR="00C03868" w:rsidRDefault="00C03868">
      <w:pPr>
        <w:spacing w:beforeAutospacing="1" w:afterAutospacing="1"/>
        <w:rPr>
          <w:color w:val="000000"/>
        </w:rPr>
      </w:pPr>
      <w:r>
        <w:rPr>
          <w:color w:val="000000"/>
        </w:rPr>
        <w:t> </w:t>
      </w:r>
    </w:p>
    <w:p w:rsidR="00C03868" w:rsidRDefault="00C03868">
      <w:r>
        <w:rPr>
          <w:color w:val="000000"/>
        </w:rPr>
        <w:t>Вопрос № 56</w:t>
      </w:r>
    </w:p>
    <w:p w:rsidR="00C03868" w:rsidRDefault="00C03868">
      <w:pPr>
        <w:spacing w:beforeAutospacing="1" w:after="270"/>
        <w:rPr>
          <w:color w:val="000000"/>
        </w:rPr>
      </w:pPr>
      <w:r>
        <w:rPr>
          <w:color w:val="000000"/>
        </w:rPr>
        <w:t>Сколько степеней отморожения в зависимости от глубины повреждения тканей существует?</w:t>
      </w:r>
      <w:r>
        <w:rPr>
          <w:color w:val="000000"/>
        </w:rPr>
        <w:br/>
        <w:t>-Пять</w:t>
      </w:r>
      <w:r>
        <w:rPr>
          <w:color w:val="000000"/>
        </w:rPr>
        <w:br/>
        <w:t>-Две</w:t>
      </w:r>
      <w:r>
        <w:rPr>
          <w:color w:val="000000"/>
        </w:rPr>
        <w:br/>
        <w:t>-Три</w:t>
      </w:r>
      <w:r>
        <w:rPr>
          <w:color w:val="000000"/>
        </w:rPr>
        <w:br/>
      </w:r>
      <w:r>
        <w:rPr>
          <w:b/>
          <w:bCs/>
          <w:color w:val="000000"/>
        </w:rPr>
        <w:t>-Четыре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57</w:t>
      </w:r>
    </w:p>
    <w:p w:rsidR="00C03868" w:rsidRDefault="00C03868">
      <w:pPr>
        <w:spacing w:beforeAutospacing="1" w:after="270"/>
        <w:rPr>
          <w:color w:val="000000"/>
        </w:rPr>
      </w:pPr>
      <w:r>
        <w:rPr>
          <w:color w:val="000000"/>
        </w:rPr>
        <w:t>Что из перечисленного НЕ является основным принципом социального партнерства в сфере труда?</w:t>
      </w:r>
      <w:r>
        <w:rPr>
          <w:color w:val="000000"/>
        </w:rPr>
        <w:br/>
        <w:t>-Уважение и учет интересов сторон</w:t>
      </w:r>
      <w:r>
        <w:rPr>
          <w:color w:val="000000"/>
        </w:rPr>
        <w:br/>
        <w:t>-Содействие государства в укреплении и развитии социального партнерства на демократической основе</w:t>
      </w:r>
      <w:r>
        <w:rPr>
          <w:color w:val="000000"/>
        </w:rPr>
        <w:br/>
      </w:r>
      <w:r>
        <w:rPr>
          <w:b/>
          <w:bCs/>
          <w:color w:val="000000"/>
        </w:rPr>
        <w:t>-Приоритетность решений работодателя в урегулировании трудовых отношений в организации (+)</w:t>
      </w:r>
      <w:r>
        <w:rPr>
          <w:color w:val="000000"/>
        </w:rPr>
        <w:br/>
        <w:t>-Соблюдение сторонами и их представителями трудового законодательства и иных нормативных правовых актов, содержащих нормы трудового права</w:t>
      </w:r>
      <w:r>
        <w:rPr>
          <w:color w:val="000000"/>
        </w:rPr>
        <w:br/>
        <w:t>-Добровольность принятия сторонами на себя обязательств</w:t>
      </w:r>
      <w:r>
        <w:rPr>
          <w:color w:val="000000"/>
        </w:rPr>
        <w:br/>
      </w:r>
      <w:r>
        <w:rPr>
          <w:color w:val="000000"/>
        </w:rPr>
        <w:br/>
        <w:t>Пояснение: ТК РФ Статья 24. Основные принципы социального партнерства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58</w:t>
      </w:r>
    </w:p>
    <w:p w:rsidR="00C03868" w:rsidRDefault="00C03868">
      <w:pPr>
        <w:spacing w:beforeAutospacing="1" w:after="270"/>
        <w:rPr>
          <w:color w:val="000000"/>
        </w:rPr>
      </w:pPr>
      <w:r>
        <w:rPr>
          <w:color w:val="000000"/>
        </w:rPr>
        <w:t>Кто из перечисленных лиц подлежит обязательному социальному страхованию от несчастных случаев на производстве и профессиональных заболеваний?</w:t>
      </w:r>
      <w:r>
        <w:rPr>
          <w:color w:val="000000"/>
        </w:rPr>
        <w:br/>
        <w:t>-Все работающие граждане РФ</w:t>
      </w:r>
      <w:r>
        <w:rPr>
          <w:color w:val="000000"/>
        </w:rPr>
        <w:br/>
        <w:t>-Юридические лица, имеющие отдельный баланс, расчетный счет и начисляющие выплаты и иные вознаграждения в пользу физических лиц</w:t>
      </w:r>
      <w:r>
        <w:rPr>
          <w:color w:val="000000"/>
        </w:rPr>
        <w:br/>
        <w:t>-Физические лица, выполняющие работу на основании гражданско-правового договора, если в соответствии с указанным договором страхователь не обязан уплачивать страховщику страховые взносы</w:t>
      </w:r>
      <w:r>
        <w:rPr>
          <w:color w:val="000000"/>
        </w:rPr>
        <w:br/>
      </w:r>
      <w:r>
        <w:rPr>
          <w:b/>
          <w:bCs/>
          <w:color w:val="000000"/>
        </w:rPr>
        <w:t>-Физические лица, осужденные к лишению свободы и привлекаемые к труду страхователем (+)</w:t>
      </w:r>
      <w:r>
        <w:rPr>
          <w:color w:val="000000"/>
        </w:rPr>
        <w:br/>
      </w:r>
      <w:r>
        <w:rPr>
          <w:color w:val="000000"/>
        </w:rPr>
        <w:br/>
        <w:t>Пояснение: 125-ФЗ Статья 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59</w:t>
      </w:r>
    </w:p>
    <w:p w:rsidR="00C03868" w:rsidRDefault="00C03868">
      <w:pPr>
        <w:spacing w:beforeAutospacing="1" w:after="270"/>
        <w:rPr>
          <w:color w:val="000000"/>
        </w:rPr>
      </w:pPr>
      <w:r>
        <w:rPr>
          <w:color w:val="000000"/>
        </w:rPr>
        <w:t>Какое из перечисленных определений, согласно Трудовому кодексу Российской Федерации, соответствует понятию условия труда?</w:t>
      </w:r>
      <w:r>
        <w:rPr>
          <w:color w:val="000000"/>
        </w:rPr>
        <w:br/>
      </w:r>
      <w:r>
        <w:rPr>
          <w:b/>
          <w:bCs/>
          <w:color w:val="000000"/>
        </w:rPr>
        <w:t>А) Совокупность факторов производственной среды и трудового процесса, оказывающих влияние на работоспособность и здоровье работника (+)</w:t>
      </w:r>
      <w:r>
        <w:rPr>
          <w:color w:val="000000"/>
        </w:rPr>
        <w:br/>
        <w:t>Б) Комплекс принимаемых мер по сохранению жизни и здоровья работников в процессе трудовой деятельности.</w:t>
      </w:r>
      <w:r>
        <w:rPr>
          <w:color w:val="000000"/>
        </w:rPr>
        <w:br/>
        <w:t>В) Система сохранения жизни и здоровья работников в производственной деятельности с применением организационных и технических средств.</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60</w:t>
      </w:r>
    </w:p>
    <w:p w:rsidR="00C03868" w:rsidRDefault="00C03868">
      <w:pPr>
        <w:spacing w:beforeAutospacing="1" w:after="270"/>
        <w:rPr>
          <w:color w:val="000000"/>
        </w:rPr>
      </w:pPr>
      <w:r>
        <w:rPr>
          <w:color w:val="000000"/>
        </w:rPr>
        <w:t>На какой максимальный срок можно наложить жгут на конечность для оказания первой медицинской помощи пострадавшему при артериальном кровотечении</w:t>
      </w:r>
      <w:r>
        <w:rPr>
          <w:color w:val="000000"/>
        </w:rPr>
        <w:br/>
      </w:r>
      <w:r>
        <w:rPr>
          <w:b/>
          <w:bCs/>
          <w:color w:val="000000"/>
        </w:rPr>
        <w:t>-Наложение жгута не должно превышать 60 минут в теплое время года и 30 минут в холодное (+)</w:t>
      </w:r>
      <w:r>
        <w:rPr>
          <w:color w:val="000000"/>
        </w:rPr>
        <w:br/>
        <w:t>-Не более чем на 2 часа</w:t>
      </w:r>
      <w:r>
        <w:rPr>
          <w:color w:val="000000"/>
        </w:rPr>
        <w:br/>
        <w:t>-Не более чем на 3 часа</w:t>
      </w:r>
      <w:r>
        <w:rPr>
          <w:color w:val="000000"/>
        </w:rPr>
        <w:br/>
      </w:r>
      <w:r>
        <w:rPr>
          <w:color w:val="000000"/>
        </w:rPr>
        <w:br/>
        <w:t>Комментарий:</w:t>
      </w:r>
    </w:p>
    <w:p w:rsidR="00C03868" w:rsidRDefault="00C03868">
      <w:pPr>
        <w:spacing w:beforeAutospacing="1" w:afterAutospacing="1"/>
        <w:rPr>
          <w:color w:val="000000"/>
        </w:rPr>
      </w:pPr>
      <w:r>
        <w:rPr>
          <w:color w:val="000000"/>
        </w:rPr>
        <w:t> </w:t>
      </w:r>
    </w:p>
    <w:p w:rsidR="00C03868" w:rsidRDefault="00C03868">
      <w:r>
        <w:rPr>
          <w:color w:val="000000"/>
        </w:rPr>
        <w:t>Вопрос № 61</w:t>
      </w:r>
    </w:p>
    <w:p w:rsidR="00C03868" w:rsidRDefault="00C03868">
      <w:pPr>
        <w:spacing w:beforeAutospacing="1" w:after="270"/>
        <w:rPr>
          <w:color w:val="000000"/>
        </w:rPr>
      </w:pPr>
      <w:r>
        <w:rPr>
          <w:color w:val="000000"/>
        </w:rPr>
        <w:t>Кто входит в состав комитета (комиссии) по охране труда в организации?</w:t>
      </w:r>
      <w:r>
        <w:rPr>
          <w:color w:val="000000"/>
        </w:rPr>
        <w:br/>
        <w:t>-Работодатель и руководители структурных подразделений</w:t>
      </w:r>
      <w:r>
        <w:rPr>
          <w:color w:val="000000"/>
        </w:rPr>
        <w:br/>
      </w:r>
      <w:r>
        <w:rPr>
          <w:b/>
          <w:bCs/>
          <w:color w:val="000000"/>
        </w:rPr>
        <w:t>-Представители работодателя и представители выборного органа первичной профсоюзной организации или иного представительного органа работников (+)</w:t>
      </w:r>
      <w:r>
        <w:rPr>
          <w:color w:val="000000"/>
        </w:rPr>
        <w:br/>
        <w:t>-Специалист по охране труда и руководители подразделений</w:t>
      </w:r>
      <w:r>
        <w:rPr>
          <w:color w:val="000000"/>
        </w:rPr>
        <w:br/>
        <w:t>-Служба охраны труда и руководители подразделений</w:t>
      </w:r>
      <w:r>
        <w:rPr>
          <w:color w:val="000000"/>
        </w:rPr>
        <w:br/>
      </w:r>
      <w:r>
        <w:rPr>
          <w:color w:val="000000"/>
        </w:rPr>
        <w:br/>
        <w:t>Пояснение: Приказ Минтруда России Приказ Минтруда России от 22.09.2021 N 650н п. 10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62</w:t>
      </w:r>
    </w:p>
    <w:p w:rsidR="00C03868" w:rsidRDefault="00C03868">
      <w:pPr>
        <w:spacing w:beforeAutospacing="1" w:after="270"/>
        <w:rPr>
          <w:color w:val="000000"/>
        </w:rPr>
      </w:pPr>
      <w:r>
        <w:rPr>
          <w:color w:val="000000"/>
        </w:rPr>
        <w:t>Проверка знаний у всех работников требований охраны труда оформляется</w:t>
      </w:r>
      <w:r>
        <w:rPr>
          <w:color w:val="000000"/>
        </w:rPr>
        <w:br/>
        <w:t>-Записью в журнале учета инструктажей</w:t>
      </w:r>
      <w:r>
        <w:rPr>
          <w:color w:val="000000"/>
        </w:rPr>
        <w:br/>
        <w:t>-Приказом руководителя</w:t>
      </w:r>
      <w:r>
        <w:rPr>
          <w:color w:val="000000"/>
        </w:rPr>
        <w:br/>
      </w:r>
      <w:r>
        <w:rPr>
          <w:b/>
          <w:bCs/>
          <w:color w:val="000000"/>
        </w:rPr>
        <w:t>-Протоколом (+)</w:t>
      </w:r>
      <w:r>
        <w:rPr>
          <w:color w:val="000000"/>
        </w:rPr>
        <w:br/>
      </w:r>
      <w:r>
        <w:rPr>
          <w:color w:val="000000"/>
        </w:rPr>
        <w:br/>
        <w:t>Комментарий: Постановление Минтруда России, Минобразования России от 13.01.2003 N 1/29 (ред. от 30.11.2016) (Документ не действует)</w:t>
      </w:r>
    </w:p>
    <w:p w:rsidR="00C03868" w:rsidRDefault="00C03868">
      <w:pPr>
        <w:spacing w:beforeAutospacing="1" w:afterAutospacing="1"/>
        <w:rPr>
          <w:color w:val="000000"/>
        </w:rPr>
      </w:pPr>
      <w:r>
        <w:rPr>
          <w:color w:val="000000"/>
        </w:rPr>
        <w:t> </w:t>
      </w:r>
    </w:p>
    <w:p w:rsidR="00C03868" w:rsidRDefault="00C03868">
      <w:r>
        <w:rPr>
          <w:color w:val="000000"/>
        </w:rPr>
        <w:t>Вопрос № 63</w:t>
      </w:r>
    </w:p>
    <w:p w:rsidR="00C03868" w:rsidRDefault="00C03868">
      <w:pPr>
        <w:spacing w:beforeAutospacing="1" w:after="270"/>
        <w:rPr>
          <w:color w:val="000000"/>
        </w:rPr>
      </w:pPr>
      <w:r>
        <w:rPr>
          <w:color w:val="000000"/>
        </w:rPr>
        <w:t>Какой вид ответственности за нарушение трудового законодательства не применяется?</w:t>
      </w:r>
      <w:r>
        <w:rPr>
          <w:color w:val="000000"/>
        </w:rPr>
        <w:br/>
        <w:t>-Дисциплинарная ответственность</w:t>
      </w:r>
      <w:r>
        <w:rPr>
          <w:color w:val="000000"/>
        </w:rPr>
        <w:br/>
        <w:t>-Материальная ответственность</w:t>
      </w:r>
      <w:r>
        <w:rPr>
          <w:color w:val="000000"/>
        </w:rPr>
        <w:br/>
        <w:t>-Гражданско-правовая ответственность</w:t>
      </w:r>
      <w:r>
        <w:rPr>
          <w:color w:val="000000"/>
        </w:rPr>
        <w:br/>
        <w:t>-Административная ответственность</w:t>
      </w:r>
      <w:r>
        <w:rPr>
          <w:color w:val="000000"/>
        </w:rPr>
        <w:br/>
      </w:r>
      <w:r>
        <w:rPr>
          <w:b/>
          <w:bCs/>
          <w:color w:val="000000"/>
        </w:rPr>
        <w:t>-Конституционная ответственность (+)</w:t>
      </w:r>
      <w:r>
        <w:rPr>
          <w:color w:val="000000"/>
        </w:rPr>
        <w:br/>
        <w:t>-Уголовная ответственность</w:t>
      </w:r>
      <w:r>
        <w:rPr>
          <w:color w:val="000000"/>
        </w:rPr>
        <w:br/>
      </w:r>
      <w:r>
        <w:rPr>
          <w:color w:val="000000"/>
        </w:rPr>
        <w:br/>
        <w:t>Пояснение: ТК РФ Статья 419. Виды ответственности за нарушение трудового законодательства и иных актов, содержащих нормы трудового права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64</w:t>
      </w:r>
    </w:p>
    <w:p w:rsidR="00C03868" w:rsidRDefault="00C03868">
      <w:pPr>
        <w:spacing w:beforeAutospacing="1" w:after="270"/>
        <w:rPr>
          <w:color w:val="000000"/>
        </w:rPr>
      </w:pPr>
      <w:r>
        <w:rPr>
          <w:color w:val="000000"/>
        </w:rPr>
        <w:t>С какой высотой подъема груза авто- и электропогрузчики должны быть оборудованы ограждением над головой водителя?</w:t>
      </w:r>
      <w:r>
        <w:rPr>
          <w:color w:val="000000"/>
        </w:rPr>
        <w:br/>
        <w:t>-Более 1,5 м</w:t>
      </w:r>
      <w:r>
        <w:rPr>
          <w:color w:val="000000"/>
        </w:rPr>
        <w:br/>
      </w:r>
      <w:r>
        <w:rPr>
          <w:b/>
          <w:bCs/>
          <w:color w:val="000000"/>
        </w:rPr>
        <w:t>-Более 2,0 м (+)</w:t>
      </w:r>
      <w:r>
        <w:rPr>
          <w:color w:val="000000"/>
        </w:rPr>
        <w:br/>
        <w:t>-При любой высоте груза</w:t>
      </w:r>
      <w:r>
        <w:rPr>
          <w:color w:val="000000"/>
        </w:rPr>
        <w:br/>
      </w:r>
      <w:r>
        <w:rPr>
          <w:color w:val="000000"/>
        </w:rPr>
        <w:br/>
        <w:t>Пояснение: Приказ Минтруда России от 18.11.2020 N 814н п. 72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65</w:t>
      </w:r>
    </w:p>
    <w:p w:rsidR="00C03868" w:rsidRDefault="00C03868">
      <w:pPr>
        <w:spacing w:beforeAutospacing="1" w:after="270"/>
        <w:rPr>
          <w:color w:val="000000"/>
        </w:rPr>
      </w:pPr>
      <w:r>
        <w:rPr>
          <w:color w:val="000000"/>
        </w:rPr>
        <w:t>В чем отличие соглашения от коллективного договора?</w:t>
      </w:r>
      <w:r>
        <w:rPr>
          <w:color w:val="000000"/>
        </w:rPr>
        <w:br/>
        <w:t>-Установление в соглашении принципов регулирования гражданских отношений, связанных с урегулированием социально-трудовых отношений</w:t>
      </w:r>
      <w:r>
        <w:rPr>
          <w:color w:val="000000"/>
        </w:rPr>
        <w:br/>
        <w:t>-Установление в соглашении принципов регулирования налоговых отношений, связанных с урегулированием социально-трудовых отношений</w:t>
      </w:r>
      <w:r>
        <w:rPr>
          <w:color w:val="000000"/>
        </w:rPr>
        <w:br/>
        <w:t>-Установление в соглашении принципов регулирования правовых отношений, связанных с урегулированием социально-трудовых отношений</w:t>
      </w:r>
      <w:r>
        <w:rPr>
          <w:color w:val="000000"/>
        </w:rPr>
        <w:br/>
      </w:r>
      <w:r>
        <w:rPr>
          <w:b/>
          <w:bCs/>
          <w:color w:val="000000"/>
        </w:rPr>
        <w:t>-Установление в соглашении общих принципов регулирования экономических отношений, связанных с урегулированием социально-трудовых отношений (+)</w:t>
      </w:r>
      <w:r>
        <w:rPr>
          <w:color w:val="000000"/>
        </w:rPr>
        <w:br/>
      </w:r>
      <w:r>
        <w:rPr>
          <w:color w:val="000000"/>
        </w:rPr>
        <w:br/>
        <w:t>Пояснение: ТК РФ Статья 40. Коллективный договор / ТК РФ Статья 45. Соглашение. Виды соглашений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66</w:t>
      </w:r>
    </w:p>
    <w:p w:rsidR="00C03868" w:rsidRDefault="00C03868">
      <w:pPr>
        <w:spacing w:beforeAutospacing="1" w:after="270"/>
        <w:rPr>
          <w:color w:val="000000"/>
        </w:rPr>
      </w:pPr>
      <w:r>
        <w:rPr>
          <w:color w:val="000000"/>
        </w:rPr>
        <w:t>Кто является сторонами трудовых отношений?</w:t>
      </w:r>
      <w:r>
        <w:rPr>
          <w:color w:val="000000"/>
        </w:rPr>
        <w:br/>
        <w:t>-Физическое лицо и юридическое лицо.</w:t>
      </w:r>
      <w:r>
        <w:rPr>
          <w:color w:val="000000"/>
        </w:rPr>
        <w:br/>
        <w:t>-Работник и руководитель.</w:t>
      </w:r>
      <w:r>
        <w:rPr>
          <w:color w:val="000000"/>
        </w:rPr>
        <w:br/>
      </w:r>
      <w:r>
        <w:rPr>
          <w:b/>
          <w:bCs/>
          <w:color w:val="000000"/>
        </w:rPr>
        <w:t>-Работник и работодатель (+)</w:t>
      </w:r>
      <w:r>
        <w:rPr>
          <w:color w:val="000000"/>
        </w:rPr>
        <w:br/>
        <w:t>-Физическое лицо и государство.</w:t>
      </w:r>
      <w:r>
        <w:rPr>
          <w:color w:val="000000"/>
        </w:rPr>
        <w:br/>
      </w:r>
      <w:r>
        <w:rPr>
          <w:color w:val="000000"/>
        </w:rPr>
        <w:br/>
        <w:t>Примечания ТК РФ Статья 20.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67</w:t>
      </w:r>
    </w:p>
    <w:p w:rsidR="00C03868" w:rsidRDefault="00C03868">
      <w:pPr>
        <w:spacing w:beforeAutospacing="1" w:after="270"/>
        <w:rPr>
          <w:color w:val="000000"/>
        </w:rPr>
      </w:pPr>
      <w:r>
        <w:rPr>
          <w:color w:val="000000"/>
        </w:rPr>
        <w:t>Чем острое профессиональное заболевание отличается от хронического?</w:t>
      </w:r>
      <w:r>
        <w:rPr>
          <w:color w:val="000000"/>
        </w:rPr>
        <w:br/>
        <w:t>-Концентрацией воздействия на работника вредного производственного фактора</w:t>
      </w:r>
      <w:r>
        <w:rPr>
          <w:color w:val="000000"/>
        </w:rPr>
        <w:br/>
      </w:r>
      <w:r>
        <w:rPr>
          <w:b/>
          <w:bCs/>
          <w:color w:val="000000"/>
        </w:rPr>
        <w:t>-Длительностью воздействия на работника вредного производственного фактора (+)</w:t>
      </w:r>
      <w:r>
        <w:rPr>
          <w:color w:val="000000"/>
        </w:rPr>
        <w:br/>
        <w:t>-Характером вредного производственного фактора, воздействующего на работника</w:t>
      </w:r>
      <w:r>
        <w:rPr>
          <w:color w:val="000000"/>
        </w:rPr>
        <w:br/>
        <w:t>-Результатом воздействия на работника вредного производственного фактора: временная или стойкая утрата профессиональной трудоспособности</w:t>
      </w:r>
      <w:r>
        <w:rPr>
          <w:color w:val="000000"/>
        </w:rPr>
        <w:br/>
      </w:r>
      <w:r>
        <w:rPr>
          <w:color w:val="000000"/>
        </w:rPr>
        <w:br/>
        <w:t>Примечания: Постановление Правительства РФ N 967 Общие положения п. 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68</w:t>
      </w:r>
    </w:p>
    <w:p w:rsidR="00C03868" w:rsidRDefault="00C03868">
      <w:pPr>
        <w:spacing w:beforeAutospacing="1" w:after="270"/>
        <w:rPr>
          <w:color w:val="000000"/>
        </w:rPr>
      </w:pPr>
      <w:r>
        <w:rPr>
          <w:color w:val="000000"/>
        </w:rPr>
        <w:t>Какой вид дисциплинарного взыскания за совершение дисциплинарного проступка не предусматривается ТК РФ?</w:t>
      </w:r>
      <w:r>
        <w:rPr>
          <w:color w:val="000000"/>
        </w:rPr>
        <w:br/>
        <w:t>-Замечание</w:t>
      </w:r>
      <w:r>
        <w:rPr>
          <w:color w:val="000000"/>
        </w:rPr>
        <w:br/>
        <w:t>-Выговор</w:t>
      </w:r>
      <w:r>
        <w:rPr>
          <w:color w:val="000000"/>
        </w:rPr>
        <w:br/>
      </w:r>
      <w:r>
        <w:rPr>
          <w:b/>
          <w:bCs/>
          <w:color w:val="000000"/>
        </w:rPr>
        <w:t>-Строгий выговор (+)</w:t>
      </w:r>
      <w:r>
        <w:rPr>
          <w:color w:val="000000"/>
        </w:rPr>
        <w:br/>
        <w:t>-Увольнение по соответствующим основаниям</w:t>
      </w:r>
      <w:r>
        <w:rPr>
          <w:color w:val="000000"/>
        </w:rPr>
        <w:br/>
      </w:r>
      <w:r>
        <w:rPr>
          <w:color w:val="000000"/>
        </w:rPr>
        <w:br/>
        <w:t>Примечания: ТК РФ Статья 192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69</w:t>
      </w:r>
    </w:p>
    <w:p w:rsidR="00C03868" w:rsidRDefault="00C03868">
      <w:pPr>
        <w:spacing w:beforeAutospacing="1" w:after="270"/>
        <w:rPr>
          <w:color w:val="000000"/>
        </w:rPr>
      </w:pPr>
      <w:r>
        <w:rPr>
          <w:color w:val="000000"/>
        </w:rPr>
        <w:t>Деятельность федеральной инспекции труда и ее должностных лиц осуществляется на основе принципов ...</w:t>
      </w:r>
      <w:r>
        <w:rPr>
          <w:color w:val="000000"/>
        </w:rPr>
        <w:br/>
      </w:r>
      <w:r>
        <w:rPr>
          <w:b/>
          <w:bCs/>
          <w:color w:val="000000"/>
        </w:rPr>
        <w:t>- уважения, соблюдения и защиты прав и свобод человека и гражданина, законности, объективности, независимости и гласности (+)</w:t>
      </w:r>
      <w:r>
        <w:rPr>
          <w:color w:val="000000"/>
        </w:rPr>
        <w:br/>
        <w:t>- строгого соблюдения тайны о работодателе</w:t>
      </w:r>
      <w:r>
        <w:rPr>
          <w:color w:val="000000"/>
        </w:rPr>
        <w:br/>
        <w:t>- равенства прав работника и работодателя</w:t>
      </w:r>
      <w:r>
        <w:rPr>
          <w:color w:val="000000"/>
        </w:rPr>
        <w:br/>
      </w:r>
      <w:r>
        <w:rPr>
          <w:color w:val="000000"/>
        </w:rPr>
        <w:br/>
        <w:t>Пояснение: ТК РФ Статья 355. Принципы деятельности и основные задачи федеральной инспекции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70</w:t>
      </w:r>
    </w:p>
    <w:p w:rsidR="00C03868" w:rsidRDefault="00C03868">
      <w:pPr>
        <w:spacing w:beforeAutospacing="1" w:after="270"/>
        <w:rPr>
          <w:color w:val="000000"/>
        </w:rPr>
      </w:pPr>
      <w:r>
        <w:rPr>
          <w:color w:val="000000"/>
        </w:rPr>
        <w:t>В результате отрицательного воздействия на здоровье работника каких факторов возникают связанные с работой травмы, ухудшения здоровья и болезни?</w:t>
      </w:r>
      <w:r>
        <w:rPr>
          <w:color w:val="000000"/>
        </w:rPr>
        <w:br/>
        <w:t>А) факторы, порождаемые физическими свойствами и характеристиками состояния материальных объектов производственной среды;</w:t>
      </w:r>
      <w:r>
        <w:rPr>
          <w:color w:val="000000"/>
        </w:rPr>
        <w:br/>
        <w:t>Б) факторы, порождаемые химическими и физико-химическими свойствами используемых или находящихся в рабочей зоне веществ и материалов;</w:t>
      </w:r>
      <w:r>
        <w:rPr>
          <w:color w:val="000000"/>
        </w:rPr>
        <w:br/>
        <w:t>В) факторы, порождаемые биологическими свойствами микроорганизмов, находящихся в биообъектах и (или) загрязняющих материальные объекты производственной среды;</w:t>
      </w:r>
      <w:r>
        <w:rPr>
          <w:color w:val="000000"/>
        </w:rPr>
        <w:br/>
      </w:r>
      <w:r>
        <w:rPr>
          <w:b/>
          <w:bCs/>
          <w:color w:val="000000"/>
        </w:rPr>
        <w:t>Г) все перечисленные факторы (+)</w:t>
      </w:r>
      <w:r>
        <w:rPr>
          <w:color w:val="000000"/>
        </w:rPr>
        <w:br/>
      </w:r>
      <w:r>
        <w:rPr>
          <w:color w:val="000000"/>
        </w:rPr>
        <w:br/>
        <w:t>Примечания: ГОСТ 12.0.003-2015 п.4.6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71</w:t>
      </w:r>
    </w:p>
    <w:p w:rsidR="00C03868" w:rsidRDefault="00C03868">
      <w:pPr>
        <w:spacing w:beforeAutospacing="1" w:after="270"/>
        <w:rPr>
          <w:color w:val="000000"/>
        </w:rPr>
      </w:pPr>
      <w:r>
        <w:rPr>
          <w:color w:val="000000"/>
        </w:rPr>
        <w:t>Что понимается под понятием "опасный производственный фактор"?</w:t>
      </w:r>
      <w:r>
        <w:rPr>
          <w:color w:val="000000"/>
        </w:rPr>
        <w:br/>
        <w:t>-Производственный фактор, воздействие которого на работника может привести к его заболеванию.</w:t>
      </w:r>
      <w:r>
        <w:rPr>
          <w:color w:val="000000"/>
        </w:rPr>
        <w:br/>
      </w:r>
      <w:r>
        <w:rPr>
          <w:b/>
          <w:bCs/>
          <w:color w:val="000000"/>
        </w:rPr>
        <w:t>- Фактор производственной среды или трудового процесса, воздействие которого может привести к травме или смерти работника (+)</w:t>
      </w:r>
      <w:r>
        <w:rPr>
          <w:color w:val="000000"/>
        </w:rPr>
        <w:br/>
        <w:t>-Производственный фактор, воздействие которого на работника может вызывать повреждение здоровья потомства.</w:t>
      </w:r>
      <w:r>
        <w:rPr>
          <w:color w:val="000000"/>
        </w:rPr>
        <w:br/>
      </w:r>
      <w:r>
        <w:rPr>
          <w:color w:val="000000"/>
        </w:rPr>
        <w:br/>
        <w:t>Пояснение: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72</w:t>
      </w:r>
    </w:p>
    <w:p w:rsidR="00C03868" w:rsidRDefault="00C03868">
      <w:pPr>
        <w:spacing w:beforeAutospacing="1" w:after="270"/>
        <w:rPr>
          <w:color w:val="000000"/>
        </w:rPr>
      </w:pPr>
      <w:r>
        <w:rPr>
          <w:color w:val="000000"/>
        </w:rPr>
        <w:t>Элементы привода роликов роликовых конвейеров должны быть ...</w:t>
      </w:r>
      <w:r>
        <w:rPr>
          <w:color w:val="000000"/>
        </w:rPr>
        <w:br/>
      </w:r>
      <w:r>
        <w:rPr>
          <w:b/>
          <w:bCs/>
          <w:color w:val="000000"/>
        </w:rPr>
        <w:t>А) Ограждены (+)</w:t>
      </w:r>
      <w:r>
        <w:rPr>
          <w:color w:val="000000"/>
        </w:rPr>
        <w:br/>
        <w:t>Б) Отмечены указателями</w:t>
      </w:r>
      <w:r>
        <w:rPr>
          <w:color w:val="000000"/>
        </w:rPr>
        <w:br/>
        <w:t>В) Окрашены в красный сигнальный цвет</w:t>
      </w:r>
      <w:r>
        <w:rPr>
          <w:color w:val="000000"/>
        </w:rPr>
        <w:br/>
      </w:r>
      <w:r>
        <w:rPr>
          <w:color w:val="000000"/>
        </w:rPr>
        <w:br/>
        <w:t>Пояснение: Приказ Минтруда России от 18.11.2020 N 814н п.208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73</w:t>
      </w:r>
    </w:p>
    <w:p w:rsidR="00C03868" w:rsidRDefault="00C03868">
      <w:pPr>
        <w:spacing w:beforeAutospacing="1" w:after="270"/>
        <w:rPr>
          <w:color w:val="000000"/>
        </w:rPr>
      </w:pPr>
      <w:r>
        <w:rPr>
          <w:color w:val="000000"/>
        </w:rPr>
        <w:t>Что регулирует и как заключается коллективный договор?</w:t>
      </w:r>
      <w:r>
        <w:rPr>
          <w:color w:val="000000"/>
        </w:rPr>
        <w:br/>
        <w:t>А) Регулирует только трудовые отношения работников и работодателей и заключается на общем собрании трудового коллектива</w:t>
      </w:r>
      <w:r>
        <w:rPr>
          <w:color w:val="000000"/>
        </w:rPr>
        <w:br/>
        <w:t>Б) Регулирует профессиональные отношения работников и работодателей и заключается трудовым коллективом и работодателем</w:t>
      </w:r>
      <w:r>
        <w:rPr>
          <w:color w:val="000000"/>
        </w:rPr>
        <w:br/>
      </w:r>
      <w:r>
        <w:rPr>
          <w:b/>
          <w:bCs/>
          <w:color w:val="000000"/>
        </w:rPr>
        <w:t>В) Регулирует социально-трудовые отношения в организации или у индивидуального предпринимателя и заключается работниками и работодателем в лице их представителей (+)</w:t>
      </w:r>
      <w:r>
        <w:rPr>
          <w:color w:val="000000"/>
        </w:rPr>
        <w:br/>
        <w:t>Г) Регулирует социальные и экономические отношения работников и работодателя и заключается трудовым коллективом и работодателем</w:t>
      </w:r>
      <w:r>
        <w:rPr>
          <w:color w:val="000000"/>
        </w:rPr>
        <w:br/>
      </w:r>
      <w:r>
        <w:rPr>
          <w:color w:val="000000"/>
        </w:rPr>
        <w:br/>
        <w:t>Пояснение: ТК РФ Статья 40. Коллективный договор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74</w:t>
      </w:r>
    </w:p>
    <w:p w:rsidR="00C03868" w:rsidRDefault="00C03868">
      <w:pPr>
        <w:spacing w:beforeAutospacing="1" w:after="270"/>
        <w:rPr>
          <w:color w:val="000000"/>
        </w:rPr>
      </w:pPr>
      <w:r>
        <w:rPr>
          <w:color w:val="000000"/>
        </w:rPr>
        <w:t>Что такое система управления охраной труда?</w:t>
      </w:r>
      <w:r>
        <w:rPr>
          <w:color w:val="000000"/>
        </w:rPr>
        <w:br/>
        <w:t>-Только комплекс взаимосвязанных стандартов, содержащих требования охраны труда, направленные на обеспечение безопасности, сохранение здоровья и работоспособности человека в процессе труда</w:t>
      </w:r>
      <w:r>
        <w:rPr>
          <w:color w:val="000000"/>
        </w:rPr>
        <w:br/>
      </w:r>
      <w:r>
        <w:rPr>
          <w:b/>
          <w:bCs/>
          <w:color w:val="000000"/>
        </w:rPr>
        <w:t>-Только набор взаимосвязанных или взаимодействующих между собой элементов, устанавливающих политику и цели по охране труда и процедуры их достижения (+)</w:t>
      </w:r>
      <w:r>
        <w:rPr>
          <w:color w:val="000000"/>
        </w:rPr>
        <w:br/>
        <w:t>-Только совокупность мероприятий, направленных на реализацию внедрения охраны труда в конкретную организацию</w:t>
      </w:r>
      <w:r>
        <w:rPr>
          <w:color w:val="000000"/>
        </w:rPr>
        <w:br/>
        <w:t>-Совмещение всего перечисленного в единую систему</w:t>
      </w:r>
      <w:r>
        <w:rPr>
          <w:color w:val="000000"/>
        </w:rPr>
        <w:br/>
      </w:r>
      <w:r>
        <w:rPr>
          <w:color w:val="000000"/>
        </w:rPr>
        <w:br/>
        <w:t>Пояснение: ГОСТ 12.0.230-2007 п. 2.22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75</w:t>
      </w:r>
    </w:p>
    <w:p w:rsidR="00C03868" w:rsidRDefault="00C03868">
      <w:pPr>
        <w:spacing w:beforeAutospacing="1" w:after="270"/>
        <w:rPr>
          <w:color w:val="000000"/>
        </w:rPr>
      </w:pPr>
      <w:r>
        <w:rPr>
          <w:color w:val="000000"/>
        </w:rPr>
        <w:t>Что из перечисленного НЕ является направлением государственной политики в области охраны труда?</w:t>
      </w:r>
      <w:r>
        <w:rPr>
          <w:color w:val="000000"/>
        </w:rPr>
        <w:br/>
        <w:t>-Принятие и реализация нормативных правовых актов РФ в области охраны труда</w:t>
      </w:r>
      <w:r>
        <w:rPr>
          <w:color w:val="000000"/>
        </w:rPr>
        <w:br/>
      </w:r>
      <w:r>
        <w:rPr>
          <w:b/>
          <w:bCs/>
          <w:color w:val="000000"/>
        </w:rPr>
        <w:t>-Обеспечение отсутствия несчастных случаев и повреждения здоровья работников (+)</w:t>
      </w:r>
      <w:r>
        <w:rPr>
          <w:color w:val="000000"/>
        </w:rPr>
        <w:br/>
        <w:t>-Государственная экспертиза условий труда</w:t>
      </w:r>
      <w:r>
        <w:rPr>
          <w:color w:val="000000"/>
        </w:rPr>
        <w:br/>
        <w:t>-Установление гарантий и компенсаций за работу с вредными и (или) опасными условиями труда</w:t>
      </w:r>
      <w:r>
        <w:rPr>
          <w:color w:val="000000"/>
        </w:rPr>
        <w:br/>
        <w:t>-Организация государственной статистической отчетности об условиях труда, производственном травматизме, профессиональной заболеваемости</w:t>
      </w:r>
      <w:r>
        <w:rPr>
          <w:color w:val="000000"/>
        </w:rPr>
        <w:br/>
      </w:r>
      <w:r>
        <w:rPr>
          <w:color w:val="000000"/>
        </w:rPr>
        <w:br/>
        <w:t>Примечания: ТК РФ Статья 210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76</w:t>
      </w:r>
    </w:p>
    <w:p w:rsidR="00C03868" w:rsidRDefault="00C03868">
      <w:pPr>
        <w:spacing w:beforeAutospacing="1" w:after="270"/>
        <w:rPr>
          <w:color w:val="000000"/>
        </w:rPr>
      </w:pPr>
      <w:r>
        <w:rPr>
          <w:color w:val="000000"/>
        </w:rPr>
        <w:t>Какое из перечисленных определений соответствует термину "опасность"?</w:t>
      </w:r>
      <w:r>
        <w:rPr>
          <w:color w:val="000000"/>
        </w:rPr>
        <w:br/>
        <w:t>-Только объект, способный нанести травму или причинить иной вред здоровью человека.</w:t>
      </w:r>
      <w:r>
        <w:rPr>
          <w:color w:val="000000"/>
        </w:rPr>
        <w:br/>
      </w:r>
      <w:r>
        <w:rPr>
          <w:b/>
          <w:bCs/>
          <w:color w:val="000000"/>
        </w:rPr>
        <w:t>-Потенциальный источник нанесения вреда, представляющий угрозу жизни и (или) здоровью работника в процессе трудовой деятельности (+)</w:t>
      </w:r>
      <w:r>
        <w:rPr>
          <w:color w:val="000000"/>
        </w:rPr>
        <w:br/>
        <w:t>-Только действие, способное нанести травму или причинить иной вред здоровью человека.</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77</w:t>
      </w:r>
    </w:p>
    <w:p w:rsidR="00C03868" w:rsidRDefault="00C03868">
      <w:pPr>
        <w:spacing w:beforeAutospacing="1" w:after="270"/>
        <w:rPr>
          <w:color w:val="000000"/>
        </w:rPr>
      </w:pPr>
      <w:r>
        <w:rPr>
          <w:color w:val="000000"/>
        </w:rPr>
        <w:t>Кто выступает гарантом защиты прав работников на труд в условиях, соответствующих требованиям охраны труда?</w:t>
      </w:r>
      <w:r>
        <w:rPr>
          <w:color w:val="000000"/>
        </w:rPr>
        <w:br/>
        <w:t>-Работодатель</w:t>
      </w:r>
      <w:r>
        <w:rPr>
          <w:color w:val="000000"/>
        </w:rPr>
        <w:br/>
        <w:t>-Профсоюз работников</w:t>
      </w:r>
      <w:r>
        <w:rPr>
          <w:color w:val="000000"/>
        </w:rPr>
        <w:br/>
        <w:t>-Комиссия (комитет) по охране труда</w:t>
      </w:r>
      <w:r>
        <w:rPr>
          <w:color w:val="000000"/>
        </w:rPr>
        <w:br/>
      </w:r>
      <w:r>
        <w:rPr>
          <w:b/>
          <w:bCs/>
          <w:color w:val="000000"/>
        </w:rPr>
        <w:t>-Государство (+)</w:t>
      </w:r>
      <w:r>
        <w:rPr>
          <w:color w:val="000000"/>
        </w:rPr>
        <w:br/>
      </w:r>
      <w:r>
        <w:rPr>
          <w:color w:val="000000"/>
        </w:rPr>
        <w:br/>
        <w:t>Пояснение: ТК РФ Статья 216.1. Гарантии права работников на труд в условиях, соответствующих требованиям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78</w:t>
      </w:r>
    </w:p>
    <w:p w:rsidR="00C03868" w:rsidRDefault="00C03868">
      <w:pPr>
        <w:spacing w:beforeAutospacing="1" w:after="270"/>
        <w:rPr>
          <w:color w:val="000000"/>
        </w:rPr>
      </w:pPr>
      <w:r>
        <w:rPr>
          <w:color w:val="000000"/>
        </w:rPr>
        <w:t>Что из перечисленного не является причиной для досрочного пересмотра инструкции по охране труда?</w:t>
      </w:r>
      <w:r>
        <w:rPr>
          <w:color w:val="000000"/>
        </w:rPr>
        <w:br/>
        <w:t>-Пересмотр межотраслевых и отраслевых правил по охране труда</w:t>
      </w:r>
      <w:r>
        <w:rPr>
          <w:color w:val="000000"/>
        </w:rPr>
        <w:br/>
        <w:t>-Внедрение новой техники и технологии</w:t>
      </w:r>
      <w:r>
        <w:rPr>
          <w:color w:val="000000"/>
        </w:rPr>
        <w:br/>
        <w:t>-Требование представителей органов по труду субъектов Российской Федерации или органов федеральной инспекции труда</w:t>
      </w:r>
      <w:r>
        <w:rPr>
          <w:color w:val="000000"/>
        </w:rPr>
        <w:br/>
      </w:r>
      <w:r>
        <w:rPr>
          <w:b/>
          <w:bCs/>
          <w:color w:val="000000"/>
        </w:rPr>
        <w:t>-Изменение в помещении места расположения рабочего места работника (+)</w:t>
      </w:r>
      <w:r>
        <w:rPr>
          <w:color w:val="000000"/>
        </w:rPr>
        <w:br/>
        <w:t>-Изменение условий труда работника</w:t>
      </w:r>
      <w:r>
        <w:rPr>
          <w:color w:val="000000"/>
        </w:rPr>
        <w:br/>
      </w:r>
      <w:r>
        <w:rPr>
          <w:color w:val="000000"/>
        </w:rPr>
        <w:br/>
        <w:t>Пояснение: Постановление 80 п 5.7.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79</w:t>
      </w:r>
    </w:p>
    <w:p w:rsidR="00C03868" w:rsidRDefault="00C03868">
      <w:pPr>
        <w:spacing w:beforeAutospacing="1" w:afterAutospacing="1"/>
        <w:rPr>
          <w:color w:val="000000"/>
        </w:rPr>
      </w:pPr>
      <w:r>
        <w:rPr>
          <w:color w:val="000000"/>
        </w:rPr>
        <w:t>Что включает в себя первая помощь при ранениях?</w:t>
      </w:r>
      <w:r>
        <w:rPr>
          <w:color w:val="000000"/>
        </w:rPr>
        <w:br/>
        <w:t>-Наложение тугой повязки на рану</w:t>
      </w:r>
      <w:r>
        <w:rPr>
          <w:color w:val="000000"/>
        </w:rPr>
        <w:br/>
      </w:r>
      <w:r>
        <w:rPr>
          <w:b/>
          <w:bCs/>
          <w:color w:val="000000"/>
        </w:rPr>
        <w:t>-Остановка кровотечения и защита раны от дальнейших повреждений и попадания в нее инфекции путем наложения стерильной повязки (+)</w:t>
      </w:r>
      <w:r>
        <w:rPr>
          <w:color w:val="000000"/>
        </w:rPr>
        <w:br/>
        <w:t>-Обработка раны и наложения повязки</w:t>
      </w:r>
      <w:r>
        <w:rPr>
          <w:color w:val="000000"/>
        </w:rPr>
        <w:br/>
      </w:r>
      <w:r>
        <w:rPr>
          <w:color w:val="000000"/>
        </w:rPr>
        <w:br/>
        <w:t>Комментарий: Приказ Минздравсоцразвития России от 04.05.2012 N 477н (ред. от 07.11.2012)</w:t>
      </w:r>
    </w:p>
    <w:p w:rsidR="00C03868" w:rsidRDefault="00C03868">
      <w:pPr>
        <w:spacing w:beforeAutospacing="1" w:afterAutospacing="1"/>
        <w:rPr>
          <w:color w:val="000000"/>
        </w:rPr>
      </w:pPr>
      <w:r>
        <w:rPr>
          <w:color w:val="000000"/>
        </w:rPr>
        <w:t> </w:t>
      </w:r>
    </w:p>
    <w:p w:rsidR="00C03868" w:rsidRDefault="00C03868">
      <w:r>
        <w:rPr>
          <w:color w:val="000000"/>
        </w:rPr>
        <w:t>Вопрос № 80</w:t>
      </w:r>
    </w:p>
    <w:p w:rsidR="00C03868" w:rsidRDefault="00C03868">
      <w:pPr>
        <w:spacing w:beforeAutospacing="1" w:after="270"/>
        <w:rPr>
          <w:color w:val="000000"/>
        </w:rPr>
      </w:pPr>
      <w:r>
        <w:rPr>
          <w:color w:val="000000"/>
        </w:rPr>
        <w:t>Кто вправе провести дополнительное расследование при выявлении сокрытия несчастного случая?</w:t>
      </w:r>
      <w:r>
        <w:rPr>
          <w:color w:val="000000"/>
        </w:rPr>
        <w:br/>
        <w:t>-Руководитель организации</w:t>
      </w:r>
      <w:r>
        <w:rPr>
          <w:color w:val="000000"/>
        </w:rPr>
        <w:br/>
        <w:t>-Служба охраны труда организации</w:t>
      </w:r>
      <w:r>
        <w:rPr>
          <w:color w:val="000000"/>
        </w:rPr>
        <w:br/>
        <w:t>-Профсоюз работников организации</w:t>
      </w:r>
      <w:r>
        <w:rPr>
          <w:color w:val="000000"/>
        </w:rPr>
        <w:br/>
      </w:r>
      <w:r>
        <w:rPr>
          <w:b/>
          <w:bCs/>
          <w:color w:val="000000"/>
        </w:rPr>
        <w:t>-Государственный инспектор труда (+)</w:t>
      </w:r>
      <w:r>
        <w:rPr>
          <w:color w:val="000000"/>
        </w:rPr>
        <w:br/>
      </w:r>
      <w:r>
        <w:rPr>
          <w:color w:val="000000"/>
        </w:rPr>
        <w:br/>
        <w:t>Примечания: ТК РФ Статья 229.3. Проведение расследования несчастных случаев государственными инспекторами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81</w:t>
      </w:r>
    </w:p>
    <w:p w:rsidR="00C03868" w:rsidRDefault="00C03868">
      <w:pPr>
        <w:spacing w:beforeAutospacing="1" w:after="270"/>
        <w:rPr>
          <w:color w:val="000000"/>
        </w:rPr>
      </w:pPr>
      <w:r>
        <w:rPr>
          <w:color w:val="000000"/>
        </w:rPr>
        <w:t>Какая предусмотрена ответственность за уклонение от участия в коллективных переговорах?</w:t>
      </w:r>
      <w:r>
        <w:rPr>
          <w:color w:val="000000"/>
        </w:rPr>
        <w:br/>
      </w:r>
      <w:r>
        <w:rPr>
          <w:b/>
          <w:bCs/>
          <w:color w:val="000000"/>
        </w:rPr>
        <w:t>-Предупреждение или наложение административного штрафа (+)</w:t>
      </w:r>
      <w:r>
        <w:rPr>
          <w:color w:val="000000"/>
        </w:rPr>
        <w:br/>
        <w:t>-Предупреждение</w:t>
      </w:r>
      <w:r>
        <w:rPr>
          <w:color w:val="000000"/>
        </w:rPr>
        <w:br/>
        <w:t>-Лишение специального права</w:t>
      </w:r>
      <w:r>
        <w:rPr>
          <w:color w:val="000000"/>
        </w:rPr>
        <w:br/>
        <w:t>-Административное приостановление деятельности</w:t>
      </w:r>
      <w:r>
        <w:rPr>
          <w:color w:val="000000"/>
        </w:rPr>
        <w:br/>
      </w:r>
      <w:r>
        <w:rPr>
          <w:color w:val="000000"/>
        </w:rPr>
        <w:br/>
        <w:t>Пояснение: ТК РФ Статья 54. Ответственность за уклонение от участия в коллективных переговорах, непредоставление информации, необходимой для ведения коллективных переговоров и осуществления контроля за соблюдением коллективного договора, соглашения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82</w:t>
      </w:r>
    </w:p>
    <w:p w:rsidR="00C03868" w:rsidRDefault="00C03868">
      <w:pPr>
        <w:spacing w:beforeAutospacing="1" w:after="270"/>
        <w:rPr>
          <w:color w:val="000000"/>
        </w:rPr>
      </w:pPr>
      <w:r>
        <w:rPr>
          <w:color w:val="000000"/>
        </w:rPr>
        <w:t>Что НЕ может являться основанием для прекращения трудового договора?</w:t>
      </w:r>
      <w:r>
        <w:rPr>
          <w:color w:val="000000"/>
        </w:rPr>
        <w:br/>
        <w:t>-Соглашение сторон</w:t>
      </w:r>
      <w:r>
        <w:rPr>
          <w:color w:val="000000"/>
        </w:rPr>
        <w:br/>
        <w:t>-Расторжение трудового договора по инициативе работника или работодателя</w:t>
      </w:r>
      <w:r>
        <w:rPr>
          <w:color w:val="000000"/>
        </w:rPr>
        <w:br/>
        <w:t>-Отказ работника от перевода на работу в другую местность вместе с работодателем</w:t>
      </w:r>
      <w:r>
        <w:rPr>
          <w:color w:val="000000"/>
        </w:rPr>
        <w:br/>
      </w:r>
      <w:r>
        <w:rPr>
          <w:b/>
          <w:bCs/>
          <w:color w:val="000000"/>
        </w:rPr>
        <w:t>-Личные взаимоотношения работодателя и работника (+)</w:t>
      </w:r>
      <w:r>
        <w:rPr>
          <w:color w:val="000000"/>
        </w:rPr>
        <w:br/>
        <w:t>-Перевод работника с его согласия на работу к другому работодателю</w:t>
      </w:r>
      <w:r>
        <w:rPr>
          <w:color w:val="000000"/>
        </w:rPr>
        <w:br/>
      </w:r>
      <w:r>
        <w:rPr>
          <w:color w:val="000000"/>
        </w:rPr>
        <w:br/>
        <w:t>Примечания: ТК РФ Статья 77. Общие основания прекращения трудового договора Основаниями прекращения трудового договора являются: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83</w:t>
      </w:r>
    </w:p>
    <w:p w:rsidR="00C03868" w:rsidRDefault="00C03868">
      <w:pPr>
        <w:spacing w:beforeAutospacing="1" w:after="270"/>
        <w:rPr>
          <w:color w:val="000000"/>
        </w:rPr>
      </w:pPr>
      <w:r>
        <w:rPr>
          <w:color w:val="000000"/>
        </w:rPr>
        <w:t>Какое из перечисленных определений соответствует термину "профсоюз"?</w:t>
      </w:r>
      <w:r>
        <w:rPr>
          <w:color w:val="000000"/>
        </w:rPr>
        <w:br/>
        <w:t>-Содружество граждан, связанных общими трудовыми интересами</w:t>
      </w:r>
      <w:r>
        <w:rPr>
          <w:color w:val="000000"/>
        </w:rPr>
        <w:br/>
      </w:r>
      <w:r>
        <w:rPr>
          <w:b/>
          <w:bCs/>
          <w:color w:val="000000"/>
        </w:rPr>
        <w:t>-Добровольное общественное объединение граждан, связанных общими производственными, профессиональными интересами по роду деятельности, создаваемое в целях представительства и защиты их социально-трудовых прав и интересов (+)</w:t>
      </w:r>
      <w:r>
        <w:rPr>
          <w:color w:val="000000"/>
        </w:rPr>
        <w:br/>
        <w:t>-Объединение рабочих, проживающих на территории РФ, создаваемое для реализации трудового законодательства</w:t>
      </w:r>
      <w:r>
        <w:rPr>
          <w:color w:val="000000"/>
        </w:rPr>
        <w:br/>
        <w:t>-Массовая организация, объединяющая трудящихся</w:t>
      </w:r>
      <w:r>
        <w:rPr>
          <w:color w:val="000000"/>
        </w:rPr>
        <w:br/>
      </w:r>
      <w:r>
        <w:rPr>
          <w:color w:val="000000"/>
        </w:rPr>
        <w:br/>
        <w:t>Пояснение: № 10-ФЗ Статья 2. Право на объединение в профсоюзы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84</w:t>
      </w:r>
    </w:p>
    <w:p w:rsidR="00C03868" w:rsidRDefault="00C03868">
      <w:pPr>
        <w:spacing w:beforeAutospacing="1" w:after="270"/>
        <w:rPr>
          <w:color w:val="000000"/>
        </w:rPr>
      </w:pPr>
      <w:r>
        <w:rPr>
          <w:color w:val="000000"/>
        </w:rPr>
        <w:t>Каким работникам бесплатно выдается молоко или другие равноценные пищевые продукты?</w:t>
      </w:r>
      <w:r>
        <w:rPr>
          <w:color w:val="000000"/>
        </w:rPr>
        <w:br/>
      </w:r>
      <w:r>
        <w:rPr>
          <w:b/>
          <w:bCs/>
          <w:color w:val="000000"/>
        </w:rPr>
        <w:t>-Работникам, занятым на работах с вредными и (или) опасными условиями труда (+)</w:t>
      </w:r>
      <w:r>
        <w:rPr>
          <w:color w:val="000000"/>
        </w:rPr>
        <w:br/>
        <w:t>-Любому желающему работнику по письменному распоряжению руководителя организации</w:t>
      </w:r>
      <w:r>
        <w:rPr>
          <w:color w:val="000000"/>
        </w:rPr>
        <w:br/>
        <w:t>-Работникам в возрасте до восемнадцати лет</w:t>
      </w:r>
      <w:r>
        <w:rPr>
          <w:color w:val="000000"/>
        </w:rPr>
        <w:br/>
        <w:t>-Беременным женщинам и женщинам, имеющим детей до полутора лет</w:t>
      </w:r>
      <w:r>
        <w:rPr>
          <w:color w:val="000000"/>
        </w:rPr>
        <w:br/>
      </w:r>
      <w:r>
        <w:rPr>
          <w:color w:val="000000"/>
        </w:rPr>
        <w:br/>
        <w:t>Пояснение: ТК РФ Статья 222. Обеспечение работников молоком или другими равноценными пищевыми продуктами, лечебно-профилактическим питанием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85</w:t>
      </w:r>
    </w:p>
    <w:p w:rsidR="00C03868" w:rsidRDefault="00C03868">
      <w:pPr>
        <w:spacing w:beforeAutospacing="1" w:after="270"/>
        <w:rPr>
          <w:color w:val="000000"/>
        </w:rPr>
      </w:pPr>
      <w:r>
        <w:rPr>
          <w:color w:val="000000"/>
        </w:rPr>
        <w:t>Какие требования безопасности предъявляются к производственным помещениям?</w:t>
      </w:r>
      <w:r>
        <w:rPr>
          <w:color w:val="000000"/>
        </w:rPr>
        <w:br/>
        <w:t>-Только их соответствие требованиям действующих строительных норм и правил</w:t>
      </w:r>
      <w:r>
        <w:rPr>
          <w:color w:val="000000"/>
        </w:rPr>
        <w:br/>
        <w:t>-Только соответствие уровней опасных и вредных факторов в помещениях предельно допустимым нормам</w:t>
      </w:r>
      <w:r>
        <w:rPr>
          <w:color w:val="000000"/>
        </w:rPr>
        <w:br/>
        <w:t>-Только обеспечение беспрепятственной эвакуации людей при пожарах и авариях из помещений</w:t>
      </w:r>
      <w:r>
        <w:rPr>
          <w:color w:val="000000"/>
        </w:rPr>
        <w:br/>
        <w:t>-Только соответствие требованиям безопасности условий эксплуатации устройств инженерных сетей помещений</w:t>
      </w:r>
      <w:r>
        <w:rPr>
          <w:color w:val="000000"/>
        </w:rPr>
        <w:br/>
      </w:r>
      <w:r>
        <w:rPr>
          <w:b/>
          <w:bCs/>
          <w:color w:val="000000"/>
        </w:rPr>
        <w:t>-Все перечисленные требования (+)</w:t>
      </w:r>
      <w:r>
        <w:rPr>
          <w:color w:val="000000"/>
        </w:rPr>
        <w:br/>
      </w:r>
      <w:r>
        <w:rPr>
          <w:color w:val="000000"/>
        </w:rPr>
        <w:br/>
        <w:t>Пояснение: ГОСТ 12.3.002-2014 п. 5.5 В разделе "Требования к производственным помещениям" должны быть изложены требования к содержанию производственных помещений, характерные для производственных процессов данной группы.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86</w:t>
      </w:r>
    </w:p>
    <w:p w:rsidR="00C03868" w:rsidRDefault="00C03868">
      <w:pPr>
        <w:spacing w:beforeAutospacing="1" w:after="270"/>
        <w:rPr>
          <w:color w:val="000000"/>
        </w:rPr>
      </w:pPr>
      <w:r>
        <w:rPr>
          <w:color w:val="000000"/>
        </w:rPr>
        <w:t>В каком из перечисленных случаев должны немедленно останавливаться и отключаться действием защит или персоналом тепловые энергоустановки (котлы)?</w:t>
      </w:r>
      <w:r>
        <w:rPr>
          <w:color w:val="000000"/>
        </w:rPr>
        <w:br/>
        <w:t>-В случае поднятия давления в барабане котла выше разрешенного на 5 %</w:t>
      </w:r>
      <w:r>
        <w:rPr>
          <w:color w:val="000000"/>
        </w:rPr>
        <w:br/>
        <w:t>-В случае прекращения действия одного из питательных насосов</w:t>
      </w:r>
      <w:r>
        <w:rPr>
          <w:color w:val="000000"/>
        </w:rPr>
        <w:br/>
      </w:r>
      <w:r>
        <w:rPr>
          <w:b/>
          <w:bCs/>
          <w:color w:val="000000"/>
        </w:rPr>
        <w:t>-В случае погасания факелов в топке при камерном сжигании топлива; (+)</w:t>
      </w:r>
      <w:r>
        <w:rPr>
          <w:color w:val="000000"/>
        </w:rPr>
        <w:br/>
        <w:t>-В случае прекращения действия одного из указателей уровня воды прямого действия</w:t>
      </w:r>
      <w:r>
        <w:rPr>
          <w:color w:val="000000"/>
        </w:rPr>
        <w:br/>
      </w:r>
      <w:r>
        <w:rPr>
          <w:color w:val="000000"/>
        </w:rPr>
        <w:br/>
        <w:t>Пояснение: Приказ от 17 декабря 2020 года N 924н п.47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87</w:t>
      </w:r>
    </w:p>
    <w:p w:rsidR="00C03868" w:rsidRDefault="00C03868">
      <w:pPr>
        <w:spacing w:beforeAutospacing="1" w:after="270"/>
        <w:rPr>
          <w:color w:val="000000"/>
        </w:rPr>
      </w:pPr>
      <w:r>
        <w:rPr>
          <w:color w:val="000000"/>
        </w:rPr>
        <w:t>На основании каких требований производится размещение грузов в местах складирования?</w:t>
      </w:r>
      <w:r>
        <w:rPr>
          <w:color w:val="000000"/>
        </w:rPr>
        <w:br/>
        <w:t>-Указаний кладовщика</w:t>
      </w:r>
      <w:r>
        <w:rPr>
          <w:color w:val="000000"/>
        </w:rPr>
        <w:br/>
      </w:r>
      <w:r>
        <w:rPr>
          <w:b/>
          <w:bCs/>
          <w:color w:val="000000"/>
        </w:rPr>
        <w:t>-Требований технологических карт (+)</w:t>
      </w:r>
      <w:r>
        <w:rPr>
          <w:color w:val="000000"/>
        </w:rPr>
        <w:br/>
        <w:t>-Требований инструкций по охране труда</w:t>
      </w:r>
      <w:r>
        <w:rPr>
          <w:color w:val="000000"/>
        </w:rPr>
        <w:br/>
        <w:t>-Требований инструкций по пожарной безопасности</w:t>
      </w:r>
      <w:r>
        <w:rPr>
          <w:color w:val="000000"/>
        </w:rPr>
        <w:br/>
      </w:r>
      <w:r>
        <w:rPr>
          <w:color w:val="000000"/>
        </w:rPr>
        <w:br/>
        <w:t>Пояснение: Приказ Минтруда РФ от 28.10.2020 N 753Н п. 105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88</w:t>
      </w:r>
    </w:p>
    <w:p w:rsidR="00C03868" w:rsidRDefault="00C03868">
      <w:pPr>
        <w:spacing w:beforeAutospacing="1" w:after="270"/>
        <w:rPr>
          <w:color w:val="000000"/>
        </w:rPr>
      </w:pPr>
      <w:r>
        <w:rPr>
          <w:color w:val="000000"/>
        </w:rPr>
        <w:t>Какую минимальную группу по электробезопасности должны иметь водители, крановщики, машинисты, стропальщики, работающие в действующих электроустановках или в охранной зоне ВЛ?</w:t>
      </w:r>
      <w:r>
        <w:rPr>
          <w:color w:val="000000"/>
        </w:rPr>
        <w:br/>
        <w:t>Варианты ответов</w:t>
      </w:r>
      <w:r>
        <w:rPr>
          <w:color w:val="000000"/>
        </w:rPr>
        <w:br/>
        <w:t>-Группу I</w:t>
      </w:r>
      <w:r>
        <w:rPr>
          <w:color w:val="000000"/>
        </w:rPr>
        <w:br/>
      </w:r>
      <w:r>
        <w:rPr>
          <w:b/>
          <w:bCs/>
          <w:color w:val="000000"/>
        </w:rPr>
        <w:t>-Группу II (+)</w:t>
      </w:r>
      <w:r>
        <w:rPr>
          <w:color w:val="000000"/>
        </w:rPr>
        <w:br/>
        <w:t>-Группу III</w:t>
      </w:r>
      <w:r>
        <w:rPr>
          <w:color w:val="000000"/>
        </w:rPr>
        <w:br/>
        <w:t>-Группу IV</w:t>
      </w:r>
      <w:r>
        <w:rPr>
          <w:color w:val="000000"/>
        </w:rPr>
        <w:br/>
      </w:r>
      <w:r>
        <w:rPr>
          <w:color w:val="000000"/>
        </w:rPr>
        <w:br/>
        <w:t>Пояснение: Приказ Министерства труда от 15 декабря 2020 г. N 903н п 45.2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89</w:t>
      </w:r>
    </w:p>
    <w:p w:rsidR="00C03868" w:rsidRDefault="00C03868">
      <w:pPr>
        <w:spacing w:beforeAutospacing="1" w:after="270"/>
        <w:rPr>
          <w:color w:val="000000"/>
        </w:rPr>
      </w:pPr>
      <w:r>
        <w:rPr>
          <w:color w:val="000000"/>
        </w:rPr>
        <w:t>Какой документ составляется по результатам государственной экспертизы условий труда?</w:t>
      </w:r>
      <w:r>
        <w:rPr>
          <w:color w:val="000000"/>
        </w:rPr>
        <w:br/>
        <w:t>-Акт о соответствии (несоответствии) условий труда государственным нормативным требованиям охраны труда</w:t>
      </w:r>
      <w:r>
        <w:rPr>
          <w:color w:val="000000"/>
        </w:rPr>
        <w:br/>
      </w:r>
      <w:r>
        <w:rPr>
          <w:b/>
          <w:bCs/>
          <w:color w:val="000000"/>
        </w:rPr>
        <w:t>-Заключения о соответствии (несоответствии) условий труда государственным нормативным требованиям охраны труда (+)</w:t>
      </w:r>
      <w:r>
        <w:rPr>
          <w:color w:val="000000"/>
        </w:rPr>
        <w:br/>
        <w:t>-План мероприятий по улучшению условий труда</w:t>
      </w:r>
      <w:r>
        <w:rPr>
          <w:color w:val="000000"/>
        </w:rPr>
        <w:br/>
        <w:t>-Протокол состояния условий труда</w:t>
      </w:r>
      <w:r>
        <w:rPr>
          <w:color w:val="000000"/>
        </w:rPr>
        <w:br/>
      </w:r>
      <w:r>
        <w:rPr>
          <w:color w:val="000000"/>
        </w:rPr>
        <w:br/>
        <w:t>Примечание: ТК РФ Статья 213 Государственная экспертиза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90</w:t>
      </w:r>
    </w:p>
    <w:p w:rsidR="00C03868" w:rsidRDefault="00C03868">
      <w:pPr>
        <w:spacing w:beforeAutospacing="1" w:after="270"/>
        <w:rPr>
          <w:color w:val="000000"/>
        </w:rPr>
      </w:pPr>
      <w:r>
        <w:rPr>
          <w:color w:val="000000"/>
        </w:rPr>
        <w:t>На какой срок могут заключаться трудовые договора?</w:t>
      </w:r>
      <w:r>
        <w:rPr>
          <w:color w:val="000000"/>
        </w:rPr>
        <w:br/>
      </w:r>
      <w:r>
        <w:rPr>
          <w:b/>
          <w:bCs/>
          <w:color w:val="000000"/>
        </w:rPr>
        <w:t>-На неопределенный срок или на определенный срок не более пяти лет (+)</w:t>
      </w:r>
      <w:r>
        <w:rPr>
          <w:color w:val="000000"/>
        </w:rPr>
        <w:br/>
        <w:t>-Только на срок не менее трех лет</w:t>
      </w:r>
      <w:r>
        <w:rPr>
          <w:color w:val="000000"/>
        </w:rPr>
        <w:br/>
        <w:t>-Только на срок не менее пяти лет</w:t>
      </w:r>
      <w:r>
        <w:rPr>
          <w:color w:val="000000"/>
        </w:rPr>
        <w:br/>
      </w:r>
      <w:r>
        <w:rPr>
          <w:color w:val="000000"/>
        </w:rPr>
        <w:br/>
        <w:t>Примечания ТК РФ Статья 58. Срок трудового договора Трудовые договоры могут заключаться: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91</w:t>
      </w:r>
    </w:p>
    <w:p w:rsidR="00C03868" w:rsidRDefault="00C03868">
      <w:pPr>
        <w:spacing w:beforeAutospacing="1" w:after="270"/>
        <w:rPr>
          <w:color w:val="000000"/>
        </w:rPr>
      </w:pPr>
      <w:r>
        <w:rPr>
          <w:color w:val="000000"/>
        </w:rPr>
        <w:t>Какие из перечисленных требований, направленных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мероприятий в области охраны труда, относятся к стандартам безопасности труда?</w:t>
      </w:r>
      <w:r>
        <w:rPr>
          <w:color w:val="000000"/>
        </w:rPr>
        <w:br/>
      </w:r>
      <w:r>
        <w:rPr>
          <w:b/>
          <w:bCs/>
          <w:color w:val="000000"/>
        </w:rPr>
        <w:t>А) правила, процедуры, критерии и нормативы, направленные на сохранение жизни и здоровья работников в процессе трудовой деятельности (+)</w:t>
      </w:r>
      <w:r>
        <w:rPr>
          <w:color w:val="000000"/>
        </w:rPr>
        <w:br/>
      </w:r>
      <w:r>
        <w:rPr>
          <w:color w:val="000000"/>
        </w:rPr>
        <w:br/>
        <w:t>Примечания ТК РФ Статья 212. Государственные нормативные требования охраны труда и национальные стандарты безопасности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92</w:t>
      </w:r>
    </w:p>
    <w:p w:rsidR="00C03868" w:rsidRDefault="00C03868">
      <w:pPr>
        <w:spacing w:beforeAutospacing="1" w:after="270"/>
        <w:rPr>
          <w:color w:val="000000"/>
        </w:rPr>
      </w:pPr>
      <w:r>
        <w:rPr>
          <w:color w:val="000000"/>
        </w:rPr>
        <w:t>Какого вида кровотечения не существует?</w:t>
      </w:r>
      <w:r>
        <w:rPr>
          <w:color w:val="000000"/>
        </w:rPr>
        <w:br/>
        <w:t>-Артериального</w:t>
      </w:r>
      <w:r>
        <w:rPr>
          <w:color w:val="000000"/>
        </w:rPr>
        <w:br/>
        <w:t>-Венозного</w:t>
      </w:r>
      <w:r>
        <w:rPr>
          <w:color w:val="000000"/>
        </w:rPr>
        <w:br/>
        <w:t>-Капиллярного</w:t>
      </w:r>
      <w:r>
        <w:rPr>
          <w:color w:val="000000"/>
        </w:rPr>
        <w:br/>
      </w:r>
      <w:r>
        <w:rPr>
          <w:b/>
          <w:bCs/>
          <w:color w:val="000000"/>
        </w:rPr>
        <w:t>-Мышечного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93</w:t>
      </w:r>
    </w:p>
    <w:p w:rsidR="00C03868" w:rsidRDefault="00C03868">
      <w:pPr>
        <w:spacing w:beforeAutospacing="1" w:after="270"/>
        <w:rPr>
          <w:color w:val="000000"/>
        </w:rPr>
      </w:pPr>
      <w:r>
        <w:rPr>
          <w:color w:val="000000"/>
        </w:rPr>
        <w:t>Что не относится к основным элементам системы управления охраной труда?</w:t>
      </w:r>
      <w:r>
        <w:rPr>
          <w:color w:val="000000"/>
        </w:rPr>
        <w:br/>
        <w:t>-Политика</w:t>
      </w:r>
      <w:r>
        <w:rPr>
          <w:color w:val="000000"/>
        </w:rPr>
        <w:br/>
        <w:t>-Организация</w:t>
      </w:r>
      <w:r>
        <w:rPr>
          <w:color w:val="000000"/>
        </w:rPr>
        <w:br/>
        <w:t>-Планирование и осуществление</w:t>
      </w:r>
      <w:r>
        <w:rPr>
          <w:color w:val="000000"/>
        </w:rPr>
        <w:br/>
      </w:r>
      <w:r>
        <w:rPr>
          <w:b/>
          <w:bCs/>
          <w:color w:val="000000"/>
        </w:rPr>
        <w:t>-Расчет материальных затрат (+)</w:t>
      </w:r>
      <w:r>
        <w:rPr>
          <w:color w:val="000000"/>
        </w:rPr>
        <w:br/>
        <w:t>-Оценка и действия по осуществлению</w:t>
      </w:r>
      <w:r>
        <w:rPr>
          <w:color w:val="000000"/>
        </w:rPr>
        <w:br/>
      </w:r>
      <w:r>
        <w:rPr>
          <w:color w:val="000000"/>
        </w:rPr>
        <w:br/>
        <w:t>Пояснение: ГОСТ 12.0.230-2007п. 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94</w:t>
      </w:r>
    </w:p>
    <w:p w:rsidR="00C03868" w:rsidRDefault="00C03868">
      <w:pPr>
        <w:spacing w:beforeAutospacing="1" w:after="270"/>
        <w:rPr>
          <w:color w:val="000000"/>
        </w:rPr>
      </w:pPr>
      <w:r>
        <w:rPr>
          <w:color w:val="000000"/>
        </w:rPr>
        <w:t>С какой периодичностью должен производиться пересмотр инструкций по охране труда?</w:t>
      </w:r>
      <w:r>
        <w:rPr>
          <w:color w:val="000000"/>
        </w:rPr>
        <w:br/>
      </w:r>
      <w:r>
        <w:rPr>
          <w:b/>
          <w:bCs/>
          <w:color w:val="000000"/>
        </w:rPr>
        <w:t>-Не реже 1 раза в 5 лет (+)</w:t>
      </w:r>
      <w:r>
        <w:rPr>
          <w:color w:val="000000"/>
        </w:rPr>
        <w:br/>
        <w:t>-Не реже 1 раза в 7 лет</w:t>
      </w:r>
      <w:r>
        <w:rPr>
          <w:color w:val="000000"/>
        </w:rPr>
        <w:br/>
        <w:t>-Не реже 1 раза 10 лет</w:t>
      </w:r>
      <w:r>
        <w:rPr>
          <w:color w:val="000000"/>
        </w:rPr>
        <w:br/>
        <w:t>-По решению руководителя организации</w:t>
      </w:r>
      <w:r>
        <w:rPr>
          <w:color w:val="000000"/>
        </w:rPr>
        <w:br/>
      </w:r>
      <w:r>
        <w:rPr>
          <w:color w:val="000000"/>
        </w:rPr>
        <w:br/>
        <w:t>Пояснение: Постановление 80 п. 5.6. Проверку и пересмотр инструкций по охране труда для работников организует работодатель. Пересмотр инструкций должен производиться не реже одного раза в 5 лет.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95</w:t>
      </w:r>
    </w:p>
    <w:p w:rsidR="00C03868" w:rsidRDefault="00C03868">
      <w:pPr>
        <w:spacing w:beforeAutospacing="1" w:after="270"/>
        <w:rPr>
          <w:color w:val="000000"/>
        </w:rPr>
      </w:pPr>
      <w:r>
        <w:rPr>
          <w:color w:val="000000"/>
        </w:rPr>
        <w:t>Где регистрируется несчастный случай на производстве?</w:t>
      </w:r>
      <w:r>
        <w:rPr>
          <w:color w:val="000000"/>
        </w:rPr>
        <w:br/>
        <w:t>-В перечне несчастных случаев на производстве</w:t>
      </w:r>
      <w:r>
        <w:rPr>
          <w:color w:val="000000"/>
        </w:rPr>
        <w:br/>
        <w:t>-В протоколе регистрации несчастных случаев на производстве</w:t>
      </w:r>
      <w:r>
        <w:rPr>
          <w:color w:val="000000"/>
        </w:rPr>
        <w:br/>
      </w:r>
      <w:r>
        <w:rPr>
          <w:b/>
          <w:bCs/>
          <w:color w:val="000000"/>
        </w:rPr>
        <w:t>-В журнале регистрации несчастных случаев на производстве (+)</w:t>
      </w:r>
      <w:r>
        <w:rPr>
          <w:color w:val="000000"/>
        </w:rPr>
        <w:br/>
        <w:t>-В акте регистрации несчастных случаев на производстве</w:t>
      </w:r>
      <w:r>
        <w:rPr>
          <w:color w:val="000000"/>
        </w:rPr>
        <w:br/>
      </w:r>
      <w:r>
        <w:rPr>
          <w:color w:val="000000"/>
        </w:rPr>
        <w:br/>
        <w:t>Примечания: ТК РФ Статья 230.1. Порядок регистрации и учета несчастных случаев на производстве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96</w:t>
      </w:r>
    </w:p>
    <w:p w:rsidR="00C03868" w:rsidRDefault="00C03868">
      <w:pPr>
        <w:spacing w:beforeAutospacing="1" w:after="270"/>
        <w:rPr>
          <w:color w:val="000000"/>
        </w:rPr>
      </w:pPr>
      <w:r>
        <w:rPr>
          <w:color w:val="000000"/>
        </w:rPr>
        <w:t>Для какой цели проводятся обязательные предварительные медицинские осмотры при поступлении на работу?</w:t>
      </w:r>
      <w:r>
        <w:rPr>
          <w:color w:val="000000"/>
        </w:rPr>
        <w:br/>
        <w:t>-Для предупреждения несчастных случаев на работе</w:t>
      </w:r>
      <w:r>
        <w:rPr>
          <w:color w:val="000000"/>
        </w:rPr>
        <w:br/>
      </w:r>
      <w:r>
        <w:rPr>
          <w:b/>
          <w:bCs/>
          <w:color w:val="000000"/>
        </w:rPr>
        <w:t>-С целью определения соответствия состояния здоровья лица, поступающего на работу, поручаемой ему работе (+)</w:t>
      </w:r>
      <w:r>
        <w:rPr>
          <w:color w:val="000000"/>
        </w:rPr>
        <w:br/>
        <w:t>-Для определения состояния здоровья лица, поступающего на работу, в целях осуществления контроля профессиональной заболеваемости в организации</w:t>
      </w:r>
      <w:r>
        <w:rPr>
          <w:color w:val="000000"/>
        </w:rPr>
        <w:br/>
        <w:t>-Только для выявления инфекционных и паразитарных заболеваний</w:t>
      </w:r>
      <w:r>
        <w:rPr>
          <w:color w:val="000000"/>
        </w:rPr>
        <w:br/>
      </w:r>
      <w:r>
        <w:rPr>
          <w:color w:val="000000"/>
        </w:rPr>
        <w:br/>
        <w:t>Пояснение: Приказ Минздрава России от 28.01.2021 N 29н I. Общие положения п.2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97</w:t>
      </w:r>
    </w:p>
    <w:p w:rsidR="00C03868" w:rsidRDefault="00C03868">
      <w:pPr>
        <w:spacing w:beforeAutospacing="1" w:after="270"/>
        <w:rPr>
          <w:color w:val="000000"/>
        </w:rPr>
      </w:pPr>
      <w:r>
        <w:rPr>
          <w:color w:val="000000"/>
        </w:rPr>
        <w:t>В каком случае из перечисленных не применяется иммобилизация?</w:t>
      </w:r>
      <w:r>
        <w:rPr>
          <w:color w:val="000000"/>
        </w:rPr>
        <w:br/>
        <w:t>-При обширных повреждениях мягких тканей конечностей</w:t>
      </w:r>
      <w:r>
        <w:rPr>
          <w:color w:val="000000"/>
        </w:rPr>
        <w:br/>
      </w:r>
      <w:r>
        <w:rPr>
          <w:b/>
          <w:bCs/>
          <w:color w:val="000000"/>
        </w:rPr>
        <w:t>-При обмороках (+)</w:t>
      </w:r>
      <w:r>
        <w:rPr>
          <w:color w:val="000000"/>
        </w:rPr>
        <w:br/>
        <w:t>-При повреждениях крупных кровеносных сосудов и нервов конечностей</w:t>
      </w:r>
      <w:r>
        <w:rPr>
          <w:color w:val="000000"/>
        </w:rPr>
        <w:br/>
        <w:t>-При ожогах конечностей</w:t>
      </w:r>
    </w:p>
    <w:p w:rsidR="00C03868" w:rsidRDefault="00C03868">
      <w:pPr>
        <w:spacing w:beforeAutospacing="1" w:afterAutospacing="1"/>
        <w:rPr>
          <w:color w:val="000000"/>
        </w:rPr>
      </w:pPr>
      <w:r>
        <w:rPr>
          <w:color w:val="000000"/>
        </w:rPr>
        <w:t> </w:t>
      </w:r>
    </w:p>
    <w:p w:rsidR="00C03868" w:rsidRDefault="00C03868">
      <w:r>
        <w:rPr>
          <w:color w:val="000000"/>
        </w:rPr>
        <w:t>Вопрос № 98</w:t>
      </w:r>
    </w:p>
    <w:p w:rsidR="00C03868" w:rsidRDefault="00C03868">
      <w:pPr>
        <w:spacing w:beforeAutospacing="1" w:after="270"/>
        <w:rPr>
          <w:color w:val="000000"/>
        </w:rPr>
      </w:pPr>
      <w:r>
        <w:rPr>
          <w:color w:val="000000"/>
        </w:rPr>
        <w:t>Кто из перечисленных лиц не может быть включен в состав комиссии по проведению специальной оценки условий труда организации?</w:t>
      </w:r>
      <w:r>
        <w:rPr>
          <w:color w:val="000000"/>
        </w:rPr>
        <w:br/>
        <w:t>-Представители работодателя</w:t>
      </w:r>
      <w:r>
        <w:rPr>
          <w:color w:val="000000"/>
        </w:rPr>
        <w:br/>
        <w:t>-Представители выборного органа первичной профсоюзной организации или иного представительного органа работников (при наличии)</w:t>
      </w:r>
      <w:r>
        <w:rPr>
          <w:color w:val="000000"/>
        </w:rPr>
        <w:br/>
        <w:t>-Специалист по охране труда организации</w:t>
      </w:r>
      <w:r>
        <w:rPr>
          <w:color w:val="000000"/>
        </w:rPr>
        <w:br/>
      </w:r>
      <w:r>
        <w:rPr>
          <w:b/>
          <w:bCs/>
          <w:color w:val="000000"/>
        </w:rPr>
        <w:t>-Государственный инспектор труда (+)</w:t>
      </w:r>
      <w:r>
        <w:rPr>
          <w:color w:val="000000"/>
        </w:rPr>
        <w:br/>
      </w:r>
      <w:r>
        <w:rPr>
          <w:color w:val="000000"/>
        </w:rPr>
        <w:br/>
        <w:t>Пояснение: 426-ФЗ Статья 9. Подготовка к проведению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99</w:t>
      </w:r>
    </w:p>
    <w:p w:rsidR="00C03868" w:rsidRDefault="00C03868">
      <w:pPr>
        <w:spacing w:beforeAutospacing="1" w:after="270"/>
        <w:rPr>
          <w:color w:val="000000"/>
        </w:rPr>
      </w:pPr>
      <w:r>
        <w:rPr>
          <w:color w:val="000000"/>
        </w:rPr>
        <w:t>Что из перечисленного НЕ относится к опасным производственным объектам?</w:t>
      </w:r>
      <w:r>
        <w:rPr>
          <w:color w:val="000000"/>
        </w:rPr>
        <w:br/>
        <w:t>-Эскалаторы в метрополитенах</w:t>
      </w:r>
      <w:r>
        <w:rPr>
          <w:color w:val="000000"/>
        </w:rPr>
        <w:br/>
      </w:r>
      <w:r>
        <w:rPr>
          <w:b/>
          <w:bCs/>
          <w:color w:val="000000"/>
        </w:rPr>
        <w:t>-Стационарно установленные лифты (+)</w:t>
      </w:r>
      <w:r>
        <w:rPr>
          <w:color w:val="000000"/>
        </w:rPr>
        <w:br/>
        <w:t>-Объекты по добыче нефти</w:t>
      </w:r>
      <w:r>
        <w:rPr>
          <w:color w:val="000000"/>
        </w:rPr>
        <w:br/>
        <w:t>-Объекты хранения или переработки растительного сырья</w:t>
      </w:r>
      <w:r>
        <w:rPr>
          <w:color w:val="000000"/>
        </w:rPr>
        <w:br/>
        <w:t>-Объекты на которых используются взрывчатые вещества</w:t>
      </w:r>
      <w:r>
        <w:rPr>
          <w:color w:val="000000"/>
        </w:rPr>
        <w:br/>
      </w:r>
      <w:r>
        <w:rPr>
          <w:color w:val="000000"/>
        </w:rPr>
        <w:br/>
        <w:t>Пояснение: N 116-ФЗ Приложение 1 Опасные производственные объекты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100</w:t>
      </w:r>
    </w:p>
    <w:p w:rsidR="00C03868" w:rsidRDefault="00C03868">
      <w:pPr>
        <w:spacing w:beforeAutospacing="1" w:after="270"/>
        <w:rPr>
          <w:color w:val="000000"/>
        </w:rPr>
      </w:pPr>
      <w:r>
        <w:rPr>
          <w:color w:val="000000"/>
        </w:rPr>
        <w:t>Что из перечисленного является основанием для расторжения трудового договора по инициативе работодателя в случае неоднократного неисполнения работником без уважительных причин трудовых обязанностей?</w:t>
      </w:r>
      <w:r>
        <w:rPr>
          <w:color w:val="000000"/>
        </w:rPr>
        <w:br/>
        <w:t>-Наличие служебных записок от непосредственного руководителя работника</w:t>
      </w:r>
      <w:r>
        <w:rPr>
          <w:color w:val="000000"/>
        </w:rPr>
        <w:br/>
      </w:r>
      <w:r>
        <w:rPr>
          <w:b/>
          <w:bCs/>
          <w:color w:val="000000"/>
        </w:rPr>
        <w:t>-Неоднократного неисполнения работником без уважительных причин трудовых обязанностей, если он имеет дисциплинарное взыскание; (+)</w:t>
      </w:r>
      <w:r>
        <w:rPr>
          <w:color w:val="000000"/>
        </w:rPr>
        <w:br/>
        <w:t>-Систематическое невыполнение сменного задания</w:t>
      </w:r>
      <w:r>
        <w:rPr>
          <w:color w:val="000000"/>
        </w:rPr>
        <w:br/>
        <w:t>-Зарегистрированные систематические опоздания на работу</w:t>
      </w:r>
      <w:r>
        <w:rPr>
          <w:color w:val="000000"/>
        </w:rPr>
        <w:br/>
      </w:r>
      <w:r>
        <w:rPr>
          <w:color w:val="000000"/>
        </w:rPr>
        <w:br/>
        <w:t>Примечания: п. 5 ч. 1 ст. 81 ТК РФ (документ действует в 2022 году)</w:t>
      </w:r>
    </w:p>
    <w:p w:rsidR="00C03868" w:rsidRDefault="00C03868">
      <w:pPr>
        <w:spacing w:beforeAutospacing="1" w:afterAutospacing="1"/>
        <w:rPr>
          <w:color w:val="000000"/>
        </w:rPr>
      </w:pPr>
      <w:r>
        <w:rPr>
          <w:color w:val="000000"/>
        </w:rPr>
        <w:t> </w:t>
      </w:r>
    </w:p>
    <w:p w:rsidR="00C03868" w:rsidRDefault="00C03868">
      <w:pPr>
        <w:spacing w:beforeAutospacing="1" w:afterAutospacing="1"/>
        <w:jc w:val="center"/>
        <w:rPr>
          <w:color w:val="000000"/>
          <w:lang w:val="en-US"/>
        </w:rPr>
      </w:pPr>
      <w:r>
        <w:rPr>
          <w:color w:val="000000"/>
        </w:rPr>
        <w:t xml:space="preserve">РАЗДЕЛ </w:t>
      </w:r>
      <w:r>
        <w:rPr>
          <w:color w:val="000000"/>
          <w:lang w:val="en-US"/>
        </w:rPr>
        <w:t>V</w:t>
      </w:r>
    </w:p>
    <w:p w:rsidR="00C03868" w:rsidRDefault="00C03868">
      <w:pPr>
        <w:spacing w:beforeAutospacing="1" w:afterAutospacing="1"/>
        <w:jc w:val="center"/>
        <w:rPr>
          <w:color w:val="000000"/>
          <w:lang w:val="en-US"/>
        </w:rPr>
      </w:pPr>
    </w:p>
    <w:p w:rsidR="00C03868" w:rsidRDefault="00C03868">
      <w:r>
        <w:rPr>
          <w:color w:val="000000"/>
        </w:rPr>
        <w:t>Вопрос № 1</w:t>
      </w:r>
    </w:p>
    <w:p w:rsidR="00C03868" w:rsidRDefault="00C03868">
      <w:pPr>
        <w:spacing w:beforeAutospacing="1" w:afterAutospacing="1"/>
        <w:rPr>
          <w:color w:val="000000"/>
        </w:rPr>
      </w:pPr>
      <w:r>
        <w:rPr>
          <w:color w:val="000000"/>
        </w:rPr>
        <w:t>Что включает в себя первая помощь при ранениях?</w:t>
      </w:r>
      <w:r>
        <w:rPr>
          <w:color w:val="000000"/>
        </w:rPr>
        <w:br/>
        <w:t>-Наложение тугой повязки на рану</w:t>
      </w:r>
      <w:r>
        <w:rPr>
          <w:color w:val="000000"/>
        </w:rPr>
        <w:br/>
      </w:r>
      <w:r>
        <w:rPr>
          <w:b/>
          <w:bCs/>
          <w:color w:val="000000"/>
        </w:rPr>
        <w:t>-Остановка кровотечения и защита раны от дальнейших повреждений и попадания в нее инфекции путем наложения стерильной повязки (+)</w:t>
      </w:r>
      <w:r>
        <w:rPr>
          <w:color w:val="000000"/>
        </w:rPr>
        <w:br/>
        <w:t>-Обработка раны и наложения повязки</w:t>
      </w:r>
      <w:r>
        <w:rPr>
          <w:color w:val="000000"/>
        </w:rPr>
        <w:br/>
      </w:r>
      <w:r>
        <w:rPr>
          <w:color w:val="000000"/>
        </w:rPr>
        <w:br/>
        <w:t>Комментарий: Приказ Минздравсоцразвития России от 04.05.2012 N 477н (ред. от 07.11.2012)</w:t>
      </w:r>
    </w:p>
    <w:p w:rsidR="00C03868" w:rsidRDefault="00C03868">
      <w:pPr>
        <w:spacing w:beforeAutospacing="1" w:afterAutospacing="1"/>
        <w:rPr>
          <w:color w:val="000000"/>
        </w:rPr>
      </w:pPr>
      <w:r>
        <w:rPr>
          <w:color w:val="000000"/>
        </w:rPr>
        <w:t> </w:t>
      </w:r>
    </w:p>
    <w:p w:rsidR="00C03868" w:rsidRDefault="00C03868">
      <w:r>
        <w:rPr>
          <w:color w:val="000000"/>
        </w:rPr>
        <w:t>Вопрос № 2</w:t>
      </w:r>
    </w:p>
    <w:p w:rsidR="00C03868" w:rsidRDefault="00C03868">
      <w:pPr>
        <w:spacing w:beforeAutospacing="1" w:after="270"/>
        <w:rPr>
          <w:color w:val="000000"/>
        </w:rPr>
      </w:pPr>
      <w:r>
        <w:rPr>
          <w:color w:val="000000"/>
        </w:rPr>
        <w:t>В каком случае ответственность за содержание всех видов инструмента и приспособлений в исправном состоянии может быть возложена на одного работника?</w:t>
      </w:r>
      <w:r>
        <w:rPr>
          <w:color w:val="000000"/>
        </w:rPr>
        <w:br/>
        <w:t>-Не может ни в каком случае</w:t>
      </w:r>
      <w:r>
        <w:rPr>
          <w:color w:val="000000"/>
        </w:rPr>
        <w:br/>
        <w:t>-Может только по решению работодателя</w:t>
      </w:r>
      <w:r>
        <w:rPr>
          <w:color w:val="000000"/>
        </w:rPr>
        <w:br/>
      </w:r>
      <w:r>
        <w:rPr>
          <w:b/>
          <w:bCs/>
          <w:color w:val="000000"/>
        </w:rPr>
        <w:t>-Может только на малых предприятиях и микропредприятиях (+)</w:t>
      </w:r>
      <w:r>
        <w:rPr>
          <w:color w:val="000000"/>
        </w:rPr>
        <w:br/>
        <w:t>-Может только если это работник специализированной организации, с которой заключен договор</w:t>
      </w:r>
      <w:r>
        <w:rPr>
          <w:color w:val="000000"/>
        </w:rPr>
        <w:br/>
      </w:r>
      <w:r>
        <w:rPr>
          <w:color w:val="000000"/>
        </w:rPr>
        <w:br/>
        <w:t>Пояснение: Приказ Минтруда России от 27.11.2020 N 835н п.25 (документ действует до 2025 года)</w:t>
      </w:r>
    </w:p>
    <w:p w:rsidR="00C03868" w:rsidRDefault="00C03868">
      <w:pPr>
        <w:spacing w:beforeAutospacing="1" w:afterAutospacing="1"/>
        <w:rPr>
          <w:color w:val="000000"/>
        </w:rPr>
      </w:pPr>
      <w:r>
        <w:rPr>
          <w:color w:val="000000"/>
        </w:rPr>
        <w:t> </w:t>
      </w:r>
    </w:p>
    <w:p w:rsidR="00C03868" w:rsidRDefault="00C03868">
      <w:pPr>
        <w:rPr>
          <w:color w:val="000000"/>
        </w:rPr>
      </w:pPr>
    </w:p>
    <w:p w:rsidR="00C03868" w:rsidRDefault="00C03868">
      <w:pPr>
        <w:rPr>
          <w:color w:val="000000"/>
        </w:rPr>
      </w:pPr>
    </w:p>
    <w:p w:rsidR="00C03868" w:rsidRDefault="00C03868">
      <w:pPr>
        <w:rPr>
          <w:color w:val="000000"/>
        </w:rPr>
      </w:pPr>
    </w:p>
    <w:p w:rsidR="00C03868" w:rsidRDefault="00C03868">
      <w:r>
        <w:rPr>
          <w:color w:val="000000"/>
        </w:rPr>
        <w:t>Вопрос № 3</w:t>
      </w:r>
    </w:p>
    <w:p w:rsidR="00C03868" w:rsidRDefault="00C03868">
      <w:pPr>
        <w:spacing w:beforeAutospacing="1" w:after="270"/>
        <w:rPr>
          <w:color w:val="000000"/>
        </w:rPr>
      </w:pPr>
      <w:r>
        <w:rPr>
          <w:color w:val="000000"/>
        </w:rPr>
        <w:t>В какие сроки должно быть проведено 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тяжелых, или несчастный случай со смертельным исходом?</w:t>
      </w:r>
      <w:r>
        <w:rPr>
          <w:color w:val="000000"/>
        </w:rPr>
        <w:br/>
        <w:t>-В течение суток</w:t>
      </w:r>
      <w:r>
        <w:rPr>
          <w:color w:val="000000"/>
        </w:rPr>
        <w:br/>
        <w:t>-В течение трех дней</w:t>
      </w:r>
      <w:r>
        <w:rPr>
          <w:color w:val="000000"/>
        </w:rPr>
        <w:br/>
      </w:r>
      <w:r>
        <w:rPr>
          <w:b/>
          <w:bCs/>
          <w:color w:val="000000"/>
        </w:rPr>
        <w:t>-В течение 15 дней (+)</w:t>
      </w:r>
      <w:r>
        <w:rPr>
          <w:color w:val="000000"/>
        </w:rPr>
        <w:br/>
        <w:t>-В течение одного месяца</w:t>
      </w:r>
      <w:r>
        <w:rPr>
          <w:color w:val="000000"/>
        </w:rPr>
        <w:br/>
      </w:r>
      <w:r>
        <w:rPr>
          <w:color w:val="000000"/>
        </w:rPr>
        <w:br/>
        <w:t>Примечания: ТК РФ Статья 229.1. Сроки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w:t>
      </w:r>
    </w:p>
    <w:p w:rsidR="00C03868" w:rsidRDefault="00C03868">
      <w:pPr>
        <w:spacing w:beforeAutospacing="1" w:after="270"/>
        <w:rPr>
          <w:color w:val="000000"/>
        </w:rPr>
      </w:pPr>
      <w:r>
        <w:rPr>
          <w:color w:val="000000"/>
        </w:rPr>
        <w:t>Какие из перечисленных мер безопасности не применяются к технологическим процессам?</w:t>
      </w:r>
      <w:r>
        <w:rPr>
          <w:color w:val="000000"/>
        </w:rPr>
        <w:br/>
      </w:r>
      <w:r>
        <w:rPr>
          <w:b/>
          <w:bCs/>
          <w:color w:val="000000"/>
        </w:rPr>
        <w:t>-Обеспечение помещений средствами для безопасной эвакуации людей (+)</w:t>
      </w:r>
      <w:r>
        <w:rPr>
          <w:color w:val="000000"/>
        </w:rPr>
        <w:br/>
        <w:t>-Устранение непосредственного контакта работающих с опасными исходными материалами, готовой продукцией и отходами производства</w:t>
      </w:r>
      <w:r>
        <w:rPr>
          <w:color w:val="000000"/>
        </w:rPr>
        <w:br/>
        <w:t>-Автоматизация и дистанционное управление опасными операциями</w:t>
      </w:r>
      <w:r>
        <w:rPr>
          <w:color w:val="000000"/>
        </w:rPr>
        <w:br/>
        <w:t>-Применение средств защиты работающих</w:t>
      </w:r>
      <w:r>
        <w:rPr>
          <w:color w:val="000000"/>
        </w:rPr>
        <w:br/>
        <w:t>-Применение рациональных режимов труда и отдыха</w:t>
      </w:r>
      <w:r>
        <w:rPr>
          <w:color w:val="000000"/>
        </w:rPr>
        <w:br/>
        <w:t>-Применение сигнальных цветов и знаков безопасности</w:t>
      </w:r>
      <w:r>
        <w:rPr>
          <w:color w:val="000000"/>
        </w:rPr>
        <w:br/>
      </w:r>
      <w:r>
        <w:rPr>
          <w:color w:val="000000"/>
        </w:rPr>
        <w:br/>
        <w:t>Пояснение: ГОСТ 12.3.002-2014 п. 4.1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w:t>
      </w:r>
    </w:p>
    <w:p w:rsidR="00C03868" w:rsidRDefault="00C03868">
      <w:pPr>
        <w:spacing w:beforeAutospacing="1" w:afterAutospacing="1"/>
        <w:rPr>
          <w:color w:val="000000"/>
        </w:rPr>
      </w:pPr>
      <w:r>
        <w:rPr>
          <w:color w:val="000000"/>
        </w:rPr>
        <w:t>Какова предельно допустимая норма тяжести на руках для женщин (постоянно в течение рабочей смены) ?</w:t>
      </w:r>
      <w:r>
        <w:rPr>
          <w:color w:val="000000"/>
        </w:rPr>
        <w:br/>
        <w:t>-Не более 15 кг</w:t>
      </w:r>
      <w:r>
        <w:rPr>
          <w:color w:val="000000"/>
        </w:rPr>
        <w:br/>
        <w:t>-Не более 20 кг</w:t>
      </w:r>
      <w:r>
        <w:rPr>
          <w:color w:val="000000"/>
        </w:rPr>
        <w:br/>
      </w:r>
      <w:r>
        <w:rPr>
          <w:b/>
          <w:bCs/>
          <w:color w:val="000000"/>
        </w:rPr>
        <w:t>-Не более 7 кг (+)</w:t>
      </w:r>
      <w:r>
        <w:rPr>
          <w:color w:val="000000"/>
        </w:rPr>
        <w:br/>
      </w:r>
      <w:r>
        <w:rPr>
          <w:color w:val="000000"/>
        </w:rPr>
        <w:br/>
        <w:t>Комментарий: &lt;Письмо&gt; Минтруда России от 22.06.2016 N 15-2/ООГ-2247 &lt;О работах, связанных с подъемом и перемещением тяжестей&gt;</w:t>
      </w:r>
    </w:p>
    <w:p w:rsidR="00C03868" w:rsidRDefault="00C03868">
      <w:pPr>
        <w:spacing w:beforeAutospacing="1" w:afterAutospacing="1"/>
        <w:rPr>
          <w:color w:val="000000"/>
        </w:rPr>
      </w:pPr>
      <w:r>
        <w:rPr>
          <w:color w:val="000000"/>
        </w:rPr>
        <w:t> </w:t>
      </w:r>
    </w:p>
    <w:p w:rsidR="00C03868" w:rsidRDefault="00C03868">
      <w:r>
        <w:rPr>
          <w:color w:val="000000"/>
        </w:rPr>
        <w:t>Вопрос № 6</w:t>
      </w:r>
    </w:p>
    <w:p w:rsidR="00C03868" w:rsidRDefault="00C03868">
      <w:pPr>
        <w:spacing w:beforeAutospacing="1" w:after="270"/>
        <w:rPr>
          <w:color w:val="000000"/>
        </w:rPr>
      </w:pPr>
      <w:r>
        <w:rPr>
          <w:color w:val="000000"/>
        </w:rPr>
        <w:t>Какой вред, причиненный застрахованному работнику, НЕ подлежит возмещению?</w:t>
      </w:r>
      <w:r>
        <w:rPr>
          <w:color w:val="000000"/>
        </w:rPr>
        <w:br/>
      </w:r>
      <w:r>
        <w:rPr>
          <w:b/>
          <w:bCs/>
          <w:color w:val="000000"/>
        </w:rPr>
        <w:t>-Вред, возникший вследствие умысла застрахованного, подтвержденного заключением правоохранительных органов (+)</w:t>
      </w:r>
      <w:r>
        <w:rPr>
          <w:color w:val="000000"/>
        </w:rPr>
        <w:br/>
        <w:t>-Вред, возникший вследствие аварии или чрезвычайной ситуации техногенного характера</w:t>
      </w:r>
      <w:r>
        <w:rPr>
          <w:color w:val="000000"/>
        </w:rPr>
        <w:br/>
      </w:r>
      <w:r>
        <w:rPr>
          <w:color w:val="000000"/>
        </w:rPr>
        <w:br/>
        <w:t>Пояснение: 125-ФЗ Статья 14. п. 2 Учет вины застрахованного при определении размера ежемесячных страховых выплат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w:t>
      </w:r>
    </w:p>
    <w:p w:rsidR="00C03868" w:rsidRDefault="00C03868">
      <w:pPr>
        <w:spacing w:beforeAutospacing="1" w:after="270"/>
        <w:rPr>
          <w:color w:val="000000"/>
        </w:rPr>
      </w:pPr>
      <w:r>
        <w:rPr>
          <w:color w:val="000000"/>
        </w:rPr>
        <w:t>Какое из перечисленных требований, предъявляемое к перевозке или работе с баллонами кислорода, указано неверно?</w:t>
      </w:r>
      <w:r>
        <w:rPr>
          <w:color w:val="000000"/>
        </w:rPr>
        <w:br/>
        <w:t>-Запрещается подвергать баллоны воздействию высокой температуры</w:t>
      </w:r>
      <w:r>
        <w:rPr>
          <w:color w:val="000000"/>
        </w:rPr>
        <w:br/>
        <w:t>-Запрещается оставлять баллоны без присмотра в местах возможного движения транспорта и пешеходов</w:t>
      </w:r>
      <w:r>
        <w:rPr>
          <w:color w:val="000000"/>
        </w:rPr>
        <w:br/>
        <w:t>-Запрещается бросать баллоны и ударять по ним</w:t>
      </w:r>
      <w:r>
        <w:rPr>
          <w:color w:val="000000"/>
        </w:rPr>
        <w:br/>
        <w:t>-Запрещается прикасаться к редуктору и вентилю баллона руками и инструментами, испачканными маслом</w:t>
      </w:r>
      <w:r>
        <w:rPr>
          <w:color w:val="000000"/>
        </w:rPr>
        <w:br/>
        <w:t>-Запрещается переносить баллоны без присоединенных редукторов</w:t>
      </w:r>
      <w:r>
        <w:rPr>
          <w:color w:val="000000"/>
        </w:rPr>
        <w:br/>
      </w:r>
      <w:r>
        <w:rPr>
          <w:b/>
          <w:bCs/>
          <w:color w:val="000000"/>
        </w:rPr>
        <w:t>-Нет правильного ответа (+)</w:t>
      </w:r>
      <w:r>
        <w:rPr>
          <w:color w:val="000000"/>
        </w:rPr>
        <w:br/>
      </w:r>
      <w:r>
        <w:rPr>
          <w:color w:val="000000"/>
        </w:rPr>
        <w:br/>
        <w:t>Пояснение: ПОТ РМ-026-2003 п. 5.14.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8</w:t>
      </w:r>
    </w:p>
    <w:p w:rsidR="00C03868" w:rsidRDefault="00C03868">
      <w:pPr>
        <w:spacing w:beforeAutospacing="1" w:after="270"/>
        <w:rPr>
          <w:color w:val="000000"/>
        </w:rPr>
      </w:pPr>
      <w:r>
        <w:rPr>
          <w:color w:val="000000"/>
        </w:rPr>
        <w:t>Что понимают под особенностями регулирования труда?</w:t>
      </w:r>
      <w:r>
        <w:rPr>
          <w:color w:val="000000"/>
        </w:rPr>
        <w:br/>
      </w:r>
      <w:r>
        <w:rPr>
          <w:b/>
          <w:bCs/>
          <w:color w:val="000000"/>
        </w:rPr>
        <w:t>-Нормы, частично ограничивающие применение общих правил по тем же вопросам либо предусматривающие для отдельных категорий работников дополнительные правила (+)</w:t>
      </w:r>
      <w:r>
        <w:rPr>
          <w:color w:val="000000"/>
        </w:rPr>
        <w:br/>
        <w:t>-Основания для применения к отдельным категориям работников дополнительных правил, установленных трудовым законодательством и иными нормативными правовыми актами</w:t>
      </w:r>
      <w:r>
        <w:rPr>
          <w:color w:val="000000"/>
        </w:rPr>
        <w:br/>
        <w:t>-Ограничения применения к отдельным категориям работников общих правил трудового законодательства и иных нормативных правовых актов</w:t>
      </w:r>
      <w:r>
        <w:rPr>
          <w:color w:val="000000"/>
        </w:rPr>
        <w:br/>
        <w:t>-Возможность применения к отдельным категориям работников ограничений общих правил, установленных трудовым законодательством и иными нормативными правовыми актами</w:t>
      </w:r>
      <w:r>
        <w:rPr>
          <w:color w:val="000000"/>
        </w:rPr>
        <w:br/>
      </w:r>
      <w:r>
        <w:rPr>
          <w:color w:val="000000"/>
        </w:rPr>
        <w:br/>
        <w:t>Примечания ТК РФ Статья 251. Особенности регулирования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w:t>
      </w:r>
    </w:p>
    <w:p w:rsidR="00C03868" w:rsidRDefault="00C03868">
      <w:pPr>
        <w:spacing w:beforeAutospacing="1" w:after="270"/>
        <w:rPr>
          <w:color w:val="000000"/>
        </w:rPr>
      </w:pPr>
      <w:r>
        <w:rPr>
          <w:color w:val="000000"/>
        </w:rPr>
        <w:t>Какие рабочие места подлежат декларированию соответствия условий труда государственным нормативным требованиям охраны труда? Укажите два правильных варианта ответа.</w:t>
      </w:r>
      <w:r>
        <w:rPr>
          <w:color w:val="000000"/>
        </w:rPr>
        <w:br/>
        <w:t>1.Все рабочие места организации</w:t>
      </w:r>
      <w:r>
        <w:rPr>
          <w:color w:val="000000"/>
        </w:rPr>
        <w:br/>
      </w:r>
      <w:r>
        <w:rPr>
          <w:b/>
          <w:bCs/>
          <w:color w:val="000000"/>
        </w:rPr>
        <w:t>2.Рабочие места, на которых вредные и (или) опасные производственные факторы не выявлены после процедуры идентификации / Рабочие места, условия труда на которых признаны оптимальными или допустимыми (+)</w:t>
      </w:r>
      <w:r>
        <w:rPr>
          <w:color w:val="000000"/>
        </w:rPr>
        <w:br/>
        <w:t>3.Рабочие места, включенные в перечень рабочих мест, на которых будет проводиться специальная оценка условий труда</w:t>
      </w:r>
      <w:r>
        <w:rPr>
          <w:color w:val="000000"/>
        </w:rPr>
        <w:br/>
      </w:r>
      <w:r>
        <w:rPr>
          <w:color w:val="000000"/>
        </w:rPr>
        <w:br/>
        <w:t>Пояснение: 426-ФЗ Статья 11. Декларирование соответствия условий труда государственным нормативным требованиям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10</w:t>
      </w:r>
    </w:p>
    <w:p w:rsidR="00C03868" w:rsidRDefault="00C03868">
      <w:pPr>
        <w:spacing w:beforeAutospacing="1" w:after="270"/>
        <w:rPr>
          <w:color w:val="000000"/>
        </w:rPr>
      </w:pPr>
      <w:r>
        <w:rPr>
          <w:color w:val="000000"/>
        </w:rPr>
        <w:t>Что НЕ может являться основанием для прекращения трудового договора?</w:t>
      </w:r>
      <w:r>
        <w:rPr>
          <w:color w:val="000000"/>
        </w:rPr>
        <w:br/>
        <w:t>-Соглашение сторон</w:t>
      </w:r>
      <w:r>
        <w:rPr>
          <w:color w:val="000000"/>
        </w:rPr>
        <w:br/>
        <w:t>-Расторжение трудового договора по инициативе работника или работодателя</w:t>
      </w:r>
      <w:r>
        <w:rPr>
          <w:color w:val="000000"/>
        </w:rPr>
        <w:br/>
        <w:t>-Отказ работника от перевода на работу в другую местность вместе с работодателем</w:t>
      </w:r>
      <w:r>
        <w:rPr>
          <w:color w:val="000000"/>
        </w:rPr>
        <w:br/>
      </w:r>
      <w:r>
        <w:rPr>
          <w:b/>
          <w:bCs/>
          <w:color w:val="000000"/>
        </w:rPr>
        <w:t>-Личные взаимоотношения работодателя и работника (+)</w:t>
      </w:r>
      <w:r>
        <w:rPr>
          <w:color w:val="000000"/>
        </w:rPr>
        <w:br/>
        <w:t>-Перевод работника с его согласия на работу к другому работодателю</w:t>
      </w:r>
      <w:r>
        <w:rPr>
          <w:color w:val="000000"/>
        </w:rPr>
        <w:br/>
      </w:r>
      <w:r>
        <w:rPr>
          <w:color w:val="000000"/>
        </w:rPr>
        <w:br/>
        <w:t>Примечания: ТК РФ Статья 77. Общие основания прекращения трудового договора Основаниями прекращения трудового договора являются: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11</w:t>
      </w:r>
    </w:p>
    <w:p w:rsidR="00C03868" w:rsidRDefault="00C03868">
      <w:pPr>
        <w:spacing w:beforeAutospacing="1" w:after="270"/>
        <w:rPr>
          <w:color w:val="000000"/>
        </w:rPr>
      </w:pPr>
      <w:r>
        <w:rPr>
          <w:color w:val="000000"/>
        </w:rPr>
        <w:t>Что необходимо сделать работодателю в случае пришествия в негодность средств индивидуальной защиты до окончания срока носки по причинам, не зависящим от работника?</w:t>
      </w:r>
      <w:r>
        <w:rPr>
          <w:color w:val="000000"/>
        </w:rPr>
        <w:br/>
        <w:t>-Выдать распоряжение комиссии по охране труда на установление виновных для последующего возмещения виновными стоимости СИЗ</w:t>
      </w:r>
      <w:r>
        <w:rPr>
          <w:color w:val="000000"/>
        </w:rPr>
        <w:br/>
      </w:r>
      <w:r>
        <w:rPr>
          <w:b/>
          <w:bCs/>
          <w:color w:val="000000"/>
        </w:rPr>
        <w:t>-Обеспечить замену или ремонт СИЗ, пришедших в негодность (+)</w:t>
      </w:r>
      <w:r>
        <w:rPr>
          <w:color w:val="000000"/>
        </w:rPr>
        <w:br/>
        <w:t>-Выдать работнику новые или отремонтированные СИЗ в аренду</w:t>
      </w:r>
      <w:r>
        <w:rPr>
          <w:color w:val="000000"/>
        </w:rPr>
        <w:br/>
        <w:t>-Оплатить половину стоимости ремонта или покупки нового комплекта СИЗ, вторую половину оплачивает работник</w:t>
      </w:r>
      <w:r>
        <w:rPr>
          <w:color w:val="000000"/>
        </w:rPr>
        <w:br/>
      </w:r>
      <w:r>
        <w:rPr>
          <w:color w:val="000000"/>
        </w:rPr>
        <w:br/>
        <w:t>Примечания Приказ 290н гл..II. Порядок выдачи и применения СИЗ п.25</w:t>
      </w:r>
    </w:p>
    <w:p w:rsidR="00C03868" w:rsidRDefault="00C03868">
      <w:pPr>
        <w:spacing w:beforeAutospacing="1" w:afterAutospacing="1"/>
        <w:rPr>
          <w:color w:val="000000"/>
        </w:rPr>
      </w:pPr>
      <w:r>
        <w:rPr>
          <w:color w:val="000000"/>
        </w:rPr>
        <w:t> </w:t>
      </w:r>
    </w:p>
    <w:p w:rsidR="00C03868" w:rsidRDefault="00C03868">
      <w:r>
        <w:rPr>
          <w:color w:val="000000"/>
        </w:rPr>
        <w:t>Вопрос № 12</w:t>
      </w:r>
    </w:p>
    <w:p w:rsidR="00C03868" w:rsidRDefault="00C03868">
      <w:pPr>
        <w:spacing w:beforeAutospacing="1" w:after="270"/>
        <w:rPr>
          <w:color w:val="000000"/>
        </w:rPr>
      </w:pPr>
      <w:r>
        <w:rPr>
          <w:color w:val="000000"/>
        </w:rPr>
        <w:t>В течение какого срока работник, не прошедший проверку знаний требований охраны, обязан пройти ее вновь?</w:t>
      </w:r>
      <w:r>
        <w:rPr>
          <w:color w:val="000000"/>
        </w:rPr>
        <w:br/>
        <w:t>-По мере готовности к проверке</w:t>
      </w:r>
      <w:r>
        <w:rPr>
          <w:color w:val="000000"/>
        </w:rPr>
        <w:br/>
        <w:t>-Не позднее одного квартала</w:t>
      </w:r>
      <w:r>
        <w:rPr>
          <w:color w:val="000000"/>
        </w:rPr>
        <w:br/>
        <w:t>-Не позднее двух месяцев</w:t>
      </w:r>
      <w:r>
        <w:rPr>
          <w:color w:val="000000"/>
        </w:rPr>
        <w:br/>
      </w:r>
      <w:r>
        <w:rPr>
          <w:b/>
          <w:bCs/>
          <w:color w:val="000000"/>
        </w:rPr>
        <w:t>-Не позднее одного месяца (+)</w:t>
      </w:r>
      <w:r>
        <w:rPr>
          <w:color w:val="000000"/>
        </w:rPr>
        <w:br/>
      </w:r>
      <w:r>
        <w:rPr>
          <w:color w:val="000000"/>
        </w:rPr>
        <w:br/>
        <w:t>Пояснение: Постановление 1-29 п. 3.8. Работник, не прошедший проверку знаний требований охраны труда при обучении, обязан после этого пройти повторную проверку знаний в срок не позднее одного месяца.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13</w:t>
      </w:r>
    </w:p>
    <w:p w:rsidR="00C03868" w:rsidRDefault="00C03868">
      <w:pPr>
        <w:spacing w:beforeAutospacing="1" w:after="270"/>
        <w:rPr>
          <w:color w:val="000000"/>
        </w:rPr>
      </w:pPr>
      <w:r>
        <w:rPr>
          <w:color w:val="000000"/>
        </w:rPr>
        <w:t>Что не относится к средствам индивидуальной защиты головы?</w:t>
      </w:r>
      <w:r>
        <w:rPr>
          <w:color w:val="000000"/>
        </w:rPr>
        <w:br/>
        <w:t>-Шлемы</w:t>
      </w:r>
      <w:r>
        <w:rPr>
          <w:color w:val="000000"/>
        </w:rPr>
        <w:br/>
        <w:t>-Подшлемники</w:t>
      </w:r>
      <w:r>
        <w:rPr>
          <w:color w:val="000000"/>
        </w:rPr>
        <w:br/>
      </w:r>
      <w:r>
        <w:rPr>
          <w:b/>
          <w:bCs/>
          <w:color w:val="000000"/>
        </w:rPr>
        <w:t>-Щитки защитные лицевые (+)</w:t>
      </w:r>
      <w:r>
        <w:rPr>
          <w:color w:val="000000"/>
        </w:rPr>
        <w:br/>
        <w:t>-Шапки</w:t>
      </w:r>
      <w:r>
        <w:rPr>
          <w:color w:val="000000"/>
        </w:rPr>
        <w:br/>
        <w:t>-Косынки</w:t>
      </w:r>
      <w:r>
        <w:rPr>
          <w:color w:val="000000"/>
        </w:rPr>
        <w:br/>
      </w:r>
      <w:r>
        <w:rPr>
          <w:color w:val="000000"/>
        </w:rPr>
        <w:br/>
        <w:t>Пояснение: ГОСТ 12.4.011-89 п. 2.6. Средства защиты головы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14</w:t>
      </w:r>
    </w:p>
    <w:p w:rsidR="00C03868" w:rsidRDefault="00C03868">
      <w:pPr>
        <w:spacing w:beforeAutospacing="1" w:after="270"/>
        <w:rPr>
          <w:color w:val="000000"/>
        </w:rPr>
      </w:pPr>
      <w:r>
        <w:rPr>
          <w:color w:val="000000"/>
        </w:rPr>
        <w:t>Какое из перечисленных определений соответствует термину "профсоюз"?</w:t>
      </w:r>
      <w:r>
        <w:rPr>
          <w:color w:val="000000"/>
        </w:rPr>
        <w:br/>
        <w:t>-Содружество граждан, связанных общими трудовыми интересами</w:t>
      </w:r>
      <w:r>
        <w:rPr>
          <w:color w:val="000000"/>
        </w:rPr>
        <w:br/>
      </w:r>
      <w:r>
        <w:rPr>
          <w:b/>
          <w:bCs/>
          <w:color w:val="000000"/>
        </w:rPr>
        <w:t>-Добровольное общественное объединение граждан, связанных общими производственными, профессиональными интересами по роду деятельности, создаваемое в целях представительства и защиты их социально-трудовых прав и интересов (+)</w:t>
      </w:r>
      <w:r>
        <w:rPr>
          <w:color w:val="000000"/>
        </w:rPr>
        <w:br/>
        <w:t>-Объединение рабочих, проживающих на территории РФ, создаваемое для реализации трудового законодательства</w:t>
      </w:r>
      <w:r>
        <w:rPr>
          <w:color w:val="000000"/>
        </w:rPr>
        <w:br/>
        <w:t>-Массовая организация, объединяющая трудящихся</w:t>
      </w:r>
      <w:r>
        <w:rPr>
          <w:color w:val="000000"/>
        </w:rPr>
        <w:br/>
      </w:r>
      <w:r>
        <w:rPr>
          <w:color w:val="000000"/>
        </w:rPr>
        <w:br/>
        <w:t>Пояснение: № 10-ФЗ Статья 2. Право на объединение в профсоюзы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15</w:t>
      </w:r>
    </w:p>
    <w:p w:rsidR="00C03868" w:rsidRDefault="00C03868">
      <w:pPr>
        <w:spacing w:beforeAutospacing="1" w:after="270"/>
        <w:rPr>
          <w:color w:val="000000"/>
        </w:rPr>
      </w:pPr>
      <w:r>
        <w:rPr>
          <w:color w:val="000000"/>
        </w:rPr>
        <w:t>Каким из перечисленных способов в кузове автомобиля размещаются мелкоштучные стеновые материалы?</w:t>
      </w:r>
      <w:r>
        <w:rPr>
          <w:color w:val="000000"/>
        </w:rPr>
        <w:br/>
        <w:t>А) в кузовах автомобилей, полуприцепов и прицепов грузоподъемностью 5 т при применении на погрузке-разгрузке подхватов целесообразна одноленточная или Т-образная установка пакетов;</w:t>
      </w:r>
      <w:r>
        <w:rPr>
          <w:color w:val="000000"/>
        </w:rPr>
        <w:br/>
        <w:t>Б) в большегрузных автопоездах - установка пакетов поперек кузова отдельными штабелями</w:t>
      </w:r>
      <w:r>
        <w:rPr>
          <w:color w:val="000000"/>
        </w:rPr>
        <w:br/>
      </w:r>
      <w:r>
        <w:rPr>
          <w:b/>
          <w:bCs/>
          <w:color w:val="000000"/>
        </w:rPr>
        <w:t>В) всё верно (+)</w:t>
      </w:r>
      <w:r>
        <w:rPr>
          <w:color w:val="000000"/>
        </w:rPr>
        <w:br/>
      </w:r>
      <w:r>
        <w:rPr>
          <w:color w:val="000000"/>
        </w:rPr>
        <w:br/>
        <w:t>Пояснение: Приказ Минтруда РФ от 28.10.2020 N 753Н п.89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16</w:t>
      </w:r>
    </w:p>
    <w:p w:rsidR="00C03868" w:rsidRDefault="00C03868">
      <w:pPr>
        <w:spacing w:beforeAutospacing="1" w:after="270"/>
        <w:rPr>
          <w:color w:val="000000"/>
        </w:rPr>
      </w:pPr>
      <w:r>
        <w:rPr>
          <w:color w:val="000000"/>
        </w:rPr>
        <w:t>Какой размер оплаты труда предусматривается при выполнении сверхурочной работы?</w:t>
      </w:r>
      <w:r>
        <w:rPr>
          <w:color w:val="000000"/>
        </w:rPr>
        <w:br/>
        <w:t>А) За первый час работы не менее чем в полуторном размере, за последующие часы - не менее чем в двойном размере</w:t>
      </w:r>
      <w:r>
        <w:rPr>
          <w:color w:val="000000"/>
        </w:rPr>
        <w:br/>
      </w:r>
      <w:r>
        <w:rPr>
          <w:b/>
          <w:bCs/>
          <w:color w:val="000000"/>
        </w:rPr>
        <w:t>Б) За первые два часа работы не менее чем в полуторном размере, за последующие часы - не менее чем в двойном размере (+)</w:t>
      </w:r>
      <w:r>
        <w:rPr>
          <w:color w:val="000000"/>
        </w:rPr>
        <w:br/>
        <w:t>В) За первые три часа работы не менее чем в полуторном размере, за последующие часы - не менее чем в двойном размере</w:t>
      </w:r>
      <w:r>
        <w:rPr>
          <w:color w:val="000000"/>
        </w:rPr>
        <w:br/>
      </w:r>
      <w:r>
        <w:rPr>
          <w:color w:val="000000"/>
        </w:rPr>
        <w:br/>
        <w:t>Примечания: ТК РФ Статья 152. Оплата сверхурочной работы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17</w:t>
      </w:r>
    </w:p>
    <w:p w:rsidR="00C03868" w:rsidRDefault="00C03868">
      <w:pPr>
        <w:spacing w:beforeAutospacing="1" w:after="270"/>
        <w:rPr>
          <w:color w:val="000000"/>
        </w:rPr>
      </w:pPr>
      <w:r>
        <w:rPr>
          <w:color w:val="000000"/>
        </w:rPr>
        <w:t>Какие отношения из перечисленных являются основанными на соглашении между работником и работодателем о личном выполнении работником за плату трудовой функции, в интересах, под управлением и контролем работодателя,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w:t>
      </w:r>
      <w:r>
        <w:rPr>
          <w:color w:val="000000"/>
        </w:rPr>
        <w:br/>
      </w:r>
      <w:r>
        <w:rPr>
          <w:b/>
          <w:bCs/>
          <w:color w:val="000000"/>
        </w:rPr>
        <w:t>-Трудовые отношения (+)</w:t>
      </w:r>
      <w:r>
        <w:rPr>
          <w:color w:val="000000"/>
        </w:rPr>
        <w:br/>
        <w:t>-Имущественные отношения.</w:t>
      </w:r>
      <w:r>
        <w:rPr>
          <w:color w:val="000000"/>
        </w:rPr>
        <w:br/>
        <w:t>-Финансовые отношения.</w:t>
      </w:r>
      <w:r>
        <w:rPr>
          <w:color w:val="000000"/>
        </w:rPr>
        <w:br/>
        <w:t>-Гражданско-правовые отношения.</w:t>
      </w:r>
      <w:r>
        <w:rPr>
          <w:color w:val="000000"/>
        </w:rPr>
        <w:br/>
      </w:r>
      <w:r>
        <w:rPr>
          <w:color w:val="000000"/>
        </w:rPr>
        <w:br/>
        <w:t>Пояснение: ТК РФ Статья 15.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18</w:t>
      </w:r>
    </w:p>
    <w:p w:rsidR="00C03868" w:rsidRDefault="00C03868">
      <w:pPr>
        <w:spacing w:beforeAutospacing="1" w:after="270"/>
        <w:rPr>
          <w:color w:val="000000"/>
        </w:rPr>
      </w:pPr>
      <w:r>
        <w:rPr>
          <w:color w:val="000000"/>
        </w:rPr>
        <w:t>Какого вида обеспечения по страхованию НЕ предусмотрено?</w:t>
      </w:r>
      <w:r>
        <w:rPr>
          <w:color w:val="000000"/>
        </w:rPr>
        <w:br/>
        <w:t>-Пособие по временной нетрудоспособности</w:t>
      </w:r>
      <w:r>
        <w:rPr>
          <w:color w:val="000000"/>
        </w:rPr>
        <w:br/>
        <w:t>-Страховые выплаты</w:t>
      </w:r>
      <w:r>
        <w:rPr>
          <w:color w:val="000000"/>
        </w:rPr>
        <w:br/>
        <w:t>-Оплата дополнительных расходов, связанных с реабилитацией застрахованного</w:t>
      </w:r>
      <w:r>
        <w:rPr>
          <w:color w:val="000000"/>
        </w:rPr>
        <w:br/>
      </w:r>
      <w:r>
        <w:rPr>
          <w:b/>
          <w:bCs/>
          <w:color w:val="000000"/>
        </w:rPr>
        <w:t>-Выплаты за нанесение морального вреда (+)</w:t>
      </w:r>
      <w:r>
        <w:rPr>
          <w:color w:val="000000"/>
        </w:rPr>
        <w:br/>
      </w:r>
      <w:r>
        <w:rPr>
          <w:color w:val="000000"/>
        </w:rPr>
        <w:br/>
        <w:t>Пояснение: 125-ФЗ Статья 8. Виды обеспечения по страхованию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19</w:t>
      </w:r>
    </w:p>
    <w:p w:rsidR="00C03868" w:rsidRDefault="00C03868">
      <w:pPr>
        <w:spacing w:beforeAutospacing="1" w:after="270"/>
        <w:rPr>
          <w:color w:val="000000"/>
        </w:rPr>
      </w:pPr>
      <w:r>
        <w:rPr>
          <w:color w:val="000000"/>
        </w:rPr>
        <w:t>Какие требования предъявляются к работникам, допускаемым к управлению промышленным транспортом?</w:t>
      </w:r>
      <w:r>
        <w:rPr>
          <w:color w:val="000000"/>
        </w:rPr>
        <w:br/>
      </w:r>
      <w:r>
        <w:rPr>
          <w:b/>
          <w:bCs/>
          <w:color w:val="000000"/>
        </w:rPr>
        <w:t>А) Возраст не моложе 18 лет, соответствие по своим физическим, физиологическим, психологическим и другим данным характеру выполняемых работ и виду (типу) транспортного средства, прохождение медицинского освидетельствования, быть обученными безопасным методам и приемам труда, наличие удостоверения на право управления транспортным средством соответствующей категории (+)</w:t>
      </w:r>
      <w:r>
        <w:rPr>
          <w:color w:val="000000"/>
        </w:rPr>
        <w:br/>
      </w:r>
      <w:r>
        <w:rPr>
          <w:color w:val="000000"/>
        </w:rPr>
        <w:br/>
        <w:t>Пояснение: ПОТ РМ-008-99 п.8.3. (Документ утратил силу)</w:t>
      </w:r>
    </w:p>
    <w:p w:rsidR="00C03868" w:rsidRDefault="00C03868">
      <w:pPr>
        <w:spacing w:beforeAutospacing="1" w:afterAutospacing="1"/>
        <w:rPr>
          <w:color w:val="000000"/>
        </w:rPr>
      </w:pPr>
      <w:r>
        <w:rPr>
          <w:color w:val="000000"/>
        </w:rPr>
        <w:t> </w:t>
      </w:r>
    </w:p>
    <w:p w:rsidR="00C03868" w:rsidRDefault="00C03868">
      <w:r>
        <w:rPr>
          <w:color w:val="000000"/>
        </w:rPr>
        <w:t>Вопрос № 20</w:t>
      </w:r>
    </w:p>
    <w:p w:rsidR="00C03868" w:rsidRDefault="00C03868">
      <w:pPr>
        <w:spacing w:beforeAutospacing="1" w:after="270"/>
        <w:rPr>
          <w:color w:val="000000"/>
        </w:rPr>
      </w:pPr>
      <w:r>
        <w:rPr>
          <w:color w:val="000000"/>
        </w:rPr>
        <w:t>Что необходимо сделать в первую очередь при поражении человека электрическим током?</w:t>
      </w:r>
      <w:r>
        <w:rPr>
          <w:color w:val="000000"/>
        </w:rPr>
        <w:br/>
      </w:r>
      <w:r>
        <w:rPr>
          <w:b/>
          <w:bCs/>
          <w:color w:val="000000"/>
        </w:rPr>
        <w:t>-Освободить пострадавшего от действия электрического тока, для этого необходимо произвести отключение той установки, которой касается пострадавший (+)</w:t>
      </w:r>
      <w:r>
        <w:rPr>
          <w:color w:val="000000"/>
        </w:rPr>
        <w:br/>
        <w:t>-Приступить к реанимации пострадавшего</w:t>
      </w:r>
      <w:r>
        <w:rPr>
          <w:color w:val="000000"/>
        </w:rPr>
        <w:br/>
        <w:t>-Проверить наличие у пострадавшего дыхания и пульса</w:t>
      </w:r>
      <w:r>
        <w:rPr>
          <w:color w:val="000000"/>
        </w:rPr>
        <w:br/>
        <w:t>-Вызвать врача</w:t>
      </w:r>
    </w:p>
    <w:p w:rsidR="00C03868" w:rsidRDefault="00C03868">
      <w:pPr>
        <w:spacing w:beforeAutospacing="1" w:afterAutospacing="1"/>
        <w:rPr>
          <w:color w:val="000000"/>
        </w:rPr>
      </w:pPr>
      <w:r>
        <w:rPr>
          <w:color w:val="000000"/>
        </w:rPr>
        <w:t> </w:t>
      </w:r>
    </w:p>
    <w:p w:rsidR="00C03868" w:rsidRDefault="00C03868">
      <w:r>
        <w:rPr>
          <w:color w:val="000000"/>
        </w:rPr>
        <w:t>Вопрос № 21</w:t>
      </w:r>
    </w:p>
    <w:p w:rsidR="00C03868" w:rsidRDefault="00C03868">
      <w:pPr>
        <w:spacing w:beforeAutospacing="1" w:after="270"/>
        <w:rPr>
          <w:color w:val="000000"/>
        </w:rPr>
      </w:pPr>
      <w:r>
        <w:rPr>
          <w:color w:val="000000"/>
        </w:rPr>
        <w:t>При каком условии разрешается перевозка людей в кузовах грузовых автомобилей, не оборудованных для перевозки пассажиров?</w:t>
      </w:r>
      <w:r>
        <w:rPr>
          <w:color w:val="000000"/>
        </w:rPr>
        <w:br/>
        <w:t>- Если машина оборудована местом для сидения, расположенным на уровне бортов</w:t>
      </w:r>
      <w:r>
        <w:rPr>
          <w:color w:val="000000"/>
        </w:rPr>
        <w:br/>
        <w:t>- Если автомобиль движется со скоростью не более 20 км/час</w:t>
      </w:r>
      <w:r>
        <w:rPr>
          <w:color w:val="000000"/>
        </w:rPr>
        <w:br/>
      </w:r>
      <w:r>
        <w:rPr>
          <w:b/>
          <w:bCs/>
          <w:color w:val="000000"/>
        </w:rPr>
        <w:t>- Перевозка людей в кузове запрещена (лица, сопровождающие (получающие) грузы, должны размещаться только в кабине грузового транспортного средства) (+)</w:t>
      </w:r>
      <w:r>
        <w:rPr>
          <w:color w:val="000000"/>
        </w:rPr>
        <w:br/>
      </w:r>
      <w:r>
        <w:rPr>
          <w:color w:val="000000"/>
        </w:rPr>
        <w:br/>
        <w:t>Пояснение: Приказ Минтруда России от 09.12.2020 N 871н п. 208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22</w:t>
      </w:r>
    </w:p>
    <w:p w:rsidR="00C03868" w:rsidRDefault="00C03868">
      <w:pPr>
        <w:spacing w:beforeAutospacing="1" w:after="270"/>
        <w:rPr>
          <w:color w:val="000000"/>
        </w:rPr>
      </w:pPr>
      <w:r>
        <w:rPr>
          <w:color w:val="000000"/>
        </w:rPr>
        <w:t>За чей счет в организации производится приобретение и обеспечение работников средствами индивидуальной защиты в соответствии с требованиями охраны труда?</w:t>
      </w:r>
      <w:r>
        <w:rPr>
          <w:color w:val="000000"/>
        </w:rPr>
        <w:br/>
        <w:t>-За счет средств профсоюзной организации при условии, что данный работник является членом профсоюза, в противном случае работник обеспечивает себя самостоятельно</w:t>
      </w:r>
      <w:r>
        <w:rPr>
          <w:color w:val="000000"/>
        </w:rPr>
        <w:br/>
        <w:t>-За счет средств, выделяемых работодателю из средств федерального или регионального бюджета</w:t>
      </w:r>
      <w:r>
        <w:rPr>
          <w:color w:val="000000"/>
        </w:rPr>
        <w:br/>
      </w:r>
      <w:r>
        <w:rPr>
          <w:b/>
          <w:bCs/>
          <w:color w:val="000000"/>
        </w:rPr>
        <w:t>-За счет средств работодателя (+)</w:t>
      </w:r>
      <w:r>
        <w:rPr>
          <w:color w:val="000000"/>
        </w:rPr>
        <w:br/>
        <w:t>-Каждый работник должен сам приобретать необходимые средства индивидуальной защиты</w:t>
      </w:r>
      <w:r>
        <w:rPr>
          <w:color w:val="000000"/>
        </w:rPr>
        <w:br/>
      </w:r>
      <w:r>
        <w:rPr>
          <w:color w:val="000000"/>
        </w:rPr>
        <w:br/>
        <w:t>Пояснение: ТК РФ Статья 221. Обеспечение работников средствами индивидуальной защиты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23</w:t>
      </w:r>
    </w:p>
    <w:p w:rsidR="00C03868" w:rsidRDefault="00C03868">
      <w:pPr>
        <w:spacing w:beforeAutospacing="1" w:afterAutospacing="1"/>
        <w:rPr>
          <w:color w:val="000000"/>
        </w:rPr>
      </w:pPr>
      <w:r>
        <w:rPr>
          <w:color w:val="000000"/>
        </w:rPr>
        <w:t>Обязан ли работодатель не допускать к работе работника, не прошедшего в установленном порядке обучение и проверку знаний и навыков в области охраны труда?</w:t>
      </w:r>
      <w:r>
        <w:rPr>
          <w:color w:val="000000"/>
        </w:rPr>
        <w:br/>
      </w:r>
      <w:r>
        <w:rPr>
          <w:b/>
          <w:bCs/>
          <w:color w:val="000000"/>
        </w:rPr>
        <w:t>-Да (+)</w:t>
      </w:r>
      <w:r>
        <w:rPr>
          <w:color w:val="000000"/>
        </w:rPr>
        <w:br/>
        <w:t>-Нет</w:t>
      </w:r>
      <w:r>
        <w:rPr>
          <w:color w:val="000000"/>
        </w:rPr>
        <w:br/>
      </w:r>
      <w:r>
        <w:rPr>
          <w:color w:val="000000"/>
        </w:rPr>
        <w:br/>
        <w:t> Пояснение: ТК РФ статья 76 п.3 (документ действует в 2002 году)</w:t>
      </w:r>
    </w:p>
    <w:p w:rsidR="00C03868" w:rsidRDefault="00C03868">
      <w:pPr>
        <w:spacing w:beforeAutospacing="1" w:afterAutospacing="1"/>
        <w:rPr>
          <w:color w:val="000000"/>
        </w:rPr>
      </w:pPr>
      <w:r>
        <w:rPr>
          <w:color w:val="000000"/>
        </w:rPr>
        <w:t> </w:t>
      </w:r>
    </w:p>
    <w:p w:rsidR="00C03868" w:rsidRDefault="00C03868">
      <w:r>
        <w:rPr>
          <w:color w:val="000000"/>
        </w:rPr>
        <w:t>Вопрос № 24</w:t>
      </w:r>
    </w:p>
    <w:p w:rsidR="00C03868" w:rsidRDefault="00C03868">
      <w:pPr>
        <w:spacing w:beforeAutospacing="1" w:after="270"/>
        <w:rPr>
          <w:color w:val="000000"/>
        </w:rPr>
      </w:pPr>
      <w:r>
        <w:rPr>
          <w:color w:val="000000"/>
        </w:rPr>
        <w:t>Сколько степеней ожогов существует?</w:t>
      </w:r>
      <w:r>
        <w:rPr>
          <w:color w:val="000000"/>
        </w:rPr>
        <w:br/>
        <w:t>-Пять</w:t>
      </w:r>
      <w:r>
        <w:rPr>
          <w:color w:val="000000"/>
        </w:rPr>
        <w:br/>
        <w:t>-Две</w:t>
      </w:r>
      <w:r>
        <w:rPr>
          <w:color w:val="000000"/>
        </w:rPr>
        <w:br/>
        <w:t>-Три</w:t>
      </w:r>
      <w:r>
        <w:rPr>
          <w:color w:val="000000"/>
        </w:rPr>
        <w:br/>
      </w:r>
      <w:r>
        <w:rPr>
          <w:b/>
          <w:bCs/>
          <w:color w:val="000000"/>
        </w:rPr>
        <w:t>-Четыре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25</w:t>
      </w:r>
    </w:p>
    <w:p w:rsidR="00C03868" w:rsidRDefault="00C03868">
      <w:pPr>
        <w:spacing w:beforeAutospacing="1" w:after="270"/>
        <w:rPr>
          <w:color w:val="000000"/>
        </w:rPr>
      </w:pPr>
      <w:r>
        <w:rPr>
          <w:color w:val="000000"/>
        </w:rPr>
        <w:t>Что не входит в обязанности работника в области охраны труда?</w:t>
      </w:r>
      <w:r>
        <w:rPr>
          <w:color w:val="000000"/>
        </w:rPr>
        <w:br/>
        <w:t>-Соблюдение требований охраны труда</w:t>
      </w:r>
      <w:r>
        <w:rPr>
          <w:color w:val="000000"/>
        </w:rPr>
        <w:br/>
        <w:t>-Правильное применение средств индивидуальной и коллективной защиты</w:t>
      </w:r>
      <w:r>
        <w:rPr>
          <w:color w:val="000000"/>
        </w:rPr>
        <w:br/>
      </w:r>
      <w:r>
        <w:rPr>
          <w:b/>
          <w:bCs/>
          <w:color w:val="000000"/>
        </w:rPr>
        <w:t>-Обеспечение ухода и содержания в надлежащем состоянии средств индивидуальной защиты и их хранение (+)</w:t>
      </w:r>
      <w:r>
        <w:rPr>
          <w:color w:val="000000"/>
        </w:rPr>
        <w:br/>
        <w:t>-Прохождение обучения безопасным методам и приемам выполнения работ и оказанию первой помощи пострадавшим на производстве</w:t>
      </w:r>
      <w:r>
        <w:rPr>
          <w:color w:val="000000"/>
        </w:rPr>
        <w:br/>
        <w:t>-Прохождение обязательных предварительных и периодических медицинских осмотров</w:t>
      </w:r>
      <w:r>
        <w:rPr>
          <w:color w:val="000000"/>
        </w:rPr>
        <w:br/>
      </w:r>
      <w:r>
        <w:rPr>
          <w:color w:val="000000"/>
        </w:rPr>
        <w:br/>
        <w:t>Пояснение: ТК РФ Статья 215. Обязанности работника в области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26</w:t>
      </w:r>
    </w:p>
    <w:p w:rsidR="00C03868" w:rsidRDefault="00C03868">
      <w:pPr>
        <w:spacing w:beforeAutospacing="1" w:after="270"/>
        <w:rPr>
          <w:color w:val="000000"/>
        </w:rPr>
      </w:pPr>
      <w:r>
        <w:rPr>
          <w:color w:val="000000"/>
        </w:rPr>
        <w:t>Какое из перечисленных требований НЕ предъявляется к персоналу, обслуживающему водопроводно-канализационное хозяйство?</w:t>
      </w:r>
      <w:r>
        <w:rPr>
          <w:color w:val="000000"/>
        </w:rPr>
        <w:br/>
        <w:t>-Обязательное прохождение предварительных и периодических медицинских осмотров</w:t>
      </w:r>
      <w:r>
        <w:rPr>
          <w:color w:val="000000"/>
        </w:rPr>
        <w:br/>
        <w:t>-Для работы, связанной с эксплуатацией хлорных объектов, работники должны проходить тестирование на профессиональную пригодность</w:t>
      </w:r>
      <w:r>
        <w:rPr>
          <w:color w:val="000000"/>
        </w:rPr>
        <w:br/>
        <w:t>-Обязательная профессиональная подготовка, соответствующая характеру выполняемых работ</w:t>
      </w:r>
      <w:r>
        <w:rPr>
          <w:color w:val="000000"/>
        </w:rPr>
        <w:br/>
        <w:t>-Соблюдение инструкций по охране труда, правил безопасного выполнения работ и поведения на объектах</w:t>
      </w:r>
      <w:r>
        <w:rPr>
          <w:color w:val="000000"/>
        </w:rPr>
        <w:br/>
      </w:r>
      <w:r>
        <w:rPr>
          <w:b/>
          <w:bCs/>
          <w:color w:val="000000"/>
        </w:rPr>
        <w:t>-Обязательная вакцинация работников (+)</w:t>
      </w:r>
      <w:r>
        <w:rPr>
          <w:color w:val="000000"/>
        </w:rPr>
        <w:br/>
      </w:r>
      <w:r>
        <w:rPr>
          <w:color w:val="000000"/>
        </w:rPr>
        <w:br/>
        <w:t>Пояснение: Правила по охране труда при эксплуатации коммунального водопроводно-канализационного хозяйства от 22 сентября 1998 г. N 93 глава 13</w:t>
      </w:r>
    </w:p>
    <w:p w:rsidR="00C03868" w:rsidRDefault="00C03868">
      <w:pPr>
        <w:spacing w:beforeAutospacing="1" w:afterAutospacing="1"/>
        <w:rPr>
          <w:color w:val="000000"/>
        </w:rPr>
      </w:pPr>
      <w:r>
        <w:rPr>
          <w:color w:val="000000"/>
        </w:rPr>
        <w:t> </w:t>
      </w:r>
    </w:p>
    <w:p w:rsidR="00C03868" w:rsidRDefault="00C03868">
      <w:r>
        <w:rPr>
          <w:color w:val="000000"/>
        </w:rPr>
        <w:t>Вопрос № 27</w:t>
      </w:r>
    </w:p>
    <w:p w:rsidR="00C03868" w:rsidRDefault="00C03868">
      <w:pPr>
        <w:spacing w:beforeAutospacing="1" w:after="270"/>
        <w:rPr>
          <w:color w:val="000000"/>
        </w:rPr>
      </w:pPr>
      <w:r>
        <w:rPr>
          <w:color w:val="000000"/>
        </w:rPr>
        <w:t>Какое из перечисленных определений, согласно Трудовому кодексу Российской Федерации, соответствует понятию условия труда?</w:t>
      </w:r>
      <w:r>
        <w:rPr>
          <w:color w:val="000000"/>
        </w:rPr>
        <w:br/>
      </w:r>
      <w:r>
        <w:rPr>
          <w:b/>
          <w:bCs/>
          <w:color w:val="000000"/>
        </w:rPr>
        <w:t>А) Совокупность факторов производственной среды и трудового процесса, оказывающих влияние на работоспособность и здоровье работника (+)</w:t>
      </w:r>
      <w:r>
        <w:rPr>
          <w:color w:val="000000"/>
        </w:rPr>
        <w:br/>
        <w:t>Б) Комплекс принимаемых мер по сохранению жизни и здоровья работников в процессе трудовой деятельности.</w:t>
      </w:r>
      <w:r>
        <w:rPr>
          <w:color w:val="000000"/>
        </w:rPr>
        <w:br/>
        <w:t>В) Система сохранения жизни и здоровья работников в производственной деятельности с применением организационных и технических средств.</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28</w:t>
      </w:r>
    </w:p>
    <w:p w:rsidR="00C03868" w:rsidRDefault="00C03868">
      <w:pPr>
        <w:spacing w:beforeAutospacing="1" w:after="270"/>
        <w:rPr>
          <w:color w:val="000000"/>
        </w:rPr>
      </w:pPr>
      <w:r>
        <w:rPr>
          <w:color w:val="000000"/>
        </w:rPr>
        <w:t>В каком из перечисленных случаев работник имеет право в свободное от основной работы время выполнять работу по совместительству в другой организации?</w:t>
      </w:r>
      <w:r>
        <w:rPr>
          <w:color w:val="000000"/>
        </w:rPr>
        <w:br/>
        <w:t>-Только работая по совместительству не более трех месяцев в году</w:t>
      </w:r>
      <w:r>
        <w:rPr>
          <w:color w:val="000000"/>
        </w:rPr>
        <w:br/>
        <w:t>-Только в случае согласия руководителя основного места работы</w:t>
      </w:r>
      <w:r>
        <w:rPr>
          <w:color w:val="000000"/>
        </w:rPr>
        <w:br/>
      </w:r>
      <w:r>
        <w:rPr>
          <w:b/>
          <w:bCs/>
          <w:color w:val="000000"/>
        </w:rPr>
        <w:t>-Имеет право в любом случае (+)</w:t>
      </w:r>
      <w:r>
        <w:rPr>
          <w:color w:val="000000"/>
        </w:rPr>
        <w:br/>
        <w:t>-Работа по совместительству запрещена согласно Трудовому Кодексу РФ</w:t>
      </w:r>
      <w:r>
        <w:rPr>
          <w:color w:val="000000"/>
        </w:rPr>
        <w:br/>
      </w:r>
      <w:r>
        <w:rPr>
          <w:color w:val="000000"/>
        </w:rPr>
        <w:br/>
        <w:t>Примечания ТК РФ Статья 60.1. Работа по совместительству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29</w:t>
      </w:r>
    </w:p>
    <w:p w:rsidR="00C03868" w:rsidRDefault="00C03868">
      <w:pPr>
        <w:spacing w:beforeAutospacing="1" w:after="270"/>
        <w:rPr>
          <w:color w:val="000000"/>
        </w:rPr>
      </w:pPr>
      <w:r>
        <w:rPr>
          <w:color w:val="000000"/>
        </w:rPr>
        <w:t>Какой вид ответственности за нарушение трудового законодательства не применяется?</w:t>
      </w:r>
      <w:r>
        <w:rPr>
          <w:color w:val="000000"/>
        </w:rPr>
        <w:br/>
        <w:t>-Дисциплинарная ответственность</w:t>
      </w:r>
      <w:r>
        <w:rPr>
          <w:color w:val="000000"/>
        </w:rPr>
        <w:br/>
        <w:t>-Материальная ответственность</w:t>
      </w:r>
      <w:r>
        <w:rPr>
          <w:color w:val="000000"/>
        </w:rPr>
        <w:br/>
        <w:t>-Гражданско-правовая ответственность</w:t>
      </w:r>
      <w:r>
        <w:rPr>
          <w:color w:val="000000"/>
        </w:rPr>
        <w:br/>
        <w:t>-Административная ответственность</w:t>
      </w:r>
      <w:r>
        <w:rPr>
          <w:color w:val="000000"/>
        </w:rPr>
        <w:br/>
      </w:r>
      <w:r>
        <w:rPr>
          <w:b/>
          <w:bCs/>
          <w:color w:val="000000"/>
        </w:rPr>
        <w:t>-Конституционная ответственность (+)</w:t>
      </w:r>
      <w:r>
        <w:rPr>
          <w:color w:val="000000"/>
        </w:rPr>
        <w:br/>
        <w:t>-Уголовная ответственность</w:t>
      </w:r>
      <w:r>
        <w:rPr>
          <w:color w:val="000000"/>
        </w:rPr>
        <w:br/>
      </w:r>
      <w:r>
        <w:rPr>
          <w:color w:val="000000"/>
        </w:rPr>
        <w:br/>
        <w:t>Пояснение: ТК РФ Статья 419. Виды ответственности за нарушение трудового законодательства и иных актов, содержащих нормы трудового права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30</w:t>
      </w:r>
    </w:p>
    <w:p w:rsidR="00C03868" w:rsidRDefault="00C03868">
      <w:pPr>
        <w:spacing w:beforeAutospacing="1" w:after="270"/>
        <w:rPr>
          <w:color w:val="000000"/>
        </w:rPr>
      </w:pPr>
      <w:r>
        <w:rPr>
          <w:color w:val="000000"/>
        </w:rPr>
        <w:t>Какой федеральный орган исполнительной власти осуществляет государственный контроль (надзор) за соблюдением трудового законодательства и иных нормативных правовых актов, содержащих нормы трудового права?</w:t>
      </w:r>
      <w:r>
        <w:rPr>
          <w:color w:val="000000"/>
        </w:rPr>
        <w:br/>
        <w:t>-Министерство труда и социальной защиты РФ</w:t>
      </w:r>
      <w:r>
        <w:rPr>
          <w:color w:val="000000"/>
        </w:rPr>
        <w:br/>
        <w:t>-Правительство РФ</w:t>
      </w:r>
      <w:r>
        <w:rPr>
          <w:color w:val="000000"/>
        </w:rPr>
        <w:br/>
      </w:r>
      <w:r>
        <w:rPr>
          <w:b/>
          <w:bCs/>
          <w:color w:val="000000"/>
        </w:rPr>
        <w:t>-Федеральная инспекция труда (+)</w:t>
      </w:r>
      <w:r>
        <w:rPr>
          <w:color w:val="000000"/>
        </w:rPr>
        <w:br/>
        <w:t>-Федеральная служба по надзору в сфере защиты прав потребителей и благополучия человека</w:t>
      </w:r>
      <w:r>
        <w:rPr>
          <w:color w:val="000000"/>
        </w:rPr>
        <w:br/>
      </w:r>
      <w:r>
        <w:rPr>
          <w:color w:val="000000"/>
        </w:rPr>
        <w:br/>
        <w:t>Примечания ТК РФ Статья 353. 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31</w:t>
      </w:r>
    </w:p>
    <w:p w:rsidR="00C03868" w:rsidRDefault="00C03868">
      <w:pPr>
        <w:spacing w:beforeAutospacing="1" w:after="270"/>
        <w:rPr>
          <w:color w:val="000000"/>
        </w:rPr>
      </w:pPr>
      <w:r>
        <w:rPr>
          <w:color w:val="000000"/>
        </w:rPr>
        <w:t>Какой документ составляется по результатам государственной экспертизы условий труда?</w:t>
      </w:r>
      <w:r>
        <w:rPr>
          <w:color w:val="000000"/>
        </w:rPr>
        <w:br/>
        <w:t>-Акт о соответствии (несоответствии) условий труда государственным нормативным требованиям охраны труда</w:t>
      </w:r>
      <w:r>
        <w:rPr>
          <w:color w:val="000000"/>
        </w:rPr>
        <w:br/>
      </w:r>
      <w:r>
        <w:rPr>
          <w:b/>
          <w:bCs/>
          <w:color w:val="000000"/>
        </w:rPr>
        <w:t>-Заключения о соответствии (несоответствии) условий труда государственным нормативным требованиям охраны труда (+)</w:t>
      </w:r>
      <w:r>
        <w:rPr>
          <w:color w:val="000000"/>
        </w:rPr>
        <w:br/>
        <w:t>-План мероприятий по улучшению условий труда</w:t>
      </w:r>
      <w:r>
        <w:rPr>
          <w:color w:val="000000"/>
        </w:rPr>
        <w:br/>
        <w:t>-Протокол состояния условий труда</w:t>
      </w:r>
      <w:r>
        <w:rPr>
          <w:color w:val="000000"/>
        </w:rPr>
        <w:br/>
      </w:r>
      <w:r>
        <w:rPr>
          <w:color w:val="000000"/>
        </w:rPr>
        <w:br/>
        <w:t>Примечание: ТК РФ Статья 213 Государственная экспертиза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32</w:t>
      </w:r>
    </w:p>
    <w:p w:rsidR="00C03868" w:rsidRDefault="00C03868">
      <w:pPr>
        <w:spacing w:beforeAutospacing="1" w:after="270"/>
        <w:rPr>
          <w:color w:val="000000"/>
        </w:rPr>
      </w:pPr>
      <w:r>
        <w:rPr>
          <w:color w:val="000000"/>
        </w:rPr>
        <w:t>Какое административное наказание предусмотрено для юридического лица за нарушение трудового законодательства и иных нормативных правовых актов, содержащих нормы трудового права?</w:t>
      </w:r>
      <w:r>
        <w:rPr>
          <w:color w:val="000000"/>
        </w:rPr>
        <w:br/>
      </w:r>
      <w:r>
        <w:rPr>
          <w:b/>
          <w:bCs/>
          <w:color w:val="000000"/>
        </w:rPr>
        <w:t>-Административный штраф от тридцати тысяч до пятидесяти тысяч рублей (+)</w:t>
      </w:r>
      <w:r>
        <w:rPr>
          <w:color w:val="000000"/>
        </w:rPr>
        <w:br/>
        <w:t>-Дисквалификация на срок от одного года до трех лет</w:t>
      </w:r>
      <w:r>
        <w:rPr>
          <w:color w:val="000000"/>
        </w:rPr>
        <w:br/>
        <w:t>-Административный штраф от одной тысячи до пяти тысяч рублей</w:t>
      </w:r>
      <w:r>
        <w:rPr>
          <w:color w:val="000000"/>
        </w:rPr>
        <w:br/>
      </w:r>
      <w:r>
        <w:rPr>
          <w:color w:val="000000"/>
        </w:rPr>
        <w:br/>
        <w:t>Примечания: КоАП РФ Статья 5.27. п 1 Нарушение трудового законодательства и иных нормативных правовых актов, содержащих нормы трудового права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33</w:t>
      </w:r>
    </w:p>
    <w:p w:rsidR="00C03868" w:rsidRDefault="00C03868">
      <w:pPr>
        <w:spacing w:beforeAutospacing="1" w:after="270"/>
        <w:rPr>
          <w:color w:val="000000"/>
        </w:rPr>
      </w:pPr>
      <w:r>
        <w:rPr>
          <w:color w:val="000000"/>
        </w:rPr>
        <w:t>В каком случае разрешается использовать запас воды, предназначенный для нужд пожаротушения, в хозяйственных и производственных целях?</w:t>
      </w:r>
      <w:r>
        <w:rPr>
          <w:color w:val="000000"/>
        </w:rPr>
        <w:br/>
        <w:t>-По приказу руководителя организации</w:t>
      </w:r>
      <w:r>
        <w:rPr>
          <w:color w:val="000000"/>
        </w:rPr>
        <w:br/>
        <w:t>-При использовании только половинного запаса с последующим пополнением</w:t>
      </w:r>
      <w:r>
        <w:rPr>
          <w:color w:val="000000"/>
        </w:rPr>
        <w:br/>
      </w:r>
      <w:r>
        <w:rPr>
          <w:b/>
          <w:bCs/>
          <w:color w:val="000000"/>
        </w:rPr>
        <w:t>-Не разрешается в любом случае (+)</w:t>
      </w:r>
      <w:r>
        <w:rPr>
          <w:color w:val="000000"/>
        </w:rPr>
        <w:br/>
      </w:r>
      <w:r>
        <w:rPr>
          <w:color w:val="000000"/>
        </w:rPr>
        <w:br/>
        <w:t>Пояснение: ППР РФ N 1479 п. 53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34</w:t>
      </w:r>
    </w:p>
    <w:p w:rsidR="00C03868" w:rsidRDefault="00C03868">
      <w:pPr>
        <w:spacing w:beforeAutospacing="1" w:after="270"/>
        <w:rPr>
          <w:color w:val="000000"/>
        </w:rPr>
      </w:pPr>
      <w:r>
        <w:rPr>
          <w:color w:val="000000"/>
        </w:rPr>
        <w:t>К какой группе по безопасности работ на высоте относятся работники, допускаемые к работам в составе бригады или под непосредственным контролем работника, назначенного приказом работодателя?</w:t>
      </w:r>
      <w:r>
        <w:rPr>
          <w:color w:val="000000"/>
        </w:rPr>
        <w:br/>
      </w:r>
      <w:r>
        <w:rPr>
          <w:b/>
          <w:bCs/>
          <w:color w:val="000000"/>
        </w:rPr>
        <w:t>-К 1 группе (+)</w:t>
      </w:r>
      <w:r>
        <w:rPr>
          <w:color w:val="000000"/>
        </w:rPr>
        <w:br/>
        <w:t>-Ко 2 группе</w:t>
      </w:r>
      <w:r>
        <w:rPr>
          <w:color w:val="000000"/>
        </w:rPr>
        <w:br/>
        <w:t>-К 3 группе</w:t>
      </w:r>
      <w:r>
        <w:rPr>
          <w:color w:val="000000"/>
        </w:rPr>
        <w:br/>
      </w:r>
      <w:r>
        <w:rPr>
          <w:color w:val="000000"/>
        </w:rPr>
        <w:br/>
        <w:t>Пояснение: Приказ Минтруда России от 16.01.2020 №782н п. 14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35</w:t>
      </w:r>
    </w:p>
    <w:p w:rsidR="00C03868" w:rsidRDefault="00C03868">
      <w:pPr>
        <w:spacing w:beforeAutospacing="1" w:after="270"/>
        <w:rPr>
          <w:color w:val="000000"/>
        </w:rPr>
      </w:pPr>
      <w:r>
        <w:rPr>
          <w:color w:val="000000"/>
        </w:rPr>
        <w:t>Что из перечисленного не входит в основные права работника, согласно Трудовому Кодексу?</w:t>
      </w:r>
      <w:r>
        <w:rPr>
          <w:color w:val="000000"/>
        </w:rPr>
        <w:br/>
        <w:t>-Обязательное социальное страхование в случаях, предусмотренных федеральными законами</w:t>
      </w:r>
      <w:r>
        <w:rPr>
          <w:color w:val="000000"/>
        </w:rPr>
        <w:br/>
        <w:t>-Защита своих трудовых прав, свобод и законных интересов всеми не запрещенными законом способами</w:t>
      </w:r>
      <w:r>
        <w:rPr>
          <w:color w:val="000000"/>
        </w:rPr>
        <w:br/>
        <w:t>-Подготовка и дополнительное профессиональное образование</w:t>
      </w:r>
      <w:r>
        <w:rPr>
          <w:color w:val="000000"/>
        </w:rPr>
        <w:br/>
      </w:r>
      <w:r>
        <w:rPr>
          <w:b/>
          <w:bCs/>
          <w:color w:val="000000"/>
        </w:rPr>
        <w:t>-Утверждение локальных нормативных актов (+)</w:t>
      </w:r>
      <w:r>
        <w:rPr>
          <w:color w:val="000000"/>
        </w:rPr>
        <w:br/>
        <w:t>-Участие в управлении организацией в предусмотренных трудовым законодательством формах</w:t>
      </w:r>
      <w:r>
        <w:rPr>
          <w:color w:val="000000"/>
        </w:rPr>
        <w:br/>
        <w:t>-Возмещение вреда, причиненного ему в связи с исполнением трудовых обязанностей</w:t>
      </w:r>
      <w:r>
        <w:rPr>
          <w:color w:val="000000"/>
        </w:rPr>
        <w:br/>
      </w:r>
      <w:r>
        <w:rPr>
          <w:color w:val="000000"/>
        </w:rPr>
        <w:br/>
        <w:t>Примечания: ТК РФ Статья 21. Основные права и обязанности работника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36</w:t>
      </w:r>
    </w:p>
    <w:p w:rsidR="00C03868" w:rsidRDefault="00C03868">
      <w:pPr>
        <w:spacing w:beforeAutospacing="1" w:after="270"/>
        <w:rPr>
          <w:color w:val="000000"/>
        </w:rPr>
      </w:pPr>
      <w:r>
        <w:rPr>
          <w:color w:val="000000"/>
        </w:rPr>
        <w:t>Какой группы вредных и (или) опасных производственных факторов из перечисленных не существует?</w:t>
      </w:r>
      <w:r>
        <w:rPr>
          <w:color w:val="000000"/>
        </w:rPr>
        <w:br/>
      </w:r>
      <w:r>
        <w:rPr>
          <w:b/>
          <w:bCs/>
          <w:color w:val="000000"/>
        </w:rPr>
        <w:t>-Психофизиологических (+)</w:t>
      </w:r>
      <w:r>
        <w:rPr>
          <w:color w:val="000000"/>
        </w:rPr>
        <w:br/>
        <w:t>-Химических</w:t>
      </w:r>
      <w:r>
        <w:rPr>
          <w:color w:val="000000"/>
        </w:rPr>
        <w:br/>
        <w:t>-Биологических</w:t>
      </w:r>
      <w:r>
        <w:rPr>
          <w:color w:val="000000"/>
        </w:rPr>
        <w:br/>
      </w:r>
      <w:r>
        <w:rPr>
          <w:color w:val="000000"/>
        </w:rPr>
        <w:br/>
        <w:t>Примечания N 426-ФЗ Статья 13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37</w:t>
      </w:r>
    </w:p>
    <w:p w:rsidR="00C03868" w:rsidRDefault="00C03868">
      <w:pPr>
        <w:spacing w:beforeAutospacing="1" w:after="270"/>
        <w:rPr>
          <w:color w:val="000000"/>
        </w:rPr>
      </w:pPr>
      <w:r>
        <w:rPr>
          <w:color w:val="000000"/>
        </w:rPr>
        <w:t>Чем совмещенное освещение помещений отличается от естественного?</w:t>
      </w:r>
      <w:r>
        <w:rPr>
          <w:color w:val="000000"/>
        </w:rPr>
        <w:br/>
        <w:t>-Наличием дополнительного искусственного освещения</w:t>
      </w:r>
      <w:r>
        <w:rPr>
          <w:color w:val="000000"/>
        </w:rPr>
        <w:br/>
      </w:r>
      <w:r>
        <w:rPr>
          <w:b/>
          <w:bCs/>
          <w:color w:val="000000"/>
        </w:rPr>
        <w:t>-Наличием дополнительного локального освещения (+)</w:t>
      </w:r>
      <w:r>
        <w:rPr>
          <w:color w:val="000000"/>
        </w:rPr>
        <w:br/>
        <w:t>-Наличием дополнительного местного освещения</w:t>
      </w:r>
      <w:r>
        <w:rPr>
          <w:color w:val="000000"/>
        </w:rPr>
        <w:br/>
        <w:t>-Сочетанием верхнего и бокового естественного освещения</w:t>
      </w:r>
      <w:r>
        <w:rPr>
          <w:color w:val="000000"/>
        </w:rPr>
        <w:br/>
      </w:r>
      <w:r>
        <w:rPr>
          <w:color w:val="000000"/>
        </w:rPr>
        <w:br/>
        <w:t>Пояснение: СанПиН 2.2.4.3359-16 п. 10.2.25 (Совмещенное освещение - это освещение, при котором одновременно применяется естественное и искусственное освещение в течение полного рабочего дня) (документ утратил силу с 1 марта 2021)</w:t>
      </w:r>
    </w:p>
    <w:p w:rsidR="00C03868" w:rsidRDefault="00C03868">
      <w:pPr>
        <w:spacing w:beforeAutospacing="1" w:afterAutospacing="1"/>
        <w:rPr>
          <w:color w:val="000000"/>
        </w:rPr>
      </w:pPr>
      <w:r>
        <w:rPr>
          <w:color w:val="000000"/>
        </w:rPr>
        <w:t> </w:t>
      </w:r>
    </w:p>
    <w:p w:rsidR="00C03868" w:rsidRDefault="00C03868">
      <w:r>
        <w:rPr>
          <w:color w:val="000000"/>
        </w:rPr>
        <w:t>Вопрос № 38</w:t>
      </w:r>
    </w:p>
    <w:p w:rsidR="00C03868" w:rsidRDefault="00C03868">
      <w:pPr>
        <w:spacing w:beforeAutospacing="1" w:after="270"/>
        <w:rPr>
          <w:color w:val="000000"/>
        </w:rPr>
      </w:pPr>
      <w:r>
        <w:rPr>
          <w:color w:val="000000"/>
        </w:rPr>
        <w:t>Какие меры из перечисленных не входят в комплекс оказания первой помощи при обмороке?</w:t>
      </w:r>
      <w:r>
        <w:rPr>
          <w:color w:val="000000"/>
        </w:rPr>
        <w:br/>
        <w:t>-Пострадавшего следует уложить на спину, а ноги приподнять для улучшения кровоснабжения мозга</w:t>
      </w:r>
      <w:r>
        <w:rPr>
          <w:color w:val="000000"/>
        </w:rPr>
        <w:br/>
        <w:t>-Пострадавшему необходимо освободить шею и грудь от стесняющей одежды</w:t>
      </w:r>
      <w:r>
        <w:rPr>
          <w:color w:val="000000"/>
        </w:rPr>
        <w:br/>
        <w:t>-Поднести к носу пострадавшего ватку или платок, смоченные нашатырным спиртом, но не ближе чем на 4-5 см</w:t>
      </w:r>
      <w:r>
        <w:rPr>
          <w:color w:val="000000"/>
        </w:rPr>
        <w:br/>
      </w:r>
      <w:r>
        <w:rPr>
          <w:b/>
          <w:bCs/>
          <w:color w:val="000000"/>
        </w:rPr>
        <w:t>-Пострадавшего необходимо осторожно повернуть на живот и приложить холод к голове (+)</w:t>
      </w:r>
      <w:r>
        <w:rPr>
          <w:color w:val="000000"/>
        </w:rPr>
        <w:br/>
      </w:r>
      <w:r>
        <w:rPr>
          <w:color w:val="000000"/>
        </w:rPr>
        <w:br/>
        <w:t>Пояснение: Инструкция п.6. Правила оказания помощи в случае кратковременной потери сознания (обморока)</w:t>
      </w:r>
    </w:p>
    <w:p w:rsidR="00C03868" w:rsidRDefault="00C03868">
      <w:pPr>
        <w:spacing w:beforeAutospacing="1" w:afterAutospacing="1"/>
        <w:rPr>
          <w:color w:val="000000"/>
        </w:rPr>
      </w:pPr>
      <w:r>
        <w:rPr>
          <w:color w:val="000000"/>
        </w:rPr>
        <w:t> </w:t>
      </w:r>
    </w:p>
    <w:p w:rsidR="00C03868" w:rsidRDefault="00C03868">
      <w:r>
        <w:rPr>
          <w:color w:val="000000"/>
        </w:rPr>
        <w:t>Вопрос № 39</w:t>
      </w:r>
    </w:p>
    <w:p w:rsidR="00C03868" w:rsidRDefault="00C03868">
      <w:pPr>
        <w:spacing w:beforeAutospacing="1" w:after="270"/>
        <w:rPr>
          <w:color w:val="000000"/>
        </w:rPr>
      </w:pPr>
      <w:r>
        <w:rPr>
          <w:color w:val="000000"/>
        </w:rPr>
        <w:t>Как часто проводится периодическое обучение безопасным методам и приемам выполнения работ на высоте работников 1 и 2 групп по безопасности работ на высоте?</w:t>
      </w:r>
      <w:r>
        <w:rPr>
          <w:color w:val="000000"/>
        </w:rPr>
        <w:br/>
      </w:r>
      <w:r>
        <w:rPr>
          <w:b/>
          <w:bCs/>
          <w:color w:val="000000"/>
        </w:rPr>
        <w:t>-Не реже 1 раза в 3 года (+)</w:t>
      </w:r>
      <w:r>
        <w:rPr>
          <w:color w:val="000000"/>
        </w:rPr>
        <w:br/>
        <w:t>-Не реже 1 раза в 5 лет</w:t>
      </w:r>
      <w:r>
        <w:rPr>
          <w:color w:val="000000"/>
        </w:rPr>
        <w:br/>
        <w:t>-Не реже 1 раза в 2 года</w:t>
      </w:r>
      <w:r>
        <w:rPr>
          <w:color w:val="000000"/>
        </w:rPr>
        <w:br/>
        <w:t>-Ежегодно</w:t>
      </w:r>
      <w:r>
        <w:rPr>
          <w:color w:val="000000"/>
        </w:rPr>
        <w:br/>
      </w:r>
      <w:r>
        <w:rPr>
          <w:color w:val="000000"/>
        </w:rPr>
        <w:br/>
        <w:t>Пояснение: Приказ Минтруда России от 16.01.2020 №782н п.23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40</w:t>
      </w:r>
    </w:p>
    <w:p w:rsidR="00C03868" w:rsidRDefault="00C03868">
      <w:pPr>
        <w:spacing w:beforeAutospacing="1" w:after="270"/>
        <w:rPr>
          <w:color w:val="000000"/>
        </w:rPr>
      </w:pPr>
      <w:r>
        <w:rPr>
          <w:color w:val="000000"/>
        </w:rPr>
        <w:t>Какой из перечисленных факторов не относится к опасным и вредным производственным факторам, которые могут воздействовать на работника при эксплуатации сооружений и сетей водопроводно-канализационного хозяйства?</w:t>
      </w:r>
      <w:r>
        <w:rPr>
          <w:color w:val="000000"/>
        </w:rPr>
        <w:br/>
        <w:t>-Патогенные микроорганизмы (бактерии, вирусы, простейшие)</w:t>
      </w:r>
      <w:r>
        <w:rPr>
          <w:color w:val="000000"/>
        </w:rPr>
        <w:br/>
        <w:t>-Повышенный уровень шума и вибрации</w:t>
      </w:r>
      <w:r>
        <w:rPr>
          <w:color w:val="000000"/>
        </w:rPr>
        <w:br/>
        <w:t>-Падающие предметы и инструменты</w:t>
      </w:r>
      <w:r>
        <w:rPr>
          <w:color w:val="000000"/>
        </w:rPr>
        <w:br/>
        <w:t>-Взрывоопасные смеси газов</w:t>
      </w:r>
      <w:r>
        <w:rPr>
          <w:color w:val="000000"/>
        </w:rPr>
        <w:br/>
        <w:t>-Пониженная температура воздуха</w:t>
      </w:r>
      <w:r>
        <w:rPr>
          <w:color w:val="000000"/>
        </w:rPr>
        <w:br/>
      </w:r>
      <w:r>
        <w:rPr>
          <w:b/>
          <w:bCs/>
          <w:color w:val="000000"/>
        </w:rPr>
        <w:t>-Ультразвук (+)</w:t>
      </w:r>
      <w:r>
        <w:rPr>
          <w:color w:val="000000"/>
        </w:rPr>
        <w:br/>
      </w:r>
      <w:r>
        <w:rPr>
          <w:color w:val="000000"/>
        </w:rPr>
        <w:br/>
        <w:t>Пояснение: Правила по охране труда при эксплуатации коммунального водопроводно-канализационного хозяйства от 22 сентября 1998 г. N 93 п. 1.2.1.</w:t>
      </w:r>
    </w:p>
    <w:p w:rsidR="00C03868" w:rsidRDefault="00C03868">
      <w:pPr>
        <w:spacing w:beforeAutospacing="1" w:afterAutospacing="1"/>
        <w:rPr>
          <w:color w:val="000000"/>
        </w:rPr>
      </w:pPr>
      <w:r>
        <w:rPr>
          <w:color w:val="000000"/>
        </w:rPr>
        <w:t> </w:t>
      </w:r>
    </w:p>
    <w:p w:rsidR="00C03868" w:rsidRDefault="00C03868">
      <w:r>
        <w:rPr>
          <w:color w:val="000000"/>
        </w:rPr>
        <w:t>Вопрос № 41</w:t>
      </w:r>
    </w:p>
    <w:p w:rsidR="00C03868" w:rsidRDefault="00C03868">
      <w:pPr>
        <w:spacing w:beforeAutospacing="1" w:after="270"/>
        <w:rPr>
          <w:color w:val="000000"/>
        </w:rPr>
      </w:pPr>
      <w:r>
        <w:rPr>
          <w:color w:val="000000"/>
        </w:rPr>
        <w:t>Что из перечисленного НЕ относится к способам защиты людей и имущества от воздействия опасных факторов пожара?</w:t>
      </w:r>
      <w:r>
        <w:rPr>
          <w:color w:val="000000"/>
        </w:rPr>
        <w:br/>
        <w:t>-Устройство эвакуационных путей в соответствии с требованиями безопасной эвакуации людей при пожаре</w:t>
      </w:r>
      <w:r>
        <w:rPr>
          <w:color w:val="000000"/>
        </w:rPr>
        <w:br/>
        <w:t>-Применение систем коллективной защиты от воздействия опасных факторов пожара</w:t>
      </w:r>
      <w:r>
        <w:rPr>
          <w:color w:val="000000"/>
        </w:rPr>
        <w:br/>
        <w:t>-Применение огнезащитных составов и строительных материалов для повышения пределов огнестойкости строительных конструкций</w:t>
      </w:r>
      <w:r>
        <w:rPr>
          <w:color w:val="000000"/>
        </w:rPr>
        <w:br/>
        <w:t>-Устройство на технологическом оборудовании систем противовзрывной защиты</w:t>
      </w:r>
      <w:r>
        <w:rPr>
          <w:color w:val="000000"/>
        </w:rPr>
        <w:br/>
      </w:r>
      <w:r>
        <w:rPr>
          <w:b/>
          <w:bCs/>
          <w:color w:val="000000"/>
        </w:rPr>
        <w:t>-Устройство молниезащиты зданий и сооружений (+)</w:t>
      </w:r>
      <w:r>
        <w:rPr>
          <w:color w:val="000000"/>
        </w:rPr>
        <w:br/>
        <w:t>-Применение первичных средств пожаротушения</w:t>
      </w:r>
      <w:r>
        <w:rPr>
          <w:color w:val="000000"/>
        </w:rPr>
        <w:br/>
      </w:r>
      <w:r>
        <w:rPr>
          <w:color w:val="000000"/>
        </w:rPr>
        <w:br/>
        <w:t>Пояснение: № 123-ФЗ Статья 52. С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42</w:t>
      </w:r>
    </w:p>
    <w:p w:rsidR="00C03868" w:rsidRDefault="00C03868">
      <w:pPr>
        <w:spacing w:beforeAutospacing="1" w:after="270"/>
        <w:rPr>
          <w:color w:val="000000"/>
        </w:rPr>
      </w:pPr>
      <w:r>
        <w:rPr>
          <w:color w:val="000000"/>
        </w:rPr>
        <w:t>Путем заключения, изменения и дополнения каких документов осуществляется регулирование работниками и работодателями трудовых отношений и иных непосредственно связанных с ними отношений в трудовом законодательстве?</w:t>
      </w:r>
      <w:r>
        <w:rPr>
          <w:color w:val="000000"/>
        </w:rPr>
        <w:br/>
      </w:r>
      <w:r>
        <w:rPr>
          <w:b/>
          <w:bCs/>
          <w:color w:val="000000"/>
        </w:rPr>
        <w:t>А) коллективных договоров, соглашений, трудовых договоров (+)</w:t>
      </w:r>
      <w:r>
        <w:rPr>
          <w:color w:val="000000"/>
        </w:rPr>
        <w:br/>
      </w:r>
      <w:r>
        <w:rPr>
          <w:color w:val="000000"/>
        </w:rPr>
        <w:br/>
        <w:t>Примечания: ТК РФ Статья 9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43</w:t>
      </w:r>
    </w:p>
    <w:p w:rsidR="00C03868" w:rsidRDefault="00C03868">
      <w:pPr>
        <w:spacing w:beforeAutospacing="1" w:after="270"/>
        <w:rPr>
          <w:color w:val="000000"/>
        </w:rPr>
      </w:pPr>
      <w:r>
        <w:rPr>
          <w:color w:val="000000"/>
        </w:rPr>
        <w:t>Какие из перечисленных требований НЕ предъявляются к работникам, допускаемым к выполнению работ в электроустановках?</w:t>
      </w:r>
      <w:r>
        <w:rPr>
          <w:color w:val="000000"/>
        </w:rPr>
        <w:br/>
        <w:t>-Прохождение обязательного обучения безопасным методам и приемам работ в электроустановках</w:t>
      </w:r>
      <w:r>
        <w:rPr>
          <w:color w:val="000000"/>
        </w:rPr>
        <w:br/>
        <w:t>-Прохождение обязательных предварительных и периодических медосмотров при занятости на тяжелых работах, работах с вредными и (или) опасными условиями труда и связанными с движением транспорта</w:t>
      </w:r>
      <w:r>
        <w:rPr>
          <w:color w:val="000000"/>
        </w:rPr>
        <w:br/>
      </w:r>
      <w:r>
        <w:rPr>
          <w:b/>
          <w:bCs/>
          <w:color w:val="000000"/>
        </w:rPr>
        <w:t>-Прохождение обязательного предсменного медицинского освидетельствования (+)</w:t>
      </w:r>
      <w:r>
        <w:rPr>
          <w:color w:val="000000"/>
        </w:rPr>
        <w:br/>
        <w:t>-Прохождение обязательного обучения оказанию первой помощи пострадавшему на производстве</w:t>
      </w:r>
      <w:r>
        <w:rPr>
          <w:color w:val="000000"/>
        </w:rPr>
        <w:br/>
        <w:t>-Прохождение проверки знаний Правил по охране труда при эксплуатации электроустановок и других нормативно-технических документов в пределах своей должности или профессии с присвоением группы по электробезопасности</w:t>
      </w:r>
      <w:r>
        <w:rPr>
          <w:color w:val="000000"/>
        </w:rPr>
        <w:br/>
      </w:r>
      <w:r>
        <w:rPr>
          <w:color w:val="000000"/>
        </w:rPr>
        <w:br/>
        <w:t>Пояснение: Приказ Министерства труда от 15 декабря 2020 г. N 903н п. II. Требования к работникам, допускаемым к выполнению работ в электроустановках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44</w:t>
      </w:r>
    </w:p>
    <w:p w:rsidR="00C03868" w:rsidRDefault="00C03868">
      <w:pPr>
        <w:spacing w:beforeAutospacing="1" w:after="270"/>
        <w:rPr>
          <w:color w:val="000000"/>
        </w:rPr>
      </w:pPr>
      <w:r>
        <w:rPr>
          <w:color w:val="000000"/>
        </w:rPr>
        <w:t>Что является признаком вывиха?</w:t>
      </w:r>
      <w:r>
        <w:rPr>
          <w:color w:val="000000"/>
        </w:rPr>
        <w:br/>
        <w:t>-Только полная невозможность движений в поврежденном суставе и сильная боль</w:t>
      </w:r>
      <w:r>
        <w:rPr>
          <w:color w:val="000000"/>
        </w:rPr>
        <w:br/>
        <w:t>-Только вынужденное положение конечности в связи с сокращением мышц</w:t>
      </w:r>
      <w:r>
        <w:rPr>
          <w:color w:val="000000"/>
        </w:rPr>
        <w:br/>
        <w:t>-Только изменение очертания сустава по сравнению с таким же суставом на здоровой стороне</w:t>
      </w:r>
      <w:r>
        <w:rPr>
          <w:color w:val="000000"/>
        </w:rPr>
        <w:br/>
      </w:r>
      <w:r>
        <w:rPr>
          <w:b/>
          <w:bCs/>
          <w:color w:val="000000"/>
        </w:rPr>
        <w:t>-Все перечисленное (+)</w:t>
      </w:r>
      <w:r>
        <w:rPr>
          <w:color w:val="000000"/>
        </w:rPr>
        <w:br/>
      </w:r>
      <w:r>
        <w:rPr>
          <w:color w:val="000000"/>
        </w:rPr>
        <w:br/>
        <w:t>Пояснение:</w:t>
      </w:r>
    </w:p>
    <w:p w:rsidR="00C03868" w:rsidRDefault="00C03868">
      <w:pPr>
        <w:spacing w:beforeAutospacing="1" w:afterAutospacing="1"/>
        <w:rPr>
          <w:color w:val="000000"/>
        </w:rPr>
      </w:pPr>
      <w:r>
        <w:rPr>
          <w:color w:val="000000"/>
        </w:rPr>
        <w:t> </w:t>
      </w:r>
    </w:p>
    <w:p w:rsidR="00C03868" w:rsidRDefault="00C03868">
      <w:r>
        <w:rPr>
          <w:color w:val="000000"/>
        </w:rPr>
        <w:t>Вопрос № 45</w:t>
      </w:r>
    </w:p>
    <w:p w:rsidR="00C03868" w:rsidRDefault="00C03868">
      <w:pPr>
        <w:spacing w:beforeAutospacing="1" w:after="270"/>
        <w:rPr>
          <w:color w:val="000000"/>
        </w:rPr>
      </w:pPr>
      <w:r>
        <w:rPr>
          <w:color w:val="000000"/>
        </w:rPr>
        <w:t>Что не оценивается при осуществлении государственной экспертизы условий труда?</w:t>
      </w:r>
      <w:r>
        <w:rPr>
          <w:color w:val="000000"/>
        </w:rPr>
        <w:br/>
        <w:t>-Качество проведения специальной оценки условий труда</w:t>
      </w:r>
      <w:r>
        <w:rPr>
          <w:color w:val="000000"/>
        </w:rPr>
        <w:br/>
        <w:t>-Правильности предоставления работникам гарантий и компенсаций за работу с вредными и (или) опасными условиями труда</w:t>
      </w:r>
      <w:r>
        <w:rPr>
          <w:color w:val="000000"/>
        </w:rPr>
        <w:br/>
      </w:r>
      <w:r>
        <w:rPr>
          <w:b/>
          <w:bCs/>
          <w:color w:val="000000"/>
        </w:rPr>
        <w:t>-Правильность предоставления средств индивидуальной защиты работникам, занятым на работах с вредными и (или) опасными условиями труда (+)</w:t>
      </w:r>
      <w:r>
        <w:rPr>
          <w:color w:val="000000"/>
        </w:rPr>
        <w:br/>
        <w:t>-Фактические условия труда работников</w:t>
      </w:r>
      <w:r>
        <w:rPr>
          <w:color w:val="000000"/>
        </w:rPr>
        <w:br/>
      </w:r>
      <w:r>
        <w:rPr>
          <w:color w:val="000000"/>
        </w:rPr>
        <w:br/>
        <w:t>Примечание: ТК РФ Статья 213 Государственная экспертиза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46</w:t>
      </w:r>
    </w:p>
    <w:p w:rsidR="00C03868" w:rsidRDefault="00C03868">
      <w:pPr>
        <w:spacing w:beforeAutospacing="1" w:after="270"/>
        <w:rPr>
          <w:color w:val="000000"/>
        </w:rPr>
      </w:pPr>
      <w:r>
        <w:rPr>
          <w:color w:val="000000"/>
        </w:rPr>
        <w:t>Каким образом грузчикам разрешается переносить бутыли с кислотой и другими едкими веществами?</w:t>
      </w:r>
      <w:r>
        <w:rPr>
          <w:color w:val="000000"/>
        </w:rPr>
        <w:br/>
        <w:t>-На спине или с помощью специальных корзин</w:t>
      </w:r>
      <w:r>
        <w:rPr>
          <w:color w:val="000000"/>
        </w:rPr>
        <w:br/>
        <w:t>-На плечах</w:t>
      </w:r>
      <w:r>
        <w:rPr>
          <w:color w:val="000000"/>
        </w:rPr>
        <w:br/>
        <w:t>-На руках</w:t>
      </w:r>
      <w:r>
        <w:rPr>
          <w:color w:val="000000"/>
        </w:rPr>
        <w:br/>
      </w:r>
      <w:r>
        <w:rPr>
          <w:b/>
          <w:bCs/>
          <w:color w:val="000000"/>
        </w:rPr>
        <w:t>-На приспособленных для этого носилках, тележках, тачках (+)</w:t>
      </w:r>
      <w:r>
        <w:rPr>
          <w:color w:val="000000"/>
        </w:rPr>
        <w:br/>
      </w:r>
      <w:r>
        <w:rPr>
          <w:color w:val="000000"/>
        </w:rPr>
        <w:br/>
        <w:t>Пояснение: Приказ Минтруда РФ от 28.10.2020 N 753Н п. 141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47</w:t>
      </w:r>
    </w:p>
    <w:p w:rsidR="00C03868" w:rsidRDefault="00C03868">
      <w:pPr>
        <w:spacing w:beforeAutospacing="1" w:after="270"/>
        <w:rPr>
          <w:color w:val="000000"/>
        </w:rPr>
      </w:pPr>
      <w:r>
        <w:rPr>
          <w:color w:val="000000"/>
        </w:rPr>
        <w:t>Кто обязан проходить вводный инструктаж по охране труда?</w:t>
      </w:r>
      <w:r>
        <w:rPr>
          <w:color w:val="000000"/>
        </w:rPr>
        <w:br/>
        <w:t>-Только обучающиеся образовательных учреждений, проходящих в организации производственную практику</w:t>
      </w:r>
      <w:r>
        <w:rPr>
          <w:color w:val="000000"/>
        </w:rPr>
        <w:br/>
        <w:t>-Только работники, командированные в организацию</w:t>
      </w:r>
      <w:r>
        <w:rPr>
          <w:color w:val="000000"/>
        </w:rPr>
        <w:br/>
        <w:t>-Все перечисленные, а также все лица, принимаемые на работу</w:t>
      </w:r>
      <w:r>
        <w:rPr>
          <w:color w:val="000000"/>
        </w:rPr>
        <w:br/>
      </w:r>
      <w:r>
        <w:rPr>
          <w:b/>
          <w:bCs/>
          <w:color w:val="000000"/>
        </w:rPr>
        <w:t>- Нет правильного ответа (+)</w:t>
      </w:r>
      <w:r>
        <w:rPr>
          <w:color w:val="000000"/>
        </w:rPr>
        <w:br/>
      </w:r>
      <w:r>
        <w:rPr>
          <w:color w:val="000000"/>
        </w:rPr>
        <w:br/>
        <w:t>Пояснение: Постановление 1-29 п.2.1.3.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48</w:t>
      </w:r>
    </w:p>
    <w:p w:rsidR="00C03868" w:rsidRDefault="00C03868">
      <w:pPr>
        <w:spacing w:beforeAutospacing="1" w:after="270"/>
        <w:rPr>
          <w:color w:val="000000"/>
        </w:rPr>
      </w:pPr>
      <w:r>
        <w:rPr>
          <w:color w:val="000000"/>
        </w:rPr>
        <w:t>Кто в организации разрабатывает и кто утверждает инструкции по охране труда?</w:t>
      </w:r>
      <w:r>
        <w:rPr>
          <w:color w:val="000000"/>
        </w:rPr>
        <w:br/>
      </w:r>
      <w:r>
        <w:rPr>
          <w:b/>
          <w:bCs/>
          <w:color w:val="000000"/>
        </w:rPr>
        <w:t>-Порядок разработки и утверждения определяется работодателем (+)</w:t>
      </w:r>
      <w:r>
        <w:rPr>
          <w:color w:val="000000"/>
        </w:rPr>
        <w:br/>
        <w:t>-Разрабатывает служба охраны труда, утверждает технический руководитель организации</w:t>
      </w:r>
      <w:r>
        <w:rPr>
          <w:color w:val="000000"/>
        </w:rPr>
        <w:br/>
        <w:t>-Разрабатывает служба охраны труда, утверждает, по согласованию с представительным органом работников, работодатель</w:t>
      </w:r>
      <w:r>
        <w:rPr>
          <w:color w:val="000000"/>
        </w:rPr>
        <w:br/>
        <w:t>-Разрабатывают руководители структурных подразделений, утверждает, по согласованию с представительным органом работников, работодатель</w:t>
      </w:r>
      <w:r>
        <w:rPr>
          <w:color w:val="000000"/>
        </w:rPr>
        <w:br/>
      </w:r>
      <w:r>
        <w:rPr>
          <w:color w:val="000000"/>
        </w:rPr>
        <w:br/>
        <w:t>Пояснение: Постановление 80 п.5.4. (документ не действует с 2021 года)</w:t>
      </w:r>
    </w:p>
    <w:p w:rsidR="00C03868" w:rsidRDefault="00C03868">
      <w:pPr>
        <w:spacing w:beforeAutospacing="1" w:afterAutospacing="1"/>
        <w:rPr>
          <w:color w:val="000000"/>
        </w:rPr>
      </w:pPr>
      <w:r>
        <w:rPr>
          <w:color w:val="000000"/>
        </w:rPr>
        <w:t> </w:t>
      </w:r>
    </w:p>
    <w:p w:rsidR="00C03868" w:rsidRDefault="00C03868">
      <w:r>
        <w:rPr>
          <w:color w:val="000000"/>
        </w:rPr>
        <w:t>Вопрос № 49</w:t>
      </w:r>
    </w:p>
    <w:p w:rsidR="00C03868" w:rsidRDefault="00C03868">
      <w:pPr>
        <w:spacing w:beforeAutospacing="1" w:after="270"/>
        <w:rPr>
          <w:color w:val="000000"/>
        </w:rPr>
      </w:pPr>
      <w:r>
        <w:rPr>
          <w:color w:val="000000"/>
        </w:rPr>
        <w:t>Что из перечисленного НЕ относится к опасным производственным объектам?</w:t>
      </w:r>
      <w:r>
        <w:rPr>
          <w:color w:val="000000"/>
        </w:rPr>
        <w:br/>
        <w:t>-Эскалаторы в метрополитенах</w:t>
      </w:r>
      <w:r>
        <w:rPr>
          <w:color w:val="000000"/>
        </w:rPr>
        <w:br/>
      </w:r>
      <w:r>
        <w:rPr>
          <w:b/>
          <w:bCs/>
          <w:color w:val="000000"/>
        </w:rPr>
        <w:t>-Стационарно установленные лифты (+)</w:t>
      </w:r>
      <w:r>
        <w:rPr>
          <w:color w:val="000000"/>
        </w:rPr>
        <w:br/>
        <w:t>-Объекты по добыче нефти</w:t>
      </w:r>
      <w:r>
        <w:rPr>
          <w:color w:val="000000"/>
        </w:rPr>
        <w:br/>
        <w:t>-Объекты хранения или переработки растительного сырья</w:t>
      </w:r>
      <w:r>
        <w:rPr>
          <w:color w:val="000000"/>
        </w:rPr>
        <w:br/>
        <w:t>-Объекты на которых используются взрывчатые вещества</w:t>
      </w:r>
      <w:r>
        <w:rPr>
          <w:color w:val="000000"/>
        </w:rPr>
        <w:br/>
      </w:r>
      <w:r>
        <w:rPr>
          <w:color w:val="000000"/>
        </w:rPr>
        <w:br/>
        <w:t>Пояснение: N 116-ФЗ Приложение 1 Опасные производственные объекты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50</w:t>
      </w:r>
    </w:p>
    <w:p w:rsidR="00C03868" w:rsidRDefault="00C03868">
      <w:pPr>
        <w:spacing w:beforeAutospacing="1" w:after="270"/>
        <w:rPr>
          <w:color w:val="000000"/>
        </w:rPr>
      </w:pPr>
      <w:r>
        <w:rPr>
          <w:color w:val="000000"/>
        </w:rPr>
        <w:t>Что из перечисленного соответствует Положению о расследовании и учете профессиональных заболеваний?</w:t>
      </w:r>
      <w:r>
        <w:rPr>
          <w:color w:val="000000"/>
        </w:rPr>
        <w:br/>
      </w:r>
      <w:r>
        <w:rPr>
          <w:b/>
          <w:bCs/>
          <w:color w:val="000000"/>
        </w:rPr>
        <w:t>А) Расследованию и учету подлежат острые и хронические профессиональные заболевания (отравления), возникновение которых у работников обусловлено воздействием вредных производственных факторов при выполнении ими трудовых обязанностей или производственной деятельности по заданию организации (+)</w:t>
      </w:r>
      <w:r>
        <w:rPr>
          <w:color w:val="000000"/>
        </w:rPr>
        <w:br/>
        <w:t>Б) В целях объективности и независимости результатов расследование профессионального заболевания проводится без участия пострадавшего</w:t>
      </w:r>
      <w:r>
        <w:rPr>
          <w:color w:val="000000"/>
        </w:rPr>
        <w:br/>
      </w:r>
      <w:r>
        <w:rPr>
          <w:color w:val="000000"/>
        </w:rPr>
        <w:br/>
        <w:t>Примечания: Постановление Правительства РФ N 967 Общие положения п. 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51</w:t>
      </w:r>
    </w:p>
    <w:p w:rsidR="00C03868" w:rsidRDefault="00C03868">
      <w:pPr>
        <w:spacing w:beforeAutospacing="1" w:after="270"/>
        <w:rPr>
          <w:color w:val="000000"/>
        </w:rPr>
      </w:pPr>
      <w:r>
        <w:rPr>
          <w:color w:val="000000"/>
        </w:rPr>
        <w:t>Какое из перечисленных обстоятельств классифицирует несчастный случай, как не связанный с производством?</w:t>
      </w:r>
      <w:r>
        <w:rPr>
          <w:color w:val="000000"/>
        </w:rPr>
        <w:br/>
        <w:t>А) Только смерть вследствие общего заболевания или самоубийства, подтвержденная в установленном порядке соответственно медицинской организацией, органами следствия или судом</w:t>
      </w:r>
      <w:r>
        <w:rPr>
          <w:color w:val="000000"/>
        </w:rPr>
        <w:br/>
        <w:t>Б) Только смерть или повреждение здоровья, единственной причиной которых явилось по заключению медицинской организации алкогольное, наркотическое или иное токсическое опьянение (отравление) пострадавшего, не связанное с нарушениями технологического процесса, в котором используются технические спирты, ароматические, наркотические и иные токсические вещества</w:t>
      </w:r>
      <w:r>
        <w:rPr>
          <w:color w:val="000000"/>
        </w:rPr>
        <w:br/>
        <w:t>В) Только несчастный случай, происшедший при совершении пострадавшим действий (бездействий), квалифицированных правоохранительными органами как уголовно наказуемое деяние</w:t>
      </w:r>
      <w:r>
        <w:rPr>
          <w:color w:val="000000"/>
        </w:rPr>
        <w:br/>
      </w:r>
      <w:r>
        <w:rPr>
          <w:b/>
          <w:bCs/>
          <w:color w:val="000000"/>
        </w:rPr>
        <w:t>Г) Все перечисленные обстоятельства (+)</w:t>
      </w:r>
      <w:r>
        <w:rPr>
          <w:color w:val="000000"/>
        </w:rPr>
        <w:br/>
      </w:r>
      <w:r>
        <w:rPr>
          <w:color w:val="000000"/>
        </w:rPr>
        <w:br/>
        <w:t>Примечания: ТК РФ Статья 229.2. Порядок проведения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52</w:t>
      </w:r>
    </w:p>
    <w:p w:rsidR="00C03868" w:rsidRDefault="00C03868">
      <w:pPr>
        <w:spacing w:beforeAutospacing="1" w:after="270"/>
        <w:rPr>
          <w:color w:val="000000"/>
        </w:rPr>
      </w:pPr>
      <w:r>
        <w:rPr>
          <w:color w:val="000000"/>
        </w:rPr>
        <w:t>На какие виды подразделяется работа по совместительству?</w:t>
      </w:r>
      <w:r>
        <w:rPr>
          <w:color w:val="000000"/>
        </w:rPr>
        <w:br/>
        <w:t>-На основное и неосновное совместительство</w:t>
      </w:r>
      <w:r>
        <w:rPr>
          <w:color w:val="000000"/>
        </w:rPr>
        <w:br/>
        <w:t>-На рабочее совместительство и совместительство выходного дня</w:t>
      </w:r>
      <w:r>
        <w:rPr>
          <w:color w:val="000000"/>
        </w:rPr>
        <w:br/>
      </w:r>
      <w:r>
        <w:rPr>
          <w:b/>
          <w:bCs/>
          <w:color w:val="000000"/>
        </w:rPr>
        <w:t>-На внутреннее и внешнее совместительство (+)</w:t>
      </w:r>
      <w:r>
        <w:rPr>
          <w:color w:val="000000"/>
        </w:rPr>
        <w:br/>
        <w:t>-На плановое и внеплановое совместительство</w:t>
      </w:r>
      <w:r>
        <w:rPr>
          <w:color w:val="000000"/>
        </w:rPr>
        <w:br/>
      </w:r>
      <w:r>
        <w:rPr>
          <w:color w:val="000000"/>
        </w:rPr>
        <w:br/>
        <w:t>Примечания ТК РФ Статья 60.1. Работа по совместительству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53</w:t>
      </w:r>
    </w:p>
    <w:p w:rsidR="00C03868" w:rsidRDefault="00C03868">
      <w:pPr>
        <w:spacing w:beforeAutospacing="1" w:after="270"/>
        <w:rPr>
          <w:color w:val="000000"/>
        </w:rPr>
      </w:pPr>
      <w:r>
        <w:rPr>
          <w:color w:val="000000"/>
        </w:rPr>
        <w:t>Допускается ли одновременное нахождение на переносной лестнице и стремянке более одного человека?</w:t>
      </w:r>
      <w:r>
        <w:rPr>
          <w:color w:val="000000"/>
        </w:rPr>
        <w:br/>
        <w:t>-Допускается в любом случае</w:t>
      </w:r>
      <w:r>
        <w:rPr>
          <w:color w:val="000000"/>
        </w:rPr>
        <w:br/>
        <w:t>-Допускается только в присутствии наблюдающего</w:t>
      </w:r>
      <w:r>
        <w:rPr>
          <w:color w:val="000000"/>
        </w:rPr>
        <w:br/>
        <w:t>-Допускается только при условии использования дополнительных средств индивидуальной защиты</w:t>
      </w:r>
      <w:r>
        <w:rPr>
          <w:color w:val="000000"/>
        </w:rPr>
        <w:br/>
      </w:r>
      <w:r>
        <w:rPr>
          <w:b/>
          <w:bCs/>
          <w:color w:val="000000"/>
        </w:rPr>
        <w:t>-Не допускается ни в каком случае (+)</w:t>
      </w:r>
      <w:r>
        <w:rPr>
          <w:color w:val="000000"/>
        </w:rPr>
        <w:br/>
      </w:r>
      <w:r>
        <w:rPr>
          <w:color w:val="000000"/>
        </w:rPr>
        <w:br/>
        <w:t>Пояснение: ПОТ РМ-026-2003 п. 4.2.25. Одновременное нахождение на переносной лестнице и стремянке более одного человека запрещается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54</w:t>
      </w:r>
    </w:p>
    <w:p w:rsidR="00C03868" w:rsidRDefault="00C03868">
      <w:pPr>
        <w:spacing w:beforeAutospacing="1" w:after="270"/>
        <w:rPr>
          <w:color w:val="000000"/>
        </w:rPr>
      </w:pPr>
      <w:r>
        <w:rPr>
          <w:color w:val="000000"/>
        </w:rPr>
        <w:t>Не допускается эксплуатировать объекты теплоснабжения и теплопотребляющие установки, если:</w:t>
      </w:r>
      <w:r>
        <w:rPr>
          <w:color w:val="000000"/>
        </w:rPr>
        <w:br/>
        <w:t>А) на манометре отсутствует пломба или клеймо с отметкой о проведении поверки;</w:t>
      </w:r>
      <w:r>
        <w:rPr>
          <w:color w:val="000000"/>
        </w:rPr>
        <w:br/>
        <w:t>Б) истек срок поверки манометра;</w:t>
      </w:r>
      <w:r>
        <w:rPr>
          <w:color w:val="000000"/>
        </w:rPr>
        <w:br/>
        <w:t>В) стрелка манометра при его отключении не возвращается к нулевой отметке шкалы на величину, превышающую половину допускаемой погрешности для данного манометра;</w:t>
      </w:r>
      <w:r>
        <w:rPr>
          <w:color w:val="000000"/>
        </w:rPr>
        <w:br/>
        <w:t>Г) разбито стекло или имеются другие повреждения манометра, которые могут отразиться на правильности его показаний.</w:t>
      </w:r>
      <w:r>
        <w:rPr>
          <w:color w:val="000000"/>
        </w:rPr>
        <w:br/>
      </w:r>
      <w:r>
        <w:rPr>
          <w:b/>
          <w:bCs/>
          <w:color w:val="000000"/>
        </w:rPr>
        <w:t>Д) всё верно (+)</w:t>
      </w:r>
      <w:r>
        <w:rPr>
          <w:color w:val="000000"/>
        </w:rPr>
        <w:br/>
      </w:r>
      <w:r>
        <w:rPr>
          <w:color w:val="000000"/>
        </w:rPr>
        <w:br/>
        <w:t>Пояснение: Приказ от 17 декабря 2020 года N 924н п.44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55</w:t>
      </w:r>
    </w:p>
    <w:p w:rsidR="00C03868" w:rsidRDefault="00C03868">
      <w:pPr>
        <w:spacing w:beforeAutospacing="1" w:after="270"/>
        <w:rPr>
          <w:color w:val="000000"/>
        </w:rPr>
      </w:pPr>
      <w:r>
        <w:rPr>
          <w:color w:val="000000"/>
        </w:rPr>
        <w:t>На что государственный инспектор НЕ имеет права при осуществлении государственного надзора?</w:t>
      </w:r>
      <w:r>
        <w:rPr>
          <w:color w:val="000000"/>
        </w:rPr>
        <w:br/>
      </w:r>
      <w:r>
        <w:rPr>
          <w:b/>
          <w:bCs/>
          <w:color w:val="000000"/>
        </w:rPr>
        <w:t>А) Немедленно приостанавливать деятельность организации при выявлении нарушений трудового законодательства (+)</w:t>
      </w:r>
      <w:r>
        <w:rPr>
          <w:color w:val="000000"/>
        </w:rPr>
        <w:br/>
        <w:t>Б) Предъявлять работодателям обязательные для исполнения предписания об устранении нарушений трудового законодательства</w:t>
      </w:r>
      <w:r>
        <w:rPr>
          <w:color w:val="000000"/>
        </w:rPr>
        <w:br/>
        <w:t>В) Направлять в суды требования о ликвидации организаций вследствие нарушения требований охраны труда</w:t>
      </w:r>
      <w:r>
        <w:rPr>
          <w:color w:val="000000"/>
        </w:rPr>
        <w:br/>
        <w:t>Г) Запрещать использовать средства индивидуальной и коллективной защиты работников, если такие средства не соответствуют обязательным требованиям, установленным к ним</w:t>
      </w:r>
      <w:r>
        <w:rPr>
          <w:color w:val="000000"/>
        </w:rPr>
        <w:br/>
      </w:r>
      <w:r>
        <w:rPr>
          <w:color w:val="000000"/>
        </w:rPr>
        <w:br/>
        <w:t>Примечания ТК РФ Статья 357. Основные права государственных инспекторов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56</w:t>
      </w:r>
    </w:p>
    <w:p w:rsidR="00C03868" w:rsidRDefault="00C03868">
      <w:pPr>
        <w:spacing w:beforeAutospacing="1" w:after="270"/>
        <w:rPr>
          <w:color w:val="000000"/>
        </w:rPr>
      </w:pPr>
      <w:r>
        <w:rPr>
          <w:color w:val="000000"/>
        </w:rPr>
        <w:t>Какая максимальная продолжительность сверхурочной работы для каждого работника установлена ТК РФ?</w:t>
      </w:r>
      <w:r>
        <w:rPr>
          <w:color w:val="000000"/>
        </w:rPr>
        <w:br/>
        <w:t>А) 4 часа в течение дня и 130 часов в год</w:t>
      </w:r>
      <w:r>
        <w:rPr>
          <w:color w:val="000000"/>
        </w:rPr>
        <w:br/>
      </w:r>
      <w:r>
        <w:rPr>
          <w:b/>
          <w:bCs/>
          <w:color w:val="000000"/>
        </w:rPr>
        <w:t>Б) 4 часа в течение двух дней подряд и 120 часов в год (+)</w:t>
      </w:r>
      <w:r>
        <w:rPr>
          <w:color w:val="000000"/>
        </w:rPr>
        <w:br/>
        <w:t>В) 10 часов в течение недели и 150 часов в год</w:t>
      </w:r>
      <w:r>
        <w:rPr>
          <w:color w:val="000000"/>
        </w:rPr>
        <w:br/>
      </w:r>
      <w:r>
        <w:rPr>
          <w:color w:val="000000"/>
        </w:rPr>
        <w:br/>
        <w:t>Примечания: ТК РФ Статья 99. Сверхурочная работа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57</w:t>
      </w:r>
    </w:p>
    <w:p w:rsidR="00C03868" w:rsidRDefault="00C03868">
      <w:pPr>
        <w:spacing w:beforeAutospacing="1" w:after="270"/>
        <w:rPr>
          <w:color w:val="000000"/>
        </w:rPr>
      </w:pPr>
      <w:r>
        <w:rPr>
          <w:color w:val="000000"/>
        </w:rPr>
        <w:t>В какие сроки работники рабочих профессий, принимаемые на работу с вредными и (или) опасными условиями труда, проходят обучение и проверку знаний требований охраны труда?</w:t>
      </w:r>
      <w:r>
        <w:rPr>
          <w:color w:val="000000"/>
        </w:rPr>
        <w:br/>
        <w:t>-В течение двух месяцев после назначения на эти работы</w:t>
      </w:r>
      <w:r>
        <w:rPr>
          <w:color w:val="000000"/>
        </w:rPr>
        <w:br/>
      </w:r>
      <w:r>
        <w:rPr>
          <w:b/>
          <w:bCs/>
          <w:color w:val="000000"/>
        </w:rPr>
        <w:t>-В течение первого месяца после назначения на эти работы (+)</w:t>
      </w:r>
      <w:r>
        <w:rPr>
          <w:color w:val="000000"/>
        </w:rPr>
        <w:br/>
        <w:t>-В течение трех месяцев после назначения на эти работы</w:t>
      </w:r>
      <w:r>
        <w:rPr>
          <w:color w:val="000000"/>
        </w:rPr>
        <w:br/>
        <w:t>-По мере готовности рабочего к сдаче экзамена</w:t>
      </w:r>
      <w:r>
        <w:rPr>
          <w:color w:val="000000"/>
        </w:rPr>
        <w:br/>
      </w:r>
      <w:r>
        <w:rPr>
          <w:color w:val="000000"/>
        </w:rPr>
        <w:br/>
        <w:t>Пояснение: Постановление 1-29 п. 2.2.1. Работодатель (или уполномоченное им лицо) обязан организовать в течение месяца после приема на работу обучение безопасным методам и приемам выполнения работ всех поступающих на работу лиц, а также лиц, переводимых на другую работу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58</w:t>
      </w:r>
    </w:p>
    <w:p w:rsidR="00C03868" w:rsidRDefault="00C03868">
      <w:pPr>
        <w:spacing w:beforeAutospacing="1" w:after="270"/>
        <w:rPr>
          <w:color w:val="000000"/>
        </w:rPr>
      </w:pPr>
      <w:r>
        <w:rPr>
          <w:color w:val="000000"/>
        </w:rPr>
        <w:t>Работы с каким инструментом, вне зависимости от условий их проведения, должны проводиться по наряду-допуску на производство работ повышенной опасности?</w:t>
      </w:r>
      <w:r>
        <w:rPr>
          <w:color w:val="000000"/>
        </w:rPr>
        <w:br/>
        <w:t>-С ручным гидравлическим инструментом</w:t>
      </w:r>
      <w:r>
        <w:rPr>
          <w:color w:val="000000"/>
        </w:rPr>
        <w:br/>
        <w:t>-С ручным пневматическим инструментом</w:t>
      </w:r>
      <w:r>
        <w:rPr>
          <w:color w:val="000000"/>
        </w:rPr>
        <w:br/>
      </w:r>
      <w:r>
        <w:rPr>
          <w:b/>
          <w:bCs/>
          <w:color w:val="000000"/>
        </w:rPr>
        <w:t>-С ручным пиротехническим инструментом (+)</w:t>
      </w:r>
      <w:r>
        <w:rPr>
          <w:color w:val="000000"/>
        </w:rPr>
        <w:br/>
        <w:t>-С ручным абразивным инструментом</w:t>
      </w:r>
      <w:r>
        <w:rPr>
          <w:color w:val="000000"/>
        </w:rPr>
        <w:br/>
      </w:r>
      <w:r>
        <w:rPr>
          <w:color w:val="000000"/>
        </w:rPr>
        <w:br/>
        <w:t>Пояснение: Приказ Минтруда России от 27.11.2020 N 835н (XI. Требования охраны труда при работе с ручным пиротехническим инструментом)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59</w:t>
      </w:r>
    </w:p>
    <w:p w:rsidR="00C03868" w:rsidRDefault="00C03868">
      <w:pPr>
        <w:spacing w:beforeAutospacing="1" w:after="270"/>
        <w:rPr>
          <w:color w:val="000000"/>
        </w:rPr>
      </w:pPr>
      <w:r>
        <w:rPr>
          <w:color w:val="000000"/>
        </w:rPr>
        <w:t>Кто из перечисленных лиц не может быть включен в состав комиссии по проведению специальной оценки условий труда организации?</w:t>
      </w:r>
      <w:r>
        <w:rPr>
          <w:color w:val="000000"/>
        </w:rPr>
        <w:br/>
        <w:t>-Представители работодателя</w:t>
      </w:r>
      <w:r>
        <w:rPr>
          <w:color w:val="000000"/>
        </w:rPr>
        <w:br/>
        <w:t>-Представители выборного органа первичной профсоюзной организации или иного представительного органа работников (при наличии)</w:t>
      </w:r>
      <w:r>
        <w:rPr>
          <w:color w:val="000000"/>
        </w:rPr>
        <w:br/>
        <w:t>-Специалист по охране труда организации</w:t>
      </w:r>
      <w:r>
        <w:rPr>
          <w:color w:val="000000"/>
        </w:rPr>
        <w:br/>
      </w:r>
      <w:r>
        <w:rPr>
          <w:b/>
          <w:bCs/>
          <w:color w:val="000000"/>
        </w:rPr>
        <w:t>-Государственный инспектор труда (+)</w:t>
      </w:r>
      <w:r>
        <w:rPr>
          <w:color w:val="000000"/>
        </w:rPr>
        <w:br/>
      </w:r>
      <w:r>
        <w:rPr>
          <w:color w:val="000000"/>
        </w:rPr>
        <w:br/>
        <w:t>Пояснение: 426-ФЗ Статья 9. Подготовка к проведению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60</w:t>
      </w:r>
    </w:p>
    <w:p w:rsidR="00C03868" w:rsidRDefault="00C03868">
      <w:pPr>
        <w:spacing w:beforeAutospacing="1" w:after="270"/>
        <w:rPr>
          <w:color w:val="000000"/>
        </w:rPr>
      </w:pPr>
      <w:r>
        <w:rPr>
          <w:color w:val="000000"/>
        </w:rPr>
        <w:t>Что из перечисленного не входит в задачи службы охраны труда организации?</w:t>
      </w:r>
      <w:r>
        <w:rPr>
          <w:color w:val="000000"/>
        </w:rPr>
        <w:br/>
        <w:t>А) Организация работы по обеспечению выполнения работниками требований охраны труда</w:t>
      </w:r>
      <w:r>
        <w:rPr>
          <w:color w:val="000000"/>
        </w:rPr>
        <w:br/>
        <w:t>Б) Контроль за соблюдением работниками требований законодательных актов в области охраны труда, коллективного договора, соглашения по охране труда, других локальных нормативных правовых актов организации</w:t>
      </w:r>
      <w:r>
        <w:rPr>
          <w:color w:val="000000"/>
        </w:rPr>
        <w:br/>
        <w:t>В) Организация профилактической работы по предупреждению производственного травматизма, профессиональных заболеваний и заболеваний, обусловленных производственными факторами, а также работы по улучшению условий труда</w:t>
      </w:r>
      <w:r>
        <w:rPr>
          <w:color w:val="000000"/>
        </w:rPr>
        <w:br/>
      </w:r>
      <w:r>
        <w:rPr>
          <w:b/>
          <w:bCs/>
          <w:color w:val="000000"/>
        </w:rPr>
        <w:t>Г) Организация и контроль за соблюдением трудовой дисциплины, требований правил внутреннего трудового распорядка (+)</w:t>
      </w:r>
      <w:r>
        <w:rPr>
          <w:color w:val="000000"/>
        </w:rPr>
        <w:br/>
      </w:r>
      <w:r>
        <w:rPr>
          <w:color w:val="000000"/>
        </w:rPr>
        <w:br/>
        <w:t>Пояснение: Постановление Минтруда России от 08.02.2000 № 14 II. Основные задачи службы охраны труда (документ утратил силу или отменен)</w:t>
      </w:r>
    </w:p>
    <w:p w:rsidR="00C03868" w:rsidRDefault="00C03868">
      <w:pPr>
        <w:spacing w:beforeAutospacing="1" w:afterAutospacing="1"/>
        <w:rPr>
          <w:color w:val="000000"/>
        </w:rPr>
      </w:pPr>
      <w:r>
        <w:rPr>
          <w:color w:val="000000"/>
        </w:rPr>
        <w:t> </w:t>
      </w:r>
    </w:p>
    <w:p w:rsidR="00C03868" w:rsidRDefault="00C03868">
      <w:r>
        <w:rPr>
          <w:color w:val="000000"/>
        </w:rPr>
        <w:t>Вопрос № 61</w:t>
      </w:r>
    </w:p>
    <w:p w:rsidR="00C03868" w:rsidRDefault="00C03868">
      <w:pPr>
        <w:spacing w:beforeAutospacing="1" w:after="270"/>
        <w:rPr>
          <w:color w:val="000000"/>
        </w:rPr>
      </w:pPr>
      <w:r>
        <w:rPr>
          <w:color w:val="000000"/>
        </w:rPr>
        <w:t>Из скольки человек должна состоять бригада, при работе на сетях водоснабжения и канализации, связанной со спуском в колодцы, камеры и резервуары?</w:t>
      </w:r>
      <w:r>
        <w:rPr>
          <w:color w:val="000000"/>
        </w:rPr>
        <w:br/>
        <w:t>-Из двух работников</w:t>
      </w:r>
      <w:r>
        <w:rPr>
          <w:color w:val="000000"/>
        </w:rPr>
        <w:br/>
      </w:r>
      <w:r>
        <w:rPr>
          <w:b/>
          <w:bCs/>
          <w:color w:val="000000"/>
        </w:rPr>
        <w:t>-Не менее чем из трех работников (+)</w:t>
      </w:r>
      <w:r>
        <w:rPr>
          <w:color w:val="000000"/>
        </w:rPr>
        <w:br/>
        <w:t>-Количество работников зависит от выполняемых работ</w:t>
      </w:r>
      <w:r>
        <w:rPr>
          <w:color w:val="000000"/>
        </w:rPr>
        <w:br/>
        <w:t>-Не менее пяти работников</w:t>
      </w:r>
      <w:r>
        <w:rPr>
          <w:color w:val="000000"/>
        </w:rPr>
        <w:br/>
      </w:r>
      <w:r>
        <w:rPr>
          <w:color w:val="000000"/>
        </w:rPr>
        <w:br/>
        <w:t>Пояснение: Правила по охране труда при эксплуатации коммунального водопроводно-канализационного хозяйства от 22 сентября 1998 г. N 93 п.4.1.4.</w:t>
      </w:r>
    </w:p>
    <w:p w:rsidR="00C03868" w:rsidRDefault="00C03868">
      <w:pPr>
        <w:spacing w:beforeAutospacing="1" w:afterAutospacing="1"/>
        <w:rPr>
          <w:color w:val="000000"/>
        </w:rPr>
      </w:pPr>
      <w:r>
        <w:rPr>
          <w:color w:val="000000"/>
        </w:rPr>
        <w:t> </w:t>
      </w:r>
    </w:p>
    <w:p w:rsidR="00C03868" w:rsidRDefault="00C03868">
      <w:r>
        <w:rPr>
          <w:color w:val="000000"/>
        </w:rPr>
        <w:t>Вопрос № 62</w:t>
      </w:r>
    </w:p>
    <w:p w:rsidR="00C03868" w:rsidRDefault="00C03868">
      <w:pPr>
        <w:spacing w:beforeAutospacing="1" w:after="270"/>
        <w:rPr>
          <w:color w:val="000000"/>
        </w:rPr>
      </w:pPr>
      <w:r>
        <w:rPr>
          <w:color w:val="000000"/>
        </w:rPr>
        <w:t>Какое из перечисленных определений соответствует термину "опасность"?</w:t>
      </w:r>
      <w:r>
        <w:rPr>
          <w:color w:val="000000"/>
        </w:rPr>
        <w:br/>
        <w:t>-Только объект, способный нанести травму или причинить иной вред здоровью человека.</w:t>
      </w:r>
      <w:r>
        <w:rPr>
          <w:color w:val="000000"/>
        </w:rPr>
        <w:br/>
      </w:r>
      <w:r>
        <w:rPr>
          <w:b/>
          <w:bCs/>
          <w:color w:val="000000"/>
        </w:rPr>
        <w:t>-Потенциальный источник нанесения вреда, представляющий угрозу жизни и (или) здоровью работника в процессе трудовой деятельности (+)</w:t>
      </w:r>
      <w:r>
        <w:rPr>
          <w:color w:val="000000"/>
        </w:rPr>
        <w:br/>
        <w:t>-Только действие, способное нанести травму или причинить иной вред здоровью человека.</w:t>
      </w:r>
      <w:r>
        <w:rPr>
          <w:color w:val="000000"/>
        </w:rPr>
        <w:br/>
      </w:r>
      <w:r>
        <w:rPr>
          <w:color w:val="000000"/>
        </w:rPr>
        <w:br/>
        <w:t>Примечания ТК РФ Раздел X. ОХРАНА ТРУДА Статья 209. Основные понятия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63</w:t>
      </w:r>
    </w:p>
    <w:p w:rsidR="00C03868" w:rsidRDefault="00C03868">
      <w:pPr>
        <w:spacing w:beforeAutospacing="1" w:after="270"/>
        <w:rPr>
          <w:color w:val="000000"/>
        </w:rPr>
      </w:pPr>
      <w:r>
        <w:rPr>
          <w:color w:val="000000"/>
        </w:rPr>
        <w:t>Каким способом не производится тушение пламени в случае воспламенения газа при утечке из газопровода низкого давления?</w:t>
      </w:r>
      <w:r>
        <w:rPr>
          <w:color w:val="000000"/>
        </w:rPr>
        <w:br/>
        <w:t>-Замазыванием места выхода газа глиной</w:t>
      </w:r>
      <w:r>
        <w:rPr>
          <w:color w:val="000000"/>
        </w:rPr>
        <w:br/>
        <w:t>-Набрасыванием на пламя мокрых брезентов или кошмы</w:t>
      </w:r>
      <w:r>
        <w:rPr>
          <w:color w:val="000000"/>
        </w:rPr>
        <w:br/>
        <w:t>-Сбиванием пламени струей воды, воздуха или инертного газа (азота, углекислого газа)</w:t>
      </w:r>
      <w:r>
        <w:rPr>
          <w:color w:val="000000"/>
        </w:rPr>
        <w:br/>
      </w:r>
      <w:r>
        <w:rPr>
          <w:b/>
          <w:bCs/>
          <w:color w:val="000000"/>
        </w:rPr>
        <w:t>-Сбиванием пламени песком (+)</w:t>
      </w:r>
      <w:r>
        <w:rPr>
          <w:color w:val="000000"/>
        </w:rPr>
        <w:br/>
      </w:r>
      <w:r>
        <w:rPr>
          <w:color w:val="000000"/>
        </w:rPr>
        <w:br/>
        <w:t>Пояснение: ПОТ РМ-026-2003 п. 2.4.11. (документ не действует с 1 января 2021 года)</w:t>
      </w:r>
    </w:p>
    <w:p w:rsidR="00C03868" w:rsidRDefault="00C03868">
      <w:pPr>
        <w:spacing w:beforeAutospacing="1" w:afterAutospacing="1"/>
        <w:rPr>
          <w:color w:val="000000"/>
        </w:rPr>
      </w:pPr>
      <w:r>
        <w:rPr>
          <w:color w:val="000000"/>
        </w:rPr>
        <w:t> </w:t>
      </w:r>
    </w:p>
    <w:p w:rsidR="00C03868" w:rsidRDefault="00C03868">
      <w:r>
        <w:rPr>
          <w:color w:val="000000"/>
        </w:rPr>
        <w:t>Вопрос № 64</w:t>
      </w:r>
    </w:p>
    <w:p w:rsidR="00C03868" w:rsidRDefault="00C03868">
      <w:pPr>
        <w:spacing w:beforeAutospacing="1" w:after="270"/>
        <w:rPr>
          <w:color w:val="000000"/>
        </w:rPr>
      </w:pPr>
      <w:r>
        <w:rPr>
          <w:color w:val="000000"/>
        </w:rPr>
        <w:t>Что не входит в обязанности работодателя при несчастном случае на производстве?</w:t>
      </w:r>
      <w:r>
        <w:rPr>
          <w:color w:val="000000"/>
        </w:rPr>
        <w:br/>
        <w:t>-Организация первой помощи пострадавшему</w:t>
      </w:r>
      <w:r>
        <w:rPr>
          <w:color w:val="000000"/>
        </w:rPr>
        <w:br/>
        <w:t>-Доставка пострадавшего в медицинскую организацию</w:t>
      </w:r>
      <w:r>
        <w:rPr>
          <w:color w:val="000000"/>
        </w:rPr>
        <w:br/>
      </w:r>
      <w:r>
        <w:rPr>
          <w:b/>
          <w:bCs/>
          <w:color w:val="000000"/>
        </w:rPr>
        <w:t>-Независимо от тяжести несчастного случая сообщить в течение 7 дней в органы и организации по месту происшествия несчастного случая, указанные в ТК РФ (+)</w:t>
      </w:r>
      <w:r>
        <w:rPr>
          <w:color w:val="000000"/>
        </w:rPr>
        <w:br/>
        <w:t>-Предотвращение развития аварийной ситуации и воздействия травмирующих факторов на других лиц</w:t>
      </w:r>
      <w:r>
        <w:rPr>
          <w:color w:val="000000"/>
        </w:rPr>
        <w:br/>
        <w:t>-Сохранность до начала расследования несчастного случая обстановки, какой она была на момент происшествия</w:t>
      </w:r>
      <w:r>
        <w:rPr>
          <w:color w:val="000000"/>
        </w:rPr>
        <w:br/>
        <w:t>-Организация и обеспечение надлежащего и своевременного расследования несчастного случая</w:t>
      </w:r>
      <w:r>
        <w:rPr>
          <w:color w:val="000000"/>
        </w:rPr>
        <w:br/>
      </w:r>
      <w:r>
        <w:rPr>
          <w:color w:val="000000"/>
        </w:rPr>
        <w:br/>
        <w:t>Примечания: ТК РФ Статья 228. Обязанности работодателя при несчастном случае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65</w:t>
      </w:r>
    </w:p>
    <w:p w:rsidR="00C03868" w:rsidRDefault="00C03868">
      <w:pPr>
        <w:spacing w:beforeAutospacing="1" w:after="270"/>
        <w:rPr>
          <w:color w:val="000000"/>
        </w:rPr>
      </w:pPr>
      <w:r>
        <w:rPr>
          <w:color w:val="000000"/>
        </w:rPr>
        <w:t>Что не является показателем правильного проведения искусственного дыхания?</w:t>
      </w:r>
      <w:r>
        <w:rPr>
          <w:color w:val="000000"/>
        </w:rPr>
        <w:br/>
      </w:r>
      <w:r>
        <w:rPr>
          <w:b/>
          <w:bCs/>
          <w:color w:val="000000"/>
        </w:rPr>
        <w:t>-Самостоятельный выдох пострадавшего (+)</w:t>
      </w:r>
      <w:r>
        <w:rPr>
          <w:color w:val="000000"/>
        </w:rPr>
        <w:br/>
        <w:t>-Наличие пульса у пострадавшего</w:t>
      </w:r>
      <w:r>
        <w:rPr>
          <w:color w:val="000000"/>
        </w:rPr>
        <w:br/>
        <w:t>-Постепенное изменение окраски кожи пострадавшего</w:t>
      </w:r>
    </w:p>
    <w:p w:rsidR="00C03868" w:rsidRDefault="00C03868">
      <w:pPr>
        <w:spacing w:beforeAutospacing="1" w:afterAutospacing="1"/>
        <w:rPr>
          <w:color w:val="000000"/>
        </w:rPr>
      </w:pPr>
      <w:r>
        <w:rPr>
          <w:color w:val="000000"/>
        </w:rPr>
        <w:t> </w:t>
      </w:r>
    </w:p>
    <w:p w:rsidR="00C03868" w:rsidRDefault="00C03868">
      <w:r>
        <w:rPr>
          <w:color w:val="000000"/>
        </w:rPr>
        <w:t>Вопрос № 66</w:t>
      </w:r>
    </w:p>
    <w:p w:rsidR="00C03868" w:rsidRDefault="00C03868">
      <w:pPr>
        <w:spacing w:beforeAutospacing="1" w:after="270"/>
        <w:rPr>
          <w:color w:val="000000"/>
        </w:rPr>
      </w:pPr>
      <w:r>
        <w:rPr>
          <w:color w:val="000000"/>
        </w:rPr>
        <w:t>Каким органом власти издаются акты, содержащие требования охраны труда?</w:t>
      </w:r>
      <w:r>
        <w:rPr>
          <w:color w:val="000000"/>
        </w:rPr>
        <w:br/>
        <w:t>-Правительством РФ</w:t>
      </w:r>
      <w:r>
        <w:rPr>
          <w:color w:val="000000"/>
        </w:rPr>
        <w:br/>
      </w:r>
      <w:r>
        <w:rPr>
          <w:b/>
          <w:bCs/>
          <w:color w:val="000000"/>
        </w:rPr>
        <w:t>-Федеральными органами; Министерством труда и социальной защиты РФ (+)</w:t>
      </w:r>
      <w:r>
        <w:rPr>
          <w:color w:val="000000"/>
        </w:rPr>
        <w:br/>
        <w:t>-Федеральной инспекцией труда</w:t>
      </w:r>
      <w:r>
        <w:rPr>
          <w:color w:val="000000"/>
        </w:rPr>
        <w:br/>
      </w:r>
      <w:r>
        <w:rPr>
          <w:color w:val="000000"/>
        </w:rPr>
        <w:br/>
        <w:t>Примечания: Постановление Правительства РФ № 1160 п 4.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67</w:t>
      </w:r>
    </w:p>
    <w:p w:rsidR="00C03868" w:rsidRDefault="00C03868">
      <w:pPr>
        <w:spacing w:beforeAutospacing="1" w:after="270"/>
        <w:rPr>
          <w:color w:val="000000"/>
        </w:rPr>
      </w:pPr>
      <w:r>
        <w:rPr>
          <w:color w:val="000000"/>
        </w:rPr>
        <w:t>Как правильно надо надавливать на грудину при непрямом массаже сердца?</w:t>
      </w:r>
      <w:r>
        <w:rPr>
          <w:color w:val="000000"/>
        </w:rPr>
        <w:br/>
        <w:t>-Используя силу выпрямленных в локтях рук</w:t>
      </w:r>
      <w:r>
        <w:rPr>
          <w:color w:val="000000"/>
        </w:rPr>
        <w:br/>
        <w:t>-Используя силу всего тела</w:t>
      </w:r>
      <w:r>
        <w:rPr>
          <w:color w:val="000000"/>
        </w:rPr>
        <w:br/>
      </w:r>
      <w:r>
        <w:rPr>
          <w:b/>
          <w:bCs/>
          <w:color w:val="000000"/>
        </w:rPr>
        <w:t>-Используя тяжесть тела (+)</w:t>
      </w:r>
      <w:r>
        <w:rPr>
          <w:color w:val="000000"/>
        </w:rPr>
        <w:br/>
        <w:t>-Используя силу согнутых в локтях рук</w:t>
      </w:r>
    </w:p>
    <w:p w:rsidR="00C03868" w:rsidRDefault="00C03868">
      <w:pPr>
        <w:spacing w:beforeAutospacing="1" w:afterAutospacing="1"/>
        <w:rPr>
          <w:color w:val="000000"/>
        </w:rPr>
      </w:pPr>
      <w:r>
        <w:rPr>
          <w:color w:val="000000"/>
        </w:rPr>
        <w:t> </w:t>
      </w:r>
    </w:p>
    <w:p w:rsidR="00C03868" w:rsidRDefault="00C03868">
      <w:r>
        <w:rPr>
          <w:color w:val="000000"/>
        </w:rPr>
        <w:t>Вопрос № 68</w:t>
      </w:r>
    </w:p>
    <w:p w:rsidR="00C03868" w:rsidRDefault="00C03868">
      <w:pPr>
        <w:spacing w:beforeAutospacing="1" w:after="270"/>
        <w:rPr>
          <w:color w:val="000000"/>
        </w:rPr>
      </w:pPr>
      <w:r>
        <w:rPr>
          <w:color w:val="000000"/>
        </w:rPr>
        <w:t>Какие увечья или телесные повреждения из перечисленных могут относиться к несчастным случаям?</w:t>
      </w:r>
      <w:r>
        <w:rPr>
          <w:color w:val="000000"/>
        </w:rPr>
        <w:br/>
        <w:t>- поражение электрическим током или ожог</w:t>
      </w:r>
      <w:r>
        <w:rPr>
          <w:color w:val="000000"/>
        </w:rPr>
        <w:br/>
        <w:t>- тепловой удар</w:t>
      </w:r>
      <w:r>
        <w:rPr>
          <w:color w:val="000000"/>
        </w:rPr>
        <w:br/>
        <w:t>- утопление</w:t>
      </w:r>
      <w:r>
        <w:rPr>
          <w:color w:val="000000"/>
        </w:rPr>
        <w:br/>
        <w:t>- укус насекомого</w:t>
      </w:r>
      <w:r>
        <w:rPr>
          <w:color w:val="000000"/>
        </w:rPr>
        <w:br/>
      </w:r>
      <w:r>
        <w:rPr>
          <w:b/>
          <w:bCs/>
          <w:color w:val="000000"/>
        </w:rPr>
        <w:t>- все перечисленные (+)</w:t>
      </w:r>
      <w:r>
        <w:rPr>
          <w:color w:val="000000"/>
        </w:rPr>
        <w:br/>
      </w:r>
      <w:r>
        <w:rPr>
          <w:color w:val="000000"/>
        </w:rPr>
        <w:br/>
        <w:t>Пояснение: ТК РФ Статья 227. Несчастные случаи, подлежащие расследованию и учету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69</w:t>
      </w:r>
    </w:p>
    <w:p w:rsidR="00C03868" w:rsidRDefault="00C03868">
      <w:pPr>
        <w:spacing w:beforeAutospacing="1" w:after="270"/>
        <w:rPr>
          <w:color w:val="000000"/>
        </w:rPr>
      </w:pPr>
      <w:r>
        <w:rPr>
          <w:color w:val="000000"/>
        </w:rPr>
        <w:t>На что направлены государственные нормативные требования охраны труда?</w:t>
      </w:r>
      <w:r>
        <w:rPr>
          <w:color w:val="000000"/>
        </w:rPr>
        <w:br/>
        <w:t>-На обеспечение безопасности опасных производственных объектов в процессе их эксплуатации</w:t>
      </w:r>
      <w:r>
        <w:rPr>
          <w:color w:val="000000"/>
        </w:rPr>
        <w:br/>
        <w:t>-На сохранение безопасности производственного оборудования, участвующего в производственных процессах</w:t>
      </w:r>
      <w:r>
        <w:rPr>
          <w:color w:val="000000"/>
        </w:rPr>
        <w:br/>
      </w:r>
      <w:r>
        <w:rPr>
          <w:b/>
          <w:bCs/>
          <w:color w:val="000000"/>
        </w:rPr>
        <w:t>-На сохранение жизни и здоровья работников в процессе трудовой деятельности (+)</w:t>
      </w:r>
      <w:r>
        <w:rPr>
          <w:color w:val="000000"/>
        </w:rPr>
        <w:br/>
        <w:t>-На уменьшение влияния вредных и (или) опасных производственных факторов на окружающую среду</w:t>
      </w:r>
      <w:r>
        <w:rPr>
          <w:color w:val="000000"/>
        </w:rPr>
        <w:br/>
      </w:r>
      <w:r>
        <w:rPr>
          <w:color w:val="000000"/>
        </w:rPr>
        <w:br/>
        <w:t>Примечания: ТК РФ Статья 212 Государственные нормативные требования охраны труда и национальные стандарты безопасности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70</w:t>
      </w:r>
    </w:p>
    <w:p w:rsidR="00C03868" w:rsidRDefault="00C03868">
      <w:pPr>
        <w:spacing w:beforeAutospacing="1" w:after="270"/>
        <w:rPr>
          <w:color w:val="000000"/>
        </w:rPr>
      </w:pPr>
      <w:r>
        <w:rPr>
          <w:color w:val="000000"/>
        </w:rPr>
        <w:t>Как часто проводится периодическое обучение безопасным методам и приемам выполнения работ на высоте работников 3 группы по безопасности работ на высоте?</w:t>
      </w:r>
      <w:r>
        <w:rPr>
          <w:color w:val="000000"/>
        </w:rPr>
        <w:br/>
      </w:r>
      <w:r>
        <w:rPr>
          <w:b/>
          <w:bCs/>
          <w:color w:val="000000"/>
        </w:rPr>
        <w:t>-Не реже 1 раза в 5 лет (+)</w:t>
      </w:r>
      <w:r>
        <w:rPr>
          <w:color w:val="000000"/>
        </w:rPr>
        <w:br/>
        <w:t>-Не реже 1 раза в 2 года</w:t>
      </w:r>
      <w:r>
        <w:rPr>
          <w:color w:val="000000"/>
        </w:rPr>
        <w:br/>
        <w:t>-Не реже 1 раза в 3 года</w:t>
      </w:r>
      <w:r>
        <w:rPr>
          <w:color w:val="000000"/>
        </w:rPr>
        <w:br/>
        <w:t>-Ежегодно</w:t>
      </w:r>
      <w:r>
        <w:rPr>
          <w:color w:val="000000"/>
        </w:rPr>
        <w:br/>
      </w:r>
      <w:r>
        <w:rPr>
          <w:color w:val="000000"/>
        </w:rPr>
        <w:br/>
        <w:t>Пояснение: Приказ Минтруда России от 16.01.2020 №782н п.23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71</w:t>
      </w:r>
    </w:p>
    <w:p w:rsidR="00C03868" w:rsidRDefault="00C03868">
      <w:pPr>
        <w:spacing w:beforeAutospacing="1" w:after="270"/>
        <w:rPr>
          <w:color w:val="000000"/>
        </w:rPr>
      </w:pPr>
      <w:r>
        <w:rPr>
          <w:color w:val="000000"/>
        </w:rPr>
        <w:t>Какого вида ожогов в зависимости от воздействия не бывает?</w:t>
      </w:r>
      <w:r>
        <w:rPr>
          <w:color w:val="000000"/>
        </w:rPr>
        <w:br/>
        <w:t>-Термических</w:t>
      </w:r>
      <w:r>
        <w:rPr>
          <w:color w:val="000000"/>
        </w:rPr>
        <w:br/>
        <w:t>-Химических</w:t>
      </w:r>
      <w:r>
        <w:rPr>
          <w:color w:val="000000"/>
        </w:rPr>
        <w:br/>
      </w:r>
      <w:r>
        <w:rPr>
          <w:b/>
          <w:bCs/>
          <w:color w:val="000000"/>
        </w:rPr>
        <w:t>-Биологических (+)</w:t>
      </w:r>
      <w:r>
        <w:rPr>
          <w:color w:val="000000"/>
        </w:rPr>
        <w:br/>
        <w:t>-Электрических</w:t>
      </w:r>
    </w:p>
    <w:p w:rsidR="00C03868" w:rsidRDefault="00C03868">
      <w:pPr>
        <w:spacing w:beforeAutospacing="1" w:afterAutospacing="1"/>
        <w:rPr>
          <w:color w:val="000000"/>
        </w:rPr>
      </w:pPr>
      <w:r>
        <w:rPr>
          <w:color w:val="000000"/>
        </w:rPr>
        <w:t> </w:t>
      </w:r>
    </w:p>
    <w:p w:rsidR="00C03868" w:rsidRDefault="00C03868">
      <w:r>
        <w:rPr>
          <w:color w:val="000000"/>
        </w:rPr>
        <w:t>Вопрос № 72</w:t>
      </w:r>
    </w:p>
    <w:p w:rsidR="00C03868" w:rsidRDefault="00C03868">
      <w:pPr>
        <w:spacing w:beforeAutospacing="1" w:after="270"/>
        <w:rPr>
          <w:color w:val="000000"/>
        </w:rPr>
      </w:pPr>
      <w:r>
        <w:rPr>
          <w:color w:val="000000"/>
        </w:rPr>
        <w:t>В каком размере осуществляется финансирование мероприятий по улучшению условий и охраны труда работодателем?</w:t>
      </w:r>
      <w:r>
        <w:rPr>
          <w:color w:val="000000"/>
        </w:rPr>
        <w:br/>
        <w:t>-Не менее 0,05 % суммы затрат на производство продукции (работ, услуг)</w:t>
      </w:r>
      <w:r>
        <w:rPr>
          <w:color w:val="000000"/>
        </w:rPr>
        <w:br/>
        <w:t>-Не менее 0,1 % суммы затрат на производство продукции (работ, услуг)</w:t>
      </w:r>
      <w:r>
        <w:rPr>
          <w:color w:val="000000"/>
        </w:rPr>
        <w:br/>
      </w:r>
      <w:r>
        <w:rPr>
          <w:b/>
          <w:bCs/>
          <w:color w:val="000000"/>
        </w:rPr>
        <w:t>-Не менее 0,2 % суммы затрат на производство продукции (работ, услуг) (+)</w:t>
      </w:r>
      <w:r>
        <w:rPr>
          <w:color w:val="000000"/>
        </w:rPr>
        <w:br/>
      </w:r>
      <w:r>
        <w:rPr>
          <w:color w:val="000000"/>
        </w:rPr>
        <w:br/>
        <w:t>Примечания ТК РФ Статья 225. Финансирование мероприятий по улучшению условий и охраны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73</w:t>
      </w:r>
    </w:p>
    <w:p w:rsidR="00C03868" w:rsidRDefault="00C03868">
      <w:pPr>
        <w:spacing w:beforeAutospacing="1" w:after="270"/>
        <w:rPr>
          <w:color w:val="000000"/>
        </w:rPr>
      </w:pPr>
      <w:r>
        <w:rPr>
          <w:color w:val="000000"/>
        </w:rPr>
        <w:t>Кто может освобождаться от прохождения первичного инструктажа по охране труда на рабочем месте?</w:t>
      </w:r>
      <w:r>
        <w:rPr>
          <w:color w:val="000000"/>
        </w:rPr>
        <w:br/>
        <w:t>-Работники, переведенные из одного структурного подразделения в другое</w:t>
      </w:r>
      <w:r>
        <w:rPr>
          <w:color w:val="000000"/>
        </w:rPr>
        <w:br/>
      </w:r>
      <w:r>
        <w:rPr>
          <w:b/>
          <w:bCs/>
          <w:color w:val="000000"/>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w:t>
      </w:r>
      <w:r>
        <w:rPr>
          <w:color w:val="000000"/>
        </w:rPr>
        <w:br/>
        <w:t>-Работники, связанные с эксплуатацией и обслуживанием опасных производственных объектов</w:t>
      </w:r>
      <w:r>
        <w:rPr>
          <w:color w:val="000000"/>
        </w:rPr>
        <w:br/>
        <w:t>-Работники, связанные с эксплуатацией и обслуживанием грузоподъемных машин и механизмов</w:t>
      </w:r>
      <w:r>
        <w:rPr>
          <w:color w:val="000000"/>
        </w:rPr>
        <w:br/>
      </w:r>
      <w:r>
        <w:rPr>
          <w:color w:val="000000"/>
        </w:rPr>
        <w:br/>
        <w:t>Пояснение: Постановление 1-29 п.2.1.4. (документ не действует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74</w:t>
      </w:r>
    </w:p>
    <w:p w:rsidR="00C03868" w:rsidRDefault="00C03868">
      <w:pPr>
        <w:spacing w:beforeAutospacing="1" w:after="270"/>
        <w:rPr>
          <w:color w:val="000000"/>
        </w:rPr>
      </w:pPr>
      <w:r>
        <w:rPr>
          <w:color w:val="000000"/>
        </w:rPr>
        <w:t>Какие из перечисленных требований, направленных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мероприятий в области охраны труда, относятся к стандартам безопасности труда?</w:t>
      </w:r>
      <w:r>
        <w:rPr>
          <w:color w:val="000000"/>
        </w:rPr>
        <w:br/>
      </w:r>
      <w:r>
        <w:rPr>
          <w:b/>
          <w:bCs/>
          <w:color w:val="000000"/>
        </w:rPr>
        <w:t>А) правила, процедуры, критерии и нормативы, направленные на сохранение жизни и здоровья работников в процессе трудовой деятельности (+)</w:t>
      </w:r>
      <w:r>
        <w:rPr>
          <w:color w:val="000000"/>
        </w:rPr>
        <w:br/>
      </w:r>
      <w:r>
        <w:rPr>
          <w:color w:val="000000"/>
        </w:rPr>
        <w:br/>
        <w:t>Примечания ТК РФ Статья 212. Государственные нормативные требования охраны труда и национальные стандарты безопасности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75</w:t>
      </w:r>
    </w:p>
    <w:p w:rsidR="00C03868" w:rsidRDefault="00C03868">
      <w:pPr>
        <w:spacing w:beforeAutospacing="1" w:after="270"/>
        <w:rPr>
          <w:color w:val="000000"/>
        </w:rPr>
      </w:pPr>
      <w:r>
        <w:rPr>
          <w:color w:val="000000"/>
        </w:rPr>
        <w:t>Что включает в себя понятие "рабочее время"?</w:t>
      </w:r>
      <w:r>
        <w:rPr>
          <w:color w:val="000000"/>
        </w:rPr>
        <w:br/>
      </w:r>
      <w:r>
        <w:rPr>
          <w:b/>
          <w:bCs/>
          <w:color w:val="000000"/>
        </w:rPr>
        <w:t>-Время,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w:t>
      </w:r>
      <w:r>
        <w:rPr>
          <w:color w:val="000000"/>
        </w:rPr>
        <w:br/>
        <w:t>-Время, в течение которого работник должен находиться на рабочем месте</w:t>
      </w:r>
      <w:r>
        <w:rPr>
          <w:color w:val="000000"/>
        </w:rPr>
        <w:br/>
        <w:t>-Время, выделенное работнику непосредственным руководителем на выполнение одной определенной работы</w:t>
      </w:r>
      <w:r>
        <w:rPr>
          <w:color w:val="000000"/>
        </w:rPr>
        <w:br/>
      </w:r>
      <w:r>
        <w:rPr>
          <w:color w:val="000000"/>
        </w:rPr>
        <w:br/>
        <w:t>Примечания: ТК РФ Статья 91. Понятие рабочего времени. Нормальная продолжительность рабочего времени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76</w:t>
      </w:r>
    </w:p>
    <w:p w:rsidR="00C03868" w:rsidRDefault="00C03868">
      <w:pPr>
        <w:spacing w:beforeAutospacing="1" w:after="270"/>
        <w:rPr>
          <w:color w:val="000000"/>
        </w:rPr>
      </w:pPr>
      <w:r>
        <w:rPr>
          <w:color w:val="000000"/>
        </w:rPr>
        <w:t>Что из перечисленного не входит в основные обязанности работодателя, согласно Трудового Кодекса?</w:t>
      </w:r>
      <w:r>
        <w:rPr>
          <w:color w:val="000000"/>
        </w:rPr>
        <w:br/>
        <w:t>-Осуществление обязательного социального страхования работников</w:t>
      </w:r>
      <w:r>
        <w:rPr>
          <w:color w:val="000000"/>
        </w:rPr>
        <w:br/>
        <w:t>-Обеспечивать безопасность и условия труда, соответствующие государственным нормативным требованиям охраны труда</w:t>
      </w:r>
      <w:r>
        <w:rPr>
          <w:color w:val="000000"/>
        </w:rPr>
        <w:br/>
        <w:t>-Выплачивать в полном размере причитающуюся работникам заработную плату в установленные сроки</w:t>
      </w:r>
      <w:r>
        <w:rPr>
          <w:color w:val="000000"/>
        </w:rPr>
        <w:br/>
        <w:t>-Знакомить работников под роспись с принимаемыми локальными нормативными актами, непосредственно связанными с их трудовой деятельностью</w:t>
      </w:r>
      <w:r>
        <w:rPr>
          <w:color w:val="000000"/>
        </w:rPr>
        <w:br/>
        <w:t>-Своевременное выполнение предписаний федерального органа исполнительной власти</w:t>
      </w:r>
      <w:r>
        <w:rPr>
          <w:color w:val="000000"/>
        </w:rPr>
        <w:br/>
      </w:r>
      <w:r>
        <w:rPr>
          <w:b/>
          <w:bCs/>
          <w:color w:val="000000"/>
        </w:rPr>
        <w:t>-Поощрение работников за добросовестный эффективный труд (+)</w:t>
      </w:r>
      <w:r>
        <w:rPr>
          <w:color w:val="000000"/>
        </w:rPr>
        <w:br/>
      </w:r>
      <w:r>
        <w:rPr>
          <w:color w:val="000000"/>
        </w:rPr>
        <w:br/>
        <w:t>Примечания: ТК РФ Статья 22. Основные права и обязанности работодателя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77</w:t>
      </w:r>
    </w:p>
    <w:p w:rsidR="00C03868" w:rsidRDefault="00C03868">
      <w:pPr>
        <w:spacing w:beforeAutospacing="1" w:after="270"/>
        <w:rPr>
          <w:color w:val="000000"/>
        </w:rPr>
      </w:pPr>
      <w:r>
        <w:rPr>
          <w:color w:val="000000"/>
        </w:rPr>
        <w:t>В каких электроустановках могут выполняться работы в порядке текущей эксплуатации?</w:t>
      </w:r>
      <w:r>
        <w:rPr>
          <w:color w:val="000000"/>
        </w:rPr>
        <w:br/>
      </w:r>
      <w:r>
        <w:rPr>
          <w:b/>
          <w:bCs/>
          <w:color w:val="000000"/>
        </w:rPr>
        <w:t>-В электроустановках напряжением до 1000 В (+)</w:t>
      </w:r>
      <w:r>
        <w:rPr>
          <w:color w:val="000000"/>
        </w:rPr>
        <w:br/>
        <w:t>-В электроустановках напряжением выше 1000 В</w:t>
      </w:r>
      <w:r>
        <w:rPr>
          <w:color w:val="000000"/>
        </w:rPr>
        <w:br/>
        <w:t>-В любых электроустановках</w:t>
      </w:r>
      <w:r>
        <w:rPr>
          <w:color w:val="000000"/>
        </w:rPr>
        <w:br/>
        <w:t>-Только в электроустановках с простой наглядной схемой</w:t>
      </w:r>
      <w:r>
        <w:rPr>
          <w:color w:val="000000"/>
        </w:rPr>
        <w:br/>
      </w:r>
      <w:r>
        <w:rPr>
          <w:color w:val="000000"/>
        </w:rPr>
        <w:br/>
        <w:t>Пояснение: Приказ Министерства труда от 15 декабря 2020 г. N 903н п 3.1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78</w:t>
      </w:r>
    </w:p>
    <w:p w:rsidR="00C03868" w:rsidRDefault="00C03868">
      <w:pPr>
        <w:spacing w:beforeAutospacing="1" w:after="270"/>
        <w:rPr>
          <w:color w:val="000000"/>
        </w:rPr>
      </w:pPr>
      <w:r>
        <w:rPr>
          <w:color w:val="000000"/>
        </w:rPr>
        <w:t>В какие сроки должно быть проведено 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w:t>
      </w:r>
      <w:r>
        <w:rPr>
          <w:color w:val="000000"/>
        </w:rPr>
        <w:br/>
        <w:t>-В течение суток</w:t>
      </w:r>
      <w:r>
        <w:rPr>
          <w:color w:val="000000"/>
        </w:rPr>
        <w:br/>
      </w:r>
      <w:r>
        <w:rPr>
          <w:b/>
          <w:bCs/>
          <w:color w:val="000000"/>
        </w:rPr>
        <w:t>-В течение трех календарных дней (+)</w:t>
      </w:r>
      <w:r>
        <w:rPr>
          <w:color w:val="000000"/>
        </w:rPr>
        <w:br/>
        <w:t>-В течение 15 дней</w:t>
      </w:r>
      <w:r>
        <w:rPr>
          <w:color w:val="000000"/>
        </w:rPr>
        <w:br/>
        <w:t>-В течение одного месяца</w:t>
      </w:r>
      <w:r>
        <w:rPr>
          <w:color w:val="000000"/>
        </w:rPr>
        <w:br/>
      </w:r>
      <w:r>
        <w:rPr>
          <w:color w:val="000000"/>
        </w:rPr>
        <w:br/>
        <w:t>Примечания: ТК РФ Статья 229.1. Сроки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79</w:t>
      </w:r>
    </w:p>
    <w:p w:rsidR="00C03868" w:rsidRDefault="00C03868">
      <w:pPr>
        <w:spacing w:beforeAutospacing="1" w:after="270"/>
        <w:rPr>
          <w:color w:val="000000"/>
        </w:rPr>
      </w:pPr>
      <w:r>
        <w:rPr>
          <w:color w:val="000000"/>
        </w:rPr>
        <w:t>Кто организует работы по охране труда в организации?</w:t>
      </w:r>
      <w:r>
        <w:rPr>
          <w:color w:val="000000"/>
        </w:rPr>
        <w:br/>
        <w:t>-Руководители структурных подразделений</w:t>
      </w:r>
      <w:r>
        <w:rPr>
          <w:color w:val="000000"/>
        </w:rPr>
        <w:br/>
      </w:r>
      <w:r>
        <w:rPr>
          <w:b/>
          <w:bCs/>
          <w:color w:val="000000"/>
        </w:rPr>
        <w:t>-Руководитель организации (+)</w:t>
      </w:r>
      <w:r>
        <w:rPr>
          <w:color w:val="000000"/>
        </w:rPr>
        <w:br/>
        <w:t>-Комиссия (комитет) по охране труда</w:t>
      </w:r>
      <w:r>
        <w:rPr>
          <w:color w:val="000000"/>
        </w:rPr>
        <w:br/>
      </w:r>
      <w:r>
        <w:rPr>
          <w:color w:val="000000"/>
        </w:rPr>
        <w:br/>
        <w:t>Пояснение: Постановление Минтруда РФ от 08.02.2000 № 14 п. 6. Основными задачами Службы являются: 6.1. Организация работы по обеспечению выполнения работниками требований охраны труда. (документ утратил силу или отменен)</w:t>
      </w:r>
    </w:p>
    <w:p w:rsidR="00C03868" w:rsidRDefault="00C03868">
      <w:pPr>
        <w:spacing w:beforeAutospacing="1" w:afterAutospacing="1"/>
        <w:rPr>
          <w:color w:val="000000"/>
        </w:rPr>
      </w:pPr>
      <w:r>
        <w:rPr>
          <w:color w:val="000000"/>
        </w:rPr>
        <w:t> </w:t>
      </w:r>
    </w:p>
    <w:p w:rsidR="00C03868" w:rsidRDefault="00C03868">
      <w:r>
        <w:rPr>
          <w:color w:val="000000"/>
        </w:rPr>
        <w:t>Вопрос № 80</w:t>
      </w:r>
    </w:p>
    <w:p w:rsidR="00C03868" w:rsidRDefault="00C03868">
      <w:pPr>
        <w:spacing w:beforeAutospacing="1" w:after="270"/>
        <w:rPr>
          <w:color w:val="000000"/>
        </w:rPr>
      </w:pPr>
      <w:r>
        <w:rPr>
          <w:color w:val="000000"/>
        </w:rPr>
        <w:t>Какие мероприятия из перечисленных не связаны с обеспечением безопасности производственных процессов?</w:t>
      </w:r>
      <w:r>
        <w:rPr>
          <w:color w:val="000000"/>
        </w:rPr>
        <w:br/>
        <w:t>-Использование исходных материалов, не оказывающих опасного и вредного воздействия на работающих</w:t>
      </w:r>
      <w:r>
        <w:rPr>
          <w:color w:val="000000"/>
        </w:rPr>
        <w:br/>
        <w:t>-Применение производственного оборудования, не являющегося источником травматизма и профзаболеваемости</w:t>
      </w:r>
      <w:r>
        <w:rPr>
          <w:color w:val="000000"/>
        </w:rPr>
        <w:br/>
        <w:t>-Рациональное размещение производственного оборудования</w:t>
      </w:r>
      <w:r>
        <w:rPr>
          <w:color w:val="000000"/>
        </w:rPr>
        <w:br/>
        <w:t>-Обучение работающих, проверка знаний и навыков безопасного труда</w:t>
      </w:r>
      <w:r>
        <w:rPr>
          <w:color w:val="000000"/>
        </w:rPr>
        <w:br/>
      </w:r>
      <w:r>
        <w:rPr>
          <w:b/>
          <w:bCs/>
          <w:color w:val="000000"/>
        </w:rPr>
        <w:t>-Обустройство территории, прилегающей к организации (+)</w:t>
      </w:r>
      <w:r>
        <w:rPr>
          <w:color w:val="000000"/>
        </w:rPr>
        <w:br/>
        <w:t>-Обозначение опасных зон производства</w:t>
      </w:r>
      <w:r>
        <w:rPr>
          <w:color w:val="000000"/>
        </w:rPr>
        <w:br/>
      </w:r>
      <w:r>
        <w:rPr>
          <w:color w:val="000000"/>
        </w:rPr>
        <w:br/>
        <w:t>Пояснение: ГОСТ 12.3.002-2014 п. 3.5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81</w:t>
      </w:r>
    </w:p>
    <w:p w:rsidR="00C03868" w:rsidRDefault="00C03868">
      <w:pPr>
        <w:spacing w:beforeAutospacing="1" w:after="270"/>
        <w:rPr>
          <w:color w:val="000000"/>
        </w:rPr>
      </w:pPr>
      <w:r>
        <w:rPr>
          <w:color w:val="000000"/>
        </w:rPr>
        <w:t>Какие документы из перечисленных НЕ входят в систему нормативных правовых актов, содержащих государственные нормативные требования охраны труда?</w:t>
      </w:r>
      <w:r>
        <w:rPr>
          <w:color w:val="000000"/>
        </w:rPr>
        <w:br/>
      </w:r>
      <w:r>
        <w:rPr>
          <w:b/>
          <w:bCs/>
          <w:color w:val="000000"/>
        </w:rPr>
        <w:t>-Строительные нормы и правила (+)</w:t>
      </w:r>
      <w:r>
        <w:rPr>
          <w:color w:val="000000"/>
        </w:rPr>
        <w:br/>
        <w:t>-Стандарты безопасности труда</w:t>
      </w:r>
      <w:r>
        <w:rPr>
          <w:color w:val="000000"/>
        </w:rPr>
        <w:br/>
        <w:t>-Правила по охране труда</w:t>
      </w:r>
      <w:r>
        <w:rPr>
          <w:color w:val="000000"/>
        </w:rPr>
        <w:br/>
        <w:t>-Типовые инструкции по охране труда</w:t>
      </w:r>
      <w:r>
        <w:rPr>
          <w:color w:val="000000"/>
        </w:rPr>
        <w:br/>
        <w:t>-Государственные санитарно-эпидемиологические правила и нормативы</w:t>
      </w:r>
      <w:r>
        <w:rPr>
          <w:color w:val="000000"/>
        </w:rPr>
        <w:br/>
      </w:r>
      <w:r>
        <w:rPr>
          <w:color w:val="000000"/>
        </w:rPr>
        <w:br/>
        <w:t>Примечания: Постановление Правительства РФ № 1160 п.2. (документ действует до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82</w:t>
      </w:r>
    </w:p>
    <w:p w:rsidR="00C03868" w:rsidRDefault="00C03868">
      <w:pPr>
        <w:spacing w:beforeAutospacing="1" w:after="270"/>
        <w:rPr>
          <w:color w:val="000000"/>
        </w:rPr>
      </w:pPr>
      <w:r>
        <w:rPr>
          <w:color w:val="000000"/>
        </w:rPr>
        <w:t>Для какой цели проводятся обязательные предварительные медицинские осмотры при поступлении на работу?</w:t>
      </w:r>
      <w:r>
        <w:rPr>
          <w:color w:val="000000"/>
        </w:rPr>
        <w:br/>
        <w:t>-Для предупреждения несчастных случаев на работе</w:t>
      </w:r>
      <w:r>
        <w:rPr>
          <w:color w:val="000000"/>
        </w:rPr>
        <w:br/>
      </w:r>
      <w:r>
        <w:rPr>
          <w:b/>
          <w:bCs/>
          <w:color w:val="000000"/>
        </w:rPr>
        <w:t>-С целью определения соответствия состояния здоровья лица, поступающего на работу, поручаемой ему работе (+)</w:t>
      </w:r>
      <w:r>
        <w:rPr>
          <w:color w:val="000000"/>
        </w:rPr>
        <w:br/>
        <w:t>-Для определения состояния здоровья лица, поступающего на работу, в целях осуществления контроля профессиональной заболеваемости в организации</w:t>
      </w:r>
      <w:r>
        <w:rPr>
          <w:color w:val="000000"/>
        </w:rPr>
        <w:br/>
        <w:t>-Только для выявления инфекционных и паразитарных заболеваний</w:t>
      </w:r>
      <w:r>
        <w:rPr>
          <w:color w:val="000000"/>
        </w:rPr>
        <w:br/>
      </w:r>
      <w:r>
        <w:rPr>
          <w:color w:val="000000"/>
        </w:rPr>
        <w:br/>
        <w:t>Пояснение: Приказ Минздрава России от 28.01.2021 N 29н I. Общие положения п.2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83</w:t>
      </w:r>
    </w:p>
    <w:p w:rsidR="00C03868" w:rsidRDefault="00C03868">
      <w:pPr>
        <w:spacing w:beforeAutospacing="1" w:after="270"/>
        <w:rPr>
          <w:color w:val="000000"/>
        </w:rPr>
      </w:pPr>
      <w:r>
        <w:rPr>
          <w:color w:val="000000"/>
        </w:rPr>
        <w:t>Кем определяется перечень подлежащих исследованиям (испытаниям) и измерениям вредных и (или) опасных факторов на рабочих местах при проведении специальной оценки условий труда?</w:t>
      </w:r>
      <w:r>
        <w:rPr>
          <w:color w:val="000000"/>
        </w:rPr>
        <w:br/>
        <w:t>-Работодателем организации, в которой проводится специальная оценка условий труда</w:t>
      </w:r>
      <w:r>
        <w:rPr>
          <w:color w:val="000000"/>
        </w:rPr>
        <w:br/>
        <w:t>-Непосредственным руководителем работников, на рабочих местах которых проводится специальная оценка условий труда</w:t>
      </w:r>
      <w:r>
        <w:rPr>
          <w:color w:val="000000"/>
        </w:rPr>
        <w:br/>
      </w:r>
      <w:r>
        <w:rPr>
          <w:b/>
          <w:bCs/>
          <w:color w:val="000000"/>
        </w:rPr>
        <w:t>-Комиссией по проведению специальной оценки условий труда (+)</w:t>
      </w:r>
      <w:r>
        <w:rPr>
          <w:color w:val="000000"/>
        </w:rPr>
        <w:br/>
        <w:t>-Экспертом организации, проводящей специальную оценку условий труда</w:t>
      </w:r>
      <w:r>
        <w:rPr>
          <w:color w:val="000000"/>
        </w:rPr>
        <w:br/>
      </w:r>
      <w:r>
        <w:rPr>
          <w:color w:val="000000"/>
        </w:rPr>
        <w:br/>
        <w:t>Пояснение: 426-ФЗ Статья 9. Подготовка к проведению специальной оценки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84</w:t>
      </w:r>
    </w:p>
    <w:p w:rsidR="00C03868" w:rsidRDefault="00C03868">
      <w:pPr>
        <w:spacing w:beforeAutospacing="1" w:after="270"/>
        <w:rPr>
          <w:color w:val="000000"/>
        </w:rPr>
      </w:pPr>
      <w:r>
        <w:rPr>
          <w:color w:val="000000"/>
        </w:rPr>
        <w:t>Какого класса не существует в классификации условий труда по степени вредности и (или) опасности?</w:t>
      </w:r>
      <w:r>
        <w:rPr>
          <w:color w:val="000000"/>
        </w:rPr>
        <w:br/>
        <w:t>-Оптимальные условия труда</w:t>
      </w:r>
      <w:r>
        <w:rPr>
          <w:color w:val="000000"/>
        </w:rPr>
        <w:br/>
        <w:t>-Допустимые условия труда</w:t>
      </w:r>
      <w:r>
        <w:rPr>
          <w:color w:val="000000"/>
        </w:rPr>
        <w:br/>
      </w:r>
      <w:r>
        <w:rPr>
          <w:b/>
          <w:bCs/>
          <w:color w:val="000000"/>
        </w:rPr>
        <w:t>-Умеренные условия труда (+)</w:t>
      </w:r>
      <w:r>
        <w:rPr>
          <w:color w:val="000000"/>
        </w:rPr>
        <w:br/>
        <w:t>-Вредные условия труда</w:t>
      </w:r>
      <w:r>
        <w:rPr>
          <w:color w:val="000000"/>
        </w:rPr>
        <w:br/>
        <w:t>-Опасные условия труда</w:t>
      </w:r>
      <w:r>
        <w:rPr>
          <w:color w:val="000000"/>
        </w:rPr>
        <w:br/>
      </w:r>
      <w:r>
        <w:rPr>
          <w:color w:val="000000"/>
        </w:rPr>
        <w:br/>
        <w:t>Примечания N 426-ФЗ Статья 14. Классификация условий труда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85</w:t>
      </w:r>
    </w:p>
    <w:p w:rsidR="00C03868" w:rsidRDefault="00C03868">
      <w:pPr>
        <w:spacing w:beforeAutospacing="1" w:after="270"/>
        <w:rPr>
          <w:color w:val="000000"/>
        </w:rPr>
      </w:pPr>
      <w:r>
        <w:rPr>
          <w:color w:val="000000"/>
        </w:rPr>
        <w:t>В каком из приведенных случаев применять переносные лестницы запрещено?</w:t>
      </w:r>
      <w:r>
        <w:rPr>
          <w:color w:val="000000"/>
        </w:rPr>
        <w:br/>
        <w:t>-Только при выполнении работ над вращающимися (движущимися) механизмами, работающими машинами, транспортерами</w:t>
      </w:r>
      <w:r>
        <w:rPr>
          <w:color w:val="000000"/>
        </w:rPr>
        <w:br/>
        <w:t>-Только при выполнении работ с использованием электрического и пневматического инструмента</w:t>
      </w:r>
      <w:r>
        <w:rPr>
          <w:color w:val="000000"/>
        </w:rPr>
        <w:br/>
        <w:t>-Только при выполнении электросварочных работ</w:t>
      </w:r>
      <w:r>
        <w:rPr>
          <w:color w:val="000000"/>
        </w:rPr>
        <w:br/>
      </w:r>
      <w:r>
        <w:rPr>
          <w:b/>
          <w:bCs/>
          <w:color w:val="000000"/>
        </w:rPr>
        <w:t>-В любом из приведенных случаев (+)</w:t>
      </w:r>
      <w:r>
        <w:rPr>
          <w:color w:val="000000"/>
        </w:rPr>
        <w:br/>
      </w:r>
      <w:r>
        <w:rPr>
          <w:color w:val="000000"/>
        </w:rPr>
        <w:br/>
        <w:t>Пояснение: Приказ Минтруда России от 16.01.2020 №782н п.175 (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86</w:t>
      </w:r>
    </w:p>
    <w:p w:rsidR="00C03868" w:rsidRDefault="00C03868">
      <w:pPr>
        <w:spacing w:beforeAutospacing="1" w:after="270"/>
        <w:rPr>
          <w:color w:val="000000"/>
        </w:rPr>
      </w:pPr>
      <w:r>
        <w:rPr>
          <w:color w:val="000000"/>
        </w:rPr>
        <w:t>Что из перечисленного НЕ является основным принципом социального партнерства в сфере труда?</w:t>
      </w:r>
      <w:r>
        <w:rPr>
          <w:color w:val="000000"/>
        </w:rPr>
        <w:br/>
        <w:t>-Уважение и учет интересов сторон</w:t>
      </w:r>
      <w:r>
        <w:rPr>
          <w:color w:val="000000"/>
        </w:rPr>
        <w:br/>
        <w:t>-Содействие государства в укреплении и развитии социального партнерства на демократической основе</w:t>
      </w:r>
      <w:r>
        <w:rPr>
          <w:color w:val="000000"/>
        </w:rPr>
        <w:br/>
      </w:r>
      <w:r>
        <w:rPr>
          <w:b/>
          <w:bCs/>
          <w:color w:val="000000"/>
        </w:rPr>
        <w:t>-Приоритетность решений работодателя в урегулировании трудовых отношений в организации (+)</w:t>
      </w:r>
      <w:r>
        <w:rPr>
          <w:color w:val="000000"/>
        </w:rPr>
        <w:br/>
        <w:t>-Соблюдение сторонами и их представителями трудового законодательства и иных нормативных правовых актов, содержащих нормы трудового права</w:t>
      </w:r>
      <w:r>
        <w:rPr>
          <w:color w:val="000000"/>
        </w:rPr>
        <w:br/>
        <w:t>-Добровольность принятия сторонами на себя обязательств</w:t>
      </w:r>
      <w:r>
        <w:rPr>
          <w:color w:val="000000"/>
        </w:rPr>
        <w:br/>
      </w:r>
      <w:r>
        <w:rPr>
          <w:color w:val="000000"/>
        </w:rPr>
        <w:br/>
        <w:t>Пояснение: ТК РФ Статья 24. Основные принципы социального партнерства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87</w:t>
      </w:r>
    </w:p>
    <w:p w:rsidR="00C03868" w:rsidRDefault="00C03868">
      <w:pPr>
        <w:spacing w:beforeAutospacing="1" w:after="270"/>
        <w:rPr>
          <w:color w:val="000000"/>
        </w:rPr>
      </w:pPr>
      <w:r>
        <w:rPr>
          <w:color w:val="000000"/>
        </w:rPr>
        <w:t>Какие требования безопасности из перечисленных не предъявляются к производственным процессам?</w:t>
      </w:r>
      <w:r>
        <w:rPr>
          <w:color w:val="000000"/>
        </w:rPr>
        <w:br/>
        <w:t>-Должны быть пожаро- и взрывобезопасными</w:t>
      </w:r>
      <w:r>
        <w:rPr>
          <w:color w:val="000000"/>
        </w:rPr>
        <w:br/>
        <w:t>-Должны быть не загрязняющими окружающую среду (воздух, почву, водоемы)</w:t>
      </w:r>
      <w:r>
        <w:rPr>
          <w:color w:val="000000"/>
        </w:rPr>
        <w:br/>
        <w:t>-Должны быть не распространяющими вредные и (или) опасные факторы выше предельно допустимых норм</w:t>
      </w:r>
      <w:r>
        <w:rPr>
          <w:color w:val="000000"/>
        </w:rPr>
        <w:br/>
      </w:r>
      <w:r>
        <w:rPr>
          <w:b/>
          <w:bCs/>
          <w:color w:val="000000"/>
        </w:rPr>
        <w:t>-Должны быть распространяющими вредные и (или) опасные производственные факторы за пределы опасных зон (+)</w:t>
      </w:r>
      <w:r>
        <w:rPr>
          <w:color w:val="000000"/>
        </w:rPr>
        <w:br/>
      </w:r>
      <w:r>
        <w:rPr>
          <w:color w:val="000000"/>
        </w:rPr>
        <w:br/>
        <w:t>Пояснение: ГОСТ 12.3.002-2014 п. 4.2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88</w:t>
      </w:r>
    </w:p>
    <w:p w:rsidR="00C03868" w:rsidRDefault="00C03868">
      <w:pPr>
        <w:spacing w:beforeAutospacing="1" w:after="270"/>
        <w:rPr>
          <w:color w:val="000000"/>
        </w:rPr>
      </w:pPr>
      <w:r>
        <w:rPr>
          <w:color w:val="000000"/>
        </w:rPr>
        <w:t>При расследовании какого несчастного случая в состав комиссии входит государственный инспектор труда?</w:t>
      </w:r>
      <w:r>
        <w:rPr>
          <w:color w:val="000000"/>
        </w:rPr>
        <w:br/>
        <w:t>-Только при расследовании тяжелого несчастного случая</w:t>
      </w:r>
      <w:r>
        <w:rPr>
          <w:color w:val="000000"/>
        </w:rPr>
        <w:br/>
        <w:t>-Только при расследовании тяжелого группового несчастного случая</w:t>
      </w:r>
      <w:r>
        <w:rPr>
          <w:color w:val="000000"/>
        </w:rPr>
        <w:br/>
        <w:t>-Только при расследовании несчастного случая со смертельным исходом</w:t>
      </w:r>
      <w:r>
        <w:rPr>
          <w:color w:val="000000"/>
        </w:rPr>
        <w:br/>
      </w:r>
      <w:r>
        <w:rPr>
          <w:b/>
          <w:bCs/>
          <w:color w:val="000000"/>
        </w:rPr>
        <w:t>-При расследовании всех перечисленных несчастных случаев (+)</w:t>
      </w:r>
      <w:r>
        <w:rPr>
          <w:color w:val="000000"/>
        </w:rPr>
        <w:br/>
      </w:r>
      <w:r>
        <w:rPr>
          <w:color w:val="000000"/>
        </w:rPr>
        <w:br/>
        <w:t>Примечания: ТК РФ Статья 229. Порядок формирования комиссий по расследованию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89</w:t>
      </w:r>
    </w:p>
    <w:p w:rsidR="00C03868" w:rsidRDefault="00C03868">
      <w:pPr>
        <w:spacing w:beforeAutospacing="1" w:after="270"/>
        <w:rPr>
          <w:color w:val="000000"/>
        </w:rPr>
      </w:pPr>
      <w:r>
        <w:rPr>
          <w:color w:val="000000"/>
        </w:rPr>
        <w:t>На какой максимальный срок можно наложить жгут на конечность для оказания первой медицинской помощи пострадавшему при артериальном кровотечении</w:t>
      </w:r>
      <w:r>
        <w:rPr>
          <w:color w:val="000000"/>
        </w:rPr>
        <w:br/>
      </w:r>
      <w:r>
        <w:rPr>
          <w:b/>
          <w:bCs/>
          <w:color w:val="000000"/>
        </w:rPr>
        <w:t>-Наложение жгута не должно превышать 60 минут в теплое время года и 30 минут в холодное (+)</w:t>
      </w:r>
      <w:r>
        <w:rPr>
          <w:color w:val="000000"/>
        </w:rPr>
        <w:br/>
        <w:t>-Не более чем на 2 часа</w:t>
      </w:r>
      <w:r>
        <w:rPr>
          <w:color w:val="000000"/>
        </w:rPr>
        <w:br/>
        <w:t>-Не более чем на 3 часа</w:t>
      </w:r>
      <w:r>
        <w:rPr>
          <w:color w:val="000000"/>
        </w:rPr>
        <w:br/>
      </w:r>
      <w:r>
        <w:rPr>
          <w:color w:val="000000"/>
        </w:rPr>
        <w:br/>
        <w:t>Комментарий:</w:t>
      </w:r>
    </w:p>
    <w:p w:rsidR="00C03868" w:rsidRDefault="00C03868">
      <w:pPr>
        <w:spacing w:beforeAutospacing="1" w:afterAutospacing="1"/>
        <w:rPr>
          <w:color w:val="000000"/>
        </w:rPr>
      </w:pPr>
      <w:r>
        <w:rPr>
          <w:color w:val="000000"/>
        </w:rPr>
        <w:t> </w:t>
      </w:r>
    </w:p>
    <w:p w:rsidR="00C03868" w:rsidRDefault="00C03868">
      <w:r>
        <w:rPr>
          <w:color w:val="000000"/>
        </w:rPr>
        <w:t>Вопрос № 90</w:t>
      </w:r>
    </w:p>
    <w:p w:rsidR="00C03868" w:rsidRDefault="00C03868">
      <w:pPr>
        <w:spacing w:beforeAutospacing="1" w:after="270"/>
        <w:rPr>
          <w:color w:val="000000"/>
        </w:rPr>
      </w:pPr>
      <w:r>
        <w:rPr>
          <w:color w:val="000000"/>
        </w:rPr>
        <w:t>Кому проводит целевой инструктаж работник, выдающий наряд-допуск при работе в электроустановках?</w:t>
      </w:r>
      <w:r>
        <w:rPr>
          <w:color w:val="000000"/>
        </w:rPr>
        <w:br/>
      </w:r>
      <w:r>
        <w:rPr>
          <w:b/>
          <w:bCs/>
          <w:color w:val="000000"/>
        </w:rPr>
        <w:t>-Ответственному руководителю работ или, если ответственный руководитель не назначается, производителю работ (наблюдающему) (+)</w:t>
      </w:r>
      <w:r>
        <w:rPr>
          <w:color w:val="000000"/>
        </w:rPr>
        <w:br/>
        <w:t>-Производителю работ (наблюдающему) и членам бригады</w:t>
      </w:r>
      <w:r>
        <w:rPr>
          <w:color w:val="000000"/>
        </w:rPr>
        <w:br/>
        <w:t>-Только членам бригады</w:t>
      </w:r>
      <w:r>
        <w:rPr>
          <w:color w:val="000000"/>
        </w:rPr>
        <w:br/>
        <w:t>-Только вновь введенным в состав бригады работникам</w:t>
      </w:r>
      <w:r>
        <w:rPr>
          <w:color w:val="000000"/>
        </w:rPr>
        <w:br/>
      </w:r>
      <w:r>
        <w:rPr>
          <w:color w:val="000000"/>
        </w:rPr>
        <w:br/>
        <w:t>Пояснение: Приказ Министерства труда от 15 декабря 2020 г. N 903н п 10.7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91</w:t>
      </w:r>
    </w:p>
    <w:p w:rsidR="00C03868" w:rsidRDefault="00C03868">
      <w:pPr>
        <w:spacing w:beforeAutospacing="1" w:after="270"/>
        <w:rPr>
          <w:color w:val="000000"/>
        </w:rPr>
      </w:pPr>
      <w:r>
        <w:rPr>
          <w:color w:val="000000"/>
        </w:rPr>
        <w:t>Что из перечисленного НЕ является направлением государственной политики в области охраны труда?</w:t>
      </w:r>
      <w:r>
        <w:rPr>
          <w:color w:val="000000"/>
        </w:rPr>
        <w:br/>
        <w:t>-Принятие и реализация нормативных правовых актов РФ в области охраны труда</w:t>
      </w:r>
      <w:r>
        <w:rPr>
          <w:color w:val="000000"/>
        </w:rPr>
        <w:br/>
      </w:r>
      <w:r>
        <w:rPr>
          <w:b/>
          <w:bCs/>
          <w:color w:val="000000"/>
        </w:rPr>
        <w:t>-Обеспечение отсутствия несчастных случаев и повреждения здоровья работников (+)</w:t>
      </w:r>
      <w:r>
        <w:rPr>
          <w:color w:val="000000"/>
        </w:rPr>
        <w:br/>
        <w:t>-Государственная экспертиза условий труда</w:t>
      </w:r>
      <w:r>
        <w:rPr>
          <w:color w:val="000000"/>
        </w:rPr>
        <w:br/>
        <w:t>-Установление гарантий и компенсаций за работу с вредными и (или) опасными условиями труда</w:t>
      </w:r>
      <w:r>
        <w:rPr>
          <w:color w:val="000000"/>
        </w:rPr>
        <w:br/>
        <w:t>-Организация государственной статистической отчетности об условиях труда, производственном травматизме, профессиональной заболеваемости</w:t>
      </w:r>
      <w:r>
        <w:rPr>
          <w:color w:val="000000"/>
        </w:rPr>
        <w:br/>
      </w:r>
      <w:r>
        <w:rPr>
          <w:color w:val="000000"/>
        </w:rPr>
        <w:br/>
        <w:t>Примечания: ТК РФ Статья 210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92</w:t>
      </w:r>
    </w:p>
    <w:p w:rsidR="00C03868" w:rsidRDefault="00C03868">
      <w:pPr>
        <w:spacing w:beforeAutospacing="1" w:after="270"/>
        <w:rPr>
          <w:color w:val="000000"/>
        </w:rPr>
      </w:pPr>
      <w:r>
        <w:rPr>
          <w:color w:val="000000"/>
        </w:rPr>
        <w:t>От чего зависит частота проведения периодических медицинских осмотров?</w:t>
      </w:r>
      <w:r>
        <w:rPr>
          <w:color w:val="000000"/>
        </w:rPr>
        <w:br/>
      </w:r>
      <w:r>
        <w:rPr>
          <w:b/>
          <w:bCs/>
          <w:color w:val="000000"/>
        </w:rPr>
        <w:t>А) определяется законодательно и определяется типами вредных и (или) опасных производственных факторов, воздействующих на работника, или видами выполняемых работ (+)</w:t>
      </w:r>
      <w:r>
        <w:rPr>
          <w:color w:val="000000"/>
        </w:rPr>
        <w:br/>
      </w:r>
      <w:r>
        <w:rPr>
          <w:color w:val="000000"/>
        </w:rPr>
        <w:br/>
        <w:t>Пояснение: Приказ Минздрава России от 28.01.2021 N 29н III. Порядок проведения периодических осмотров п.18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93</w:t>
      </w:r>
    </w:p>
    <w:p w:rsidR="00C03868" w:rsidRDefault="00C03868">
      <w:pPr>
        <w:spacing w:beforeAutospacing="1" w:after="270"/>
        <w:rPr>
          <w:color w:val="000000"/>
        </w:rPr>
      </w:pPr>
      <w:r>
        <w:rPr>
          <w:color w:val="000000"/>
        </w:rPr>
        <w:t>Сроки пересмотра инструкций по охране труда в организации?</w:t>
      </w:r>
      <w:r>
        <w:rPr>
          <w:color w:val="000000"/>
        </w:rPr>
        <w:br/>
        <w:t>-Ежегодно</w:t>
      </w:r>
      <w:r>
        <w:rPr>
          <w:color w:val="000000"/>
        </w:rPr>
        <w:br/>
      </w:r>
      <w:r>
        <w:rPr>
          <w:b/>
          <w:bCs/>
          <w:color w:val="000000"/>
        </w:rPr>
        <w:t>-Не реже одного раза в пять лет (+)</w:t>
      </w:r>
      <w:r>
        <w:rPr>
          <w:color w:val="000000"/>
        </w:rPr>
        <w:br/>
        <w:t>-Один раз в три года</w:t>
      </w:r>
      <w:r>
        <w:rPr>
          <w:color w:val="000000"/>
        </w:rPr>
        <w:br/>
      </w:r>
      <w:r>
        <w:rPr>
          <w:color w:val="000000"/>
        </w:rPr>
        <w:br/>
        <w:t>Пояснение: "Методические рекомендации по разработке инструкций по охране труда" (утв. Минтрудом РФ 13.05.2004) / Постановление 1-29 п.2.3.1. (документ утрачивает силу с 1 сентября 2022 года)</w:t>
      </w:r>
    </w:p>
    <w:p w:rsidR="00C03868" w:rsidRDefault="00C03868">
      <w:pPr>
        <w:spacing w:beforeAutospacing="1" w:afterAutospacing="1"/>
        <w:rPr>
          <w:color w:val="000000"/>
        </w:rPr>
      </w:pPr>
      <w:r>
        <w:rPr>
          <w:color w:val="000000"/>
        </w:rPr>
        <w:t> </w:t>
      </w:r>
    </w:p>
    <w:p w:rsidR="00C03868" w:rsidRDefault="00C03868">
      <w:r>
        <w:rPr>
          <w:color w:val="000000"/>
        </w:rPr>
        <w:t>Вопрос № 94</w:t>
      </w:r>
    </w:p>
    <w:p w:rsidR="00C03868" w:rsidRDefault="00C03868">
      <w:pPr>
        <w:spacing w:beforeAutospacing="1" w:after="270"/>
        <w:rPr>
          <w:color w:val="000000"/>
        </w:rPr>
      </w:pPr>
      <w:r>
        <w:rPr>
          <w:color w:val="000000"/>
        </w:rPr>
        <w:t>Какой документ оформляется на каждый несчастный случай, квалифицированный по результатам расследования как несчастный случай на производстве?</w:t>
      </w:r>
      <w:r>
        <w:rPr>
          <w:color w:val="000000"/>
        </w:rPr>
        <w:br/>
        <w:t>-Протокол несчастного случая на производстве</w:t>
      </w:r>
      <w:r>
        <w:rPr>
          <w:color w:val="000000"/>
        </w:rPr>
        <w:br/>
      </w:r>
      <w:r>
        <w:rPr>
          <w:b/>
          <w:bCs/>
          <w:color w:val="000000"/>
        </w:rPr>
        <w:t>-Акт о несчастном случае на производстве формы Н-1 (+)</w:t>
      </w:r>
      <w:r>
        <w:rPr>
          <w:color w:val="000000"/>
        </w:rPr>
        <w:br/>
        <w:t>-Перечень пострадавших при несчастном случае на производстве</w:t>
      </w:r>
      <w:r>
        <w:rPr>
          <w:color w:val="000000"/>
        </w:rPr>
        <w:br/>
        <w:t>-Медицинское заключение о характере и степени тяжести повреждения, причиненного здоровью пострадавшего</w:t>
      </w:r>
      <w:r>
        <w:rPr>
          <w:color w:val="000000"/>
        </w:rPr>
        <w:br/>
      </w:r>
      <w:r>
        <w:rPr>
          <w:color w:val="000000"/>
        </w:rPr>
        <w:br/>
        <w:t>Примечания: ТК РФ Статья 230. Порядок оформления материалов расследования несчастных случаев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95</w:t>
      </w:r>
    </w:p>
    <w:p w:rsidR="00C03868" w:rsidRDefault="00C03868">
      <w:pPr>
        <w:spacing w:beforeAutospacing="1" w:after="270"/>
        <w:rPr>
          <w:color w:val="000000"/>
        </w:rPr>
      </w:pPr>
      <w:r>
        <w:rPr>
          <w:color w:val="000000"/>
        </w:rPr>
        <w:t>Что соответствует требованиям правил наложения повязки?</w:t>
      </w:r>
      <w:r>
        <w:rPr>
          <w:color w:val="000000"/>
        </w:rPr>
        <w:br/>
      </w:r>
      <w:r>
        <w:rPr>
          <w:b/>
          <w:bCs/>
          <w:color w:val="000000"/>
        </w:rPr>
        <w:t>-Перед наложением повязки необходимо освободить область ранения, провести обработку кожи вокруг раны настойкой йода, раствором бриллиантового зеленого, перекисью водорода или кипяченой водой с добавлением перманганата калия (+)</w:t>
      </w:r>
      <w:r>
        <w:rPr>
          <w:color w:val="000000"/>
        </w:rPr>
        <w:br/>
        <w:t>-Повязку нужно начинать с более широкого места, постепенно переходя к более узкому</w:t>
      </w:r>
      <w:r>
        <w:rPr>
          <w:color w:val="000000"/>
        </w:rPr>
        <w:br/>
        <w:t>-Ширину бинта нужно подбирать так, чтобы она была меньше или равна диаметру перевязываемой части тела</w:t>
      </w:r>
      <w:r>
        <w:rPr>
          <w:color w:val="000000"/>
        </w:rPr>
        <w:br/>
        <w:t>-Бинт необходимо держать так, чтобы его свободный конец составлял острый угол с рукой, в которой он находится</w:t>
      </w:r>
    </w:p>
    <w:p w:rsidR="00C03868" w:rsidRDefault="00C03868">
      <w:pPr>
        <w:spacing w:beforeAutospacing="1" w:afterAutospacing="1"/>
        <w:rPr>
          <w:color w:val="000000"/>
        </w:rPr>
      </w:pPr>
      <w:r>
        <w:rPr>
          <w:color w:val="000000"/>
        </w:rPr>
        <w:t> </w:t>
      </w:r>
    </w:p>
    <w:p w:rsidR="00C03868" w:rsidRDefault="00C03868">
      <w:r>
        <w:rPr>
          <w:color w:val="000000"/>
        </w:rPr>
        <w:t>Вопрос № 96</w:t>
      </w:r>
    </w:p>
    <w:p w:rsidR="00C03868" w:rsidRDefault="00C03868">
      <w:pPr>
        <w:spacing w:beforeAutospacing="1" w:after="270"/>
        <w:rPr>
          <w:color w:val="000000"/>
        </w:rPr>
      </w:pPr>
      <w:r>
        <w:rPr>
          <w:color w:val="000000"/>
        </w:rPr>
        <w:t>На каком расстоянии от приборов отопления должны размещаться в помещениях баллоны с газами?</w:t>
      </w:r>
      <w:r>
        <w:rPr>
          <w:color w:val="000000"/>
        </w:rPr>
        <w:br/>
        <w:t>-Не ближе 0,3 м</w:t>
      </w:r>
      <w:r>
        <w:rPr>
          <w:color w:val="000000"/>
        </w:rPr>
        <w:br/>
        <w:t>-Не ближе 0,5 м</w:t>
      </w:r>
      <w:r>
        <w:rPr>
          <w:color w:val="000000"/>
        </w:rPr>
        <w:br/>
      </w:r>
      <w:r>
        <w:rPr>
          <w:b/>
          <w:bCs/>
          <w:color w:val="000000"/>
        </w:rPr>
        <w:t>-Не менее 1,5 м от приборов отопления и не менее 5 м - от источников тепла с открытым огнем и печей (+)</w:t>
      </w:r>
      <w:r>
        <w:rPr>
          <w:color w:val="000000"/>
        </w:rPr>
        <w:br/>
        <w:t>-Не ближе 0,8 м</w:t>
      </w:r>
      <w:r>
        <w:rPr>
          <w:color w:val="000000"/>
        </w:rPr>
        <w:br/>
      </w:r>
      <w:r>
        <w:rPr>
          <w:color w:val="000000"/>
        </w:rPr>
        <w:br/>
        <w:t>Пояснение: Приказ от 11 декабря 2020 года N 884н п. 139  (документ действует до 2025 года)</w:t>
      </w:r>
    </w:p>
    <w:p w:rsidR="00C03868" w:rsidRDefault="00C03868">
      <w:pPr>
        <w:spacing w:beforeAutospacing="1" w:afterAutospacing="1"/>
        <w:rPr>
          <w:color w:val="000000"/>
        </w:rPr>
      </w:pPr>
      <w:r>
        <w:rPr>
          <w:color w:val="000000"/>
        </w:rPr>
        <w:t> </w:t>
      </w:r>
    </w:p>
    <w:p w:rsidR="00C03868" w:rsidRDefault="00C03868">
      <w:r>
        <w:rPr>
          <w:color w:val="000000"/>
        </w:rPr>
        <w:t>Вопрос № 97</w:t>
      </w:r>
    </w:p>
    <w:p w:rsidR="00C03868" w:rsidRDefault="00C03868">
      <w:pPr>
        <w:spacing w:beforeAutospacing="1" w:after="270"/>
        <w:rPr>
          <w:color w:val="000000"/>
        </w:rPr>
      </w:pPr>
      <w:r>
        <w:rPr>
          <w:color w:val="000000"/>
        </w:rPr>
        <w:t>Кто НЕ является членом Российской трехсторонней комиссии по урегулированию социально-трудовых отношений?</w:t>
      </w:r>
      <w:r>
        <w:rPr>
          <w:color w:val="000000"/>
        </w:rPr>
        <w:br/>
        <w:t>-Представители Правительства РФ</w:t>
      </w:r>
      <w:r>
        <w:rPr>
          <w:color w:val="000000"/>
        </w:rPr>
        <w:br/>
      </w:r>
      <w:r>
        <w:rPr>
          <w:b/>
          <w:bCs/>
          <w:color w:val="000000"/>
        </w:rPr>
        <w:t>-Представители Федеральной инспекции труда (+)</w:t>
      </w:r>
      <w:r>
        <w:rPr>
          <w:color w:val="000000"/>
        </w:rPr>
        <w:br/>
        <w:t>-Представители общероссийских объединений работодателей</w:t>
      </w:r>
      <w:r>
        <w:rPr>
          <w:color w:val="000000"/>
        </w:rPr>
        <w:br/>
        <w:t>-Представители общероссийских объединений профсоюзов работников</w:t>
      </w:r>
      <w:r>
        <w:rPr>
          <w:color w:val="000000"/>
        </w:rPr>
        <w:br/>
      </w:r>
      <w:r>
        <w:rPr>
          <w:color w:val="000000"/>
        </w:rPr>
        <w:br/>
        <w:t>Пояснение: ТК РФ Статья 35. Комиссии по регулированию социально-трудовых отношений п. На федеральном уровне образуется постоянно действующая Российская трехсторонняя комиссия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98</w:t>
      </w:r>
    </w:p>
    <w:p w:rsidR="00C03868" w:rsidRDefault="00C03868">
      <w:pPr>
        <w:spacing w:beforeAutospacing="1" w:after="270"/>
        <w:rPr>
          <w:color w:val="000000"/>
        </w:rPr>
      </w:pPr>
      <w:r>
        <w:rPr>
          <w:color w:val="000000"/>
        </w:rPr>
        <w:t>В каком случае выдача работникам молока или других равноценных пищевых продуктов может быть заменена компенсационной выплатой?</w:t>
      </w:r>
      <w:r>
        <w:rPr>
          <w:color w:val="000000"/>
        </w:rPr>
        <w:br/>
        <w:t>- по решению работодателя</w:t>
      </w:r>
      <w:r>
        <w:rPr>
          <w:color w:val="000000"/>
        </w:rPr>
        <w:br/>
      </w:r>
      <w:r>
        <w:rPr>
          <w:b/>
          <w:bCs/>
          <w:color w:val="000000"/>
        </w:rPr>
        <w:t>- по письменным заявлениям работников (+)</w:t>
      </w:r>
      <w:r>
        <w:rPr>
          <w:color w:val="000000"/>
        </w:rPr>
        <w:br/>
        <w:t>- по согласованию с профсоюзом</w:t>
      </w:r>
      <w:r>
        <w:rPr>
          <w:color w:val="000000"/>
        </w:rPr>
        <w:br/>
        <w:t>- не может ни в каком случае</w:t>
      </w:r>
      <w:r>
        <w:rPr>
          <w:color w:val="000000"/>
        </w:rPr>
        <w:br/>
      </w:r>
      <w:r>
        <w:rPr>
          <w:color w:val="000000"/>
        </w:rPr>
        <w:br/>
        <w:t>Пояснение: ТК РФ Статья 222. Обеспечение работников молоком или другими равноценными пищевыми продуктами, лечебно-профилактическим питанием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99</w:t>
      </w:r>
    </w:p>
    <w:p w:rsidR="00C03868" w:rsidRDefault="00C03868">
      <w:pPr>
        <w:spacing w:beforeAutospacing="1" w:after="270"/>
        <w:rPr>
          <w:color w:val="000000"/>
        </w:rPr>
      </w:pPr>
      <w:r>
        <w:rPr>
          <w:color w:val="000000"/>
        </w:rPr>
        <w:t>Кто из перечисленных лиц не входит в комиссию по расследованию профессионального заболевания?</w:t>
      </w:r>
      <w:r>
        <w:rPr>
          <w:color w:val="000000"/>
        </w:rPr>
        <w:br/>
        <w:t>-Работодатель (его представитель)</w:t>
      </w:r>
      <w:r>
        <w:rPr>
          <w:color w:val="000000"/>
        </w:rPr>
        <w:br/>
        <w:t>-Специалист по охране труда (или лицо, назначенное работодателем ответственным за организацию работы по охране труда)</w:t>
      </w:r>
      <w:r>
        <w:rPr>
          <w:color w:val="000000"/>
        </w:rPr>
        <w:br/>
        <w:t>-Представитель учреждения здравоохранения</w:t>
      </w:r>
      <w:r>
        <w:rPr>
          <w:color w:val="000000"/>
        </w:rPr>
        <w:br/>
      </w:r>
      <w:r>
        <w:rPr>
          <w:b/>
          <w:bCs/>
          <w:color w:val="000000"/>
        </w:rPr>
        <w:t>-Работник (+)</w:t>
      </w:r>
      <w:r>
        <w:rPr>
          <w:color w:val="000000"/>
        </w:rPr>
        <w:br/>
        <w:t>-Представитель профсоюзного или иного уполномоченного работниками представительного органа</w:t>
      </w:r>
      <w:r>
        <w:rPr>
          <w:color w:val="000000"/>
        </w:rPr>
        <w:br/>
      </w:r>
      <w:r>
        <w:rPr>
          <w:color w:val="000000"/>
        </w:rPr>
        <w:br/>
        <w:t>Примечания: Постановление Правительства РФ N 967 п. 19. (документ действует в 2022 году)</w:t>
      </w:r>
    </w:p>
    <w:p w:rsidR="00C03868" w:rsidRDefault="00C03868">
      <w:pPr>
        <w:spacing w:beforeAutospacing="1" w:afterAutospacing="1"/>
        <w:rPr>
          <w:color w:val="000000"/>
        </w:rPr>
      </w:pPr>
      <w:r>
        <w:rPr>
          <w:color w:val="000000"/>
        </w:rPr>
        <w:t> </w:t>
      </w:r>
    </w:p>
    <w:p w:rsidR="00C03868" w:rsidRDefault="00C03868">
      <w:r>
        <w:rPr>
          <w:color w:val="000000"/>
        </w:rPr>
        <w:t>Вопрос № 100</w:t>
      </w:r>
    </w:p>
    <w:p w:rsidR="00C03868" w:rsidRDefault="00C03868">
      <w:pPr>
        <w:spacing w:beforeAutospacing="1" w:afterAutospacing="1"/>
        <w:rPr>
          <w:color w:val="000000"/>
        </w:rPr>
      </w:pPr>
      <w:r>
        <w:rPr>
          <w:color w:val="000000"/>
        </w:rPr>
        <w:t>В каком из перечисленных случаев должны немедленно останавливаться и отключаться действием защит или персоналом тепловые энергоустановки (котлы)?</w:t>
      </w:r>
      <w:r>
        <w:rPr>
          <w:color w:val="000000"/>
        </w:rPr>
        <w:br/>
        <w:t>-В случае поднятия давления в барабане котла выше разрешенного на 5 %</w:t>
      </w:r>
      <w:r>
        <w:rPr>
          <w:color w:val="000000"/>
        </w:rPr>
        <w:br/>
        <w:t>-В случае прекращения действия одного из питательных насосов</w:t>
      </w:r>
      <w:r>
        <w:rPr>
          <w:color w:val="000000"/>
        </w:rPr>
        <w:br/>
      </w:r>
      <w:r>
        <w:rPr>
          <w:b/>
          <w:bCs/>
          <w:color w:val="000000"/>
        </w:rPr>
        <w:t>-В случае погасания факелов в топке при камерном сжигании топлива; (+)</w:t>
      </w:r>
      <w:r>
        <w:rPr>
          <w:color w:val="000000"/>
        </w:rPr>
        <w:br/>
        <w:t>-В случае прекращения действия одного из указателей уровня воды прямого действия</w:t>
      </w:r>
      <w:r>
        <w:rPr>
          <w:color w:val="000000"/>
        </w:rPr>
        <w:br/>
      </w:r>
      <w:r>
        <w:rPr>
          <w:color w:val="000000"/>
        </w:rPr>
        <w:br/>
        <w:t>Пояснение: Приказ от 17 декабря 2020 года N 924н п.47 (документ действует до 2025 года)</w:t>
      </w:r>
    </w:p>
    <w:p w:rsidR="00C03868" w:rsidRDefault="00C03868">
      <w:pPr>
        <w:ind w:firstLine="709"/>
        <w:jc w:val="both"/>
      </w:pPr>
    </w:p>
    <w:p w:rsidR="00C03868" w:rsidRDefault="00C03868">
      <w:pPr>
        <w:spacing w:beforeAutospacing="1" w:afterAutospacing="1"/>
        <w:jc w:val="center"/>
        <w:rPr>
          <w:color w:val="000000"/>
        </w:rPr>
      </w:pPr>
    </w:p>
    <w:p w:rsidR="00C03868" w:rsidRDefault="00C03868">
      <w:pPr>
        <w:ind w:firstLine="709"/>
        <w:jc w:val="both"/>
      </w:pPr>
    </w:p>
    <w:p w:rsidR="00C03868" w:rsidRDefault="00C03868">
      <w:pPr>
        <w:spacing w:beforeAutospacing="1" w:after="270"/>
        <w:jc w:val="center"/>
        <w:rPr>
          <w:color w:val="000000"/>
        </w:rPr>
      </w:pPr>
    </w:p>
    <w:p w:rsidR="00C03868" w:rsidRDefault="00C03868">
      <w:pPr>
        <w:spacing w:beforeAutospacing="1" w:afterAutospacing="1"/>
        <w:rPr>
          <w:color w:val="000000"/>
        </w:rPr>
      </w:pPr>
      <w:r>
        <w:rPr>
          <w:color w:val="000000"/>
        </w:rPr>
        <w:t> </w:t>
      </w:r>
    </w:p>
    <w:p w:rsidR="00C03868" w:rsidRDefault="00C03868">
      <w:pPr>
        <w:ind w:firstLine="709"/>
        <w:jc w:val="both"/>
      </w:pPr>
    </w:p>
    <w:p w:rsidR="00C03868" w:rsidRDefault="00C03868">
      <w:pPr>
        <w:spacing w:beforeAutospacing="1" w:afterAutospacing="1"/>
        <w:rPr>
          <w:color w:val="000000"/>
        </w:rPr>
      </w:pPr>
      <w:bookmarkStart w:id="0" w:name="_GoBack"/>
      <w:bookmarkEnd w:id="0"/>
    </w:p>
    <w:p w:rsidR="00C03868" w:rsidRDefault="00C03868">
      <w:pPr>
        <w:ind w:firstLine="709"/>
        <w:jc w:val="both"/>
      </w:pPr>
    </w:p>
    <w:sectPr w:rsidR="00C03868" w:rsidSect="008A3BDF">
      <w:pgSz w:w="11906" w:h="16838"/>
      <w:pgMar w:top="568" w:right="1314" w:bottom="1134" w:left="1314"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T Astra Serif">
    <w:panose1 w:val="00000000000000000000"/>
    <w:charset w:val="CC"/>
    <w:family w:val="roman"/>
    <w:notTrueType/>
    <w:pitch w:val="default"/>
    <w:sig w:usb0="00000201" w:usb1="00000000" w:usb2="00000000" w:usb3="00000000" w:csb0="00000004" w:csb1="00000000"/>
  </w:font>
  <w:font w:name="Noto Sans Devanagari">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E59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1645E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6EE56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82167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B0540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26531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41F7B99"/>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7">
    <w:nsid w:val="265550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81C05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8306E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97C28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9E910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A9143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A054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5775F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6773D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D325F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E131E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26F6D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2F43D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5F635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6AE38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85369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8DD1C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A7775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BD02B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FDE33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31E68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73D79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C0F07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EC212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F6275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4264D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9C865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B793D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26905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37767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5BA39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E2769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F3B3C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FC450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25"/>
  </w:num>
  <w:num w:numId="4">
    <w:abstractNumId w:val="36"/>
  </w:num>
  <w:num w:numId="5">
    <w:abstractNumId w:val="10"/>
  </w:num>
  <w:num w:numId="6">
    <w:abstractNumId w:val="31"/>
  </w:num>
  <w:num w:numId="7">
    <w:abstractNumId w:val="32"/>
  </w:num>
  <w:num w:numId="8">
    <w:abstractNumId w:val="15"/>
  </w:num>
  <w:num w:numId="9">
    <w:abstractNumId w:val="13"/>
  </w:num>
  <w:num w:numId="10">
    <w:abstractNumId w:val="40"/>
  </w:num>
  <w:num w:numId="11">
    <w:abstractNumId w:val="19"/>
  </w:num>
  <w:num w:numId="12">
    <w:abstractNumId w:val="28"/>
  </w:num>
  <w:num w:numId="13">
    <w:abstractNumId w:val="23"/>
  </w:num>
  <w:num w:numId="14">
    <w:abstractNumId w:val="35"/>
  </w:num>
  <w:num w:numId="15">
    <w:abstractNumId w:val="7"/>
  </w:num>
  <w:num w:numId="16">
    <w:abstractNumId w:val="12"/>
  </w:num>
  <w:num w:numId="17">
    <w:abstractNumId w:val="39"/>
  </w:num>
  <w:num w:numId="18">
    <w:abstractNumId w:val="37"/>
  </w:num>
  <w:num w:numId="19">
    <w:abstractNumId w:val="21"/>
  </w:num>
  <w:num w:numId="20">
    <w:abstractNumId w:val="14"/>
  </w:num>
  <w:num w:numId="21">
    <w:abstractNumId w:val="1"/>
  </w:num>
  <w:num w:numId="22">
    <w:abstractNumId w:val="2"/>
  </w:num>
  <w:num w:numId="23">
    <w:abstractNumId w:val="26"/>
  </w:num>
  <w:num w:numId="24">
    <w:abstractNumId w:val="11"/>
  </w:num>
  <w:num w:numId="25">
    <w:abstractNumId w:val="30"/>
  </w:num>
  <w:num w:numId="26">
    <w:abstractNumId w:val="8"/>
  </w:num>
  <w:num w:numId="27">
    <w:abstractNumId w:val="20"/>
  </w:num>
  <w:num w:numId="28">
    <w:abstractNumId w:val="27"/>
  </w:num>
  <w:num w:numId="29">
    <w:abstractNumId w:val="38"/>
  </w:num>
  <w:num w:numId="30">
    <w:abstractNumId w:val="5"/>
  </w:num>
  <w:num w:numId="31">
    <w:abstractNumId w:val="4"/>
  </w:num>
  <w:num w:numId="32">
    <w:abstractNumId w:val="18"/>
  </w:num>
  <w:num w:numId="33">
    <w:abstractNumId w:val="22"/>
  </w:num>
  <w:num w:numId="34">
    <w:abstractNumId w:val="33"/>
  </w:num>
  <w:num w:numId="35">
    <w:abstractNumId w:val="29"/>
  </w:num>
  <w:num w:numId="36">
    <w:abstractNumId w:val="34"/>
  </w:num>
  <w:num w:numId="37">
    <w:abstractNumId w:val="24"/>
  </w:num>
  <w:num w:numId="38">
    <w:abstractNumId w:val="0"/>
  </w:num>
  <w:num w:numId="39">
    <w:abstractNumId w:val="16"/>
  </w:num>
  <w:num w:numId="40">
    <w:abstractNumId w:val="3"/>
  </w:num>
  <w:num w:numId="4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3BDF"/>
    <w:rsid w:val="000D0568"/>
    <w:rsid w:val="00203852"/>
    <w:rsid w:val="008A3BDF"/>
    <w:rsid w:val="00C03868"/>
    <w:rsid w:val="00E60C8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Times New Roman" w:hAnsi="Times New Roman" w:cs="Times New Roman"/>
      <w:sz w:val="24"/>
      <w:szCs w:val="24"/>
    </w:rPr>
  </w:style>
  <w:style w:type="paragraph" w:styleId="Heading3">
    <w:name w:val="heading 3"/>
    <w:basedOn w:val="Normal"/>
    <w:link w:val="Heading3Char"/>
    <w:uiPriority w:val="99"/>
    <w:qFormat/>
    <w:pPr>
      <w:spacing w:beforeAutospacing="1" w:afterAutospacing="1"/>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Pr>
      <w:rFonts w:ascii="Times New Roman" w:hAnsi="Times New Roman" w:cs="Times New Roman"/>
      <w:b/>
      <w:bCs/>
      <w:sz w:val="32"/>
      <w:szCs w:val="32"/>
      <w:lang w:eastAsia="ru-RU"/>
    </w:rPr>
  </w:style>
  <w:style w:type="paragraph" w:customStyle="1" w:styleId="a">
    <w:name w:val="Заголовок"/>
    <w:basedOn w:val="Normal"/>
    <w:next w:val="BodyText"/>
    <w:uiPriority w:val="99"/>
    <w:rsid w:val="008A3BDF"/>
    <w:pPr>
      <w:keepNext/>
      <w:spacing w:before="240" w:after="120"/>
    </w:pPr>
    <w:rPr>
      <w:rFonts w:ascii="PT Astra Serif" w:eastAsia="Calibri" w:hAnsi="PT Astra Serif" w:cs="Noto Sans Devanagari"/>
      <w:sz w:val="28"/>
      <w:szCs w:val="28"/>
    </w:rPr>
  </w:style>
  <w:style w:type="paragraph" w:styleId="BodyText">
    <w:name w:val="Body Text"/>
    <w:basedOn w:val="Normal"/>
    <w:link w:val="BodyTextChar"/>
    <w:uiPriority w:val="99"/>
    <w:rsid w:val="008A3BDF"/>
    <w:pPr>
      <w:spacing w:after="140" w:line="276" w:lineRule="auto"/>
    </w:pPr>
  </w:style>
  <w:style w:type="character" w:customStyle="1" w:styleId="BodyTextChar">
    <w:name w:val="Body Text Char"/>
    <w:basedOn w:val="DefaultParagraphFont"/>
    <w:link w:val="BodyText"/>
    <w:uiPriority w:val="99"/>
    <w:semiHidden/>
    <w:rsid w:val="001916A2"/>
    <w:rPr>
      <w:rFonts w:ascii="Times New Roman" w:eastAsia="Times New Roman" w:hAnsi="Times New Roman" w:cs="Times New Roman"/>
      <w:sz w:val="24"/>
      <w:szCs w:val="24"/>
    </w:rPr>
  </w:style>
  <w:style w:type="paragraph" w:styleId="List">
    <w:name w:val="List"/>
    <w:basedOn w:val="BodyText"/>
    <w:uiPriority w:val="99"/>
    <w:rsid w:val="008A3BDF"/>
    <w:rPr>
      <w:rFonts w:ascii="PT Astra Serif" w:hAnsi="PT Astra Serif" w:cs="Noto Sans Devanagari"/>
    </w:rPr>
  </w:style>
  <w:style w:type="paragraph" w:styleId="Caption">
    <w:name w:val="caption"/>
    <w:basedOn w:val="Normal"/>
    <w:uiPriority w:val="99"/>
    <w:qFormat/>
    <w:rsid w:val="008A3BDF"/>
    <w:pPr>
      <w:suppressLineNumbers/>
      <w:spacing w:before="120" w:after="120"/>
    </w:pPr>
    <w:rPr>
      <w:rFonts w:ascii="PT Astra Serif" w:hAnsi="PT Astra Serif" w:cs="Noto Sans Devanagari"/>
      <w:i/>
      <w:iCs/>
    </w:rPr>
  </w:style>
  <w:style w:type="paragraph" w:styleId="Index1">
    <w:name w:val="index 1"/>
    <w:basedOn w:val="Normal"/>
    <w:next w:val="Normal"/>
    <w:autoRedefine/>
    <w:uiPriority w:val="99"/>
    <w:semiHidden/>
    <w:pPr>
      <w:ind w:left="240" w:hanging="240"/>
    </w:pPr>
  </w:style>
  <w:style w:type="paragraph" w:styleId="IndexHeading">
    <w:name w:val="index heading"/>
    <w:basedOn w:val="Normal"/>
    <w:uiPriority w:val="99"/>
    <w:rsid w:val="008A3BDF"/>
    <w:pPr>
      <w:suppressLineNumbers/>
    </w:pPr>
    <w:rPr>
      <w:rFonts w:ascii="PT Astra Serif" w:hAnsi="PT Astra Serif" w:cs="Noto Sans Devanagari"/>
    </w:rPr>
  </w:style>
  <w:style w:type="paragraph" w:styleId="ListParagraph">
    <w:name w:val="List Paragraph"/>
    <w:basedOn w:val="Normal"/>
    <w:uiPriority w:val="99"/>
    <w:qFormat/>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pPr>
      <w:spacing w:beforeAutospacing="1" w:afterAutospacing="1"/>
    </w:pPr>
  </w:style>
  <w:style w:type="paragraph" w:customStyle="1" w:styleId="ConsPlusNonformat">
    <w:name w:val="ConsPlusNonformat"/>
    <w:uiPriority w:val="99"/>
    <w:pPr>
      <w:widowControl w:val="0"/>
      <w:suppressAutoHyphens/>
    </w:pPr>
    <w:rPr>
      <w:rFonts w:ascii="Courier New" w:hAnsi="Courier New" w:cs="Courier New"/>
      <w:sz w:val="20"/>
      <w:szCs w:val="20"/>
    </w:rPr>
  </w:style>
  <w:style w:type="paragraph" w:customStyle="1" w:styleId="aligncenter">
    <w:name w:val="align_center"/>
    <w:basedOn w:val="Normal"/>
    <w:uiPriority w:val="99"/>
    <w:pPr>
      <w:spacing w:beforeAutospacing="1" w:afterAutospacing="1"/>
    </w:pPr>
  </w:style>
  <w:style w:type="paragraph" w:styleId="BodyTextIndent">
    <w:name w:val="Body Text Indent"/>
    <w:basedOn w:val="Normal"/>
    <w:link w:val="BodyTextIndentChar"/>
    <w:uiPriority w:val="99"/>
    <w:rsid w:val="008A3BDF"/>
    <w:pPr>
      <w:ind w:firstLine="709"/>
      <w:jc w:val="both"/>
    </w:pPr>
  </w:style>
  <w:style w:type="character" w:customStyle="1" w:styleId="BodyTextIndentChar">
    <w:name w:val="Body Text Indent Char"/>
    <w:basedOn w:val="DefaultParagraphFont"/>
    <w:link w:val="BodyTextIndent"/>
    <w:uiPriority w:val="99"/>
    <w:semiHidden/>
    <w:rsid w:val="001916A2"/>
    <w:rPr>
      <w:rFonts w:ascii="Times New Roman" w:eastAsia="Times New Roman" w:hAnsi="Times New Roman" w:cs="Times New Roman"/>
      <w:sz w:val="24"/>
      <w:szCs w:val="24"/>
    </w:rPr>
  </w:style>
  <w:style w:type="paragraph" w:customStyle="1" w:styleId="a0">
    <w:name w:val="Содержимое таблицы"/>
    <w:basedOn w:val="Normal"/>
    <w:uiPriority w:val="99"/>
    <w:rsid w:val="008A3BDF"/>
    <w:pPr>
      <w:widowControl w:val="0"/>
      <w:suppressLineNumbers/>
    </w:pPr>
  </w:style>
  <w:style w:type="paragraph" w:customStyle="1" w:styleId="a1">
    <w:name w:val="Заголовок таблицы"/>
    <w:basedOn w:val="a0"/>
    <w:uiPriority w:val="99"/>
    <w:rsid w:val="008A3BDF"/>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89</TotalTime>
  <Pages>157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проведения инструктажа на рабочем месте</dc:title>
  <dc:subject/>
  <dc:creator>ЮБК+</dc:creator>
  <cp:keywords/>
  <dc:description/>
  <cp:lastModifiedBy>1</cp:lastModifiedBy>
  <cp:revision>18</cp:revision>
  <cp:lastPrinted>2023-09-27T10:35:00Z</cp:lastPrinted>
  <dcterms:created xsi:type="dcterms:W3CDTF">2022-08-23T05:54:00Z</dcterms:created>
  <dcterms:modified xsi:type="dcterms:W3CDTF">2023-09-28T08:07:00Z</dcterms:modified>
</cp:coreProperties>
</file>