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67" w:rsidRDefault="00F14467" w:rsidP="00F65C17">
      <w:pPr>
        <w:pStyle w:val="4"/>
        <w:shd w:val="clear" w:color="auto" w:fill="auto"/>
        <w:spacing w:after="0" w:line="240" w:lineRule="auto"/>
        <w:ind w:firstLine="709"/>
        <w:rPr>
          <w:b/>
          <w:lang w:val="en-US"/>
        </w:rPr>
      </w:pPr>
    </w:p>
    <w:p w:rsidR="00F14467" w:rsidRPr="001743C3" w:rsidRDefault="00F14467" w:rsidP="00F144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70C0"/>
          <w:sz w:val="26"/>
          <w:szCs w:val="26"/>
        </w:rPr>
      </w:pPr>
      <w:r w:rsidRPr="00F14467">
        <w:rPr>
          <w:rFonts w:ascii="Times New Roman" w:eastAsia="Times New Roman" w:hAnsi="Times New Roman" w:cs="Times New Roman"/>
          <w:b/>
          <w:caps/>
          <w:color w:val="0070C0"/>
          <w:sz w:val="26"/>
          <w:szCs w:val="26"/>
        </w:rPr>
        <w:t xml:space="preserve">ПАМЯТКА РОДИТЕЛЯМ О БЕЗОПАСНОСТИ ДЕТЕЙ </w:t>
      </w:r>
    </w:p>
    <w:p w:rsidR="00F14467" w:rsidRPr="00F14467" w:rsidRDefault="00F14467" w:rsidP="00F14467">
      <w:pPr>
        <w:spacing w:after="0" w:line="240" w:lineRule="auto"/>
        <w:jc w:val="center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6"/>
          <w:szCs w:val="26"/>
        </w:rPr>
      </w:pPr>
      <w:r w:rsidRPr="00F14467">
        <w:rPr>
          <w:rFonts w:ascii="Times New Roman" w:eastAsia="Times New Roman" w:hAnsi="Times New Roman" w:cs="Times New Roman"/>
          <w:b/>
          <w:caps/>
          <w:color w:val="0070C0"/>
          <w:sz w:val="26"/>
          <w:szCs w:val="26"/>
        </w:rPr>
        <w:t>НА ЖЕЛЕЗНОЙ ДОРОГЕ</w:t>
      </w:r>
    </w:p>
    <w:p w:rsidR="00F14467" w:rsidRPr="00F14467" w:rsidRDefault="00F14467" w:rsidP="00F1446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F14467" w:rsidRPr="00F14467" w:rsidRDefault="00F14467" w:rsidP="00F14467">
      <w:pPr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F14467" w:rsidRPr="00F14467" w:rsidRDefault="00F14467" w:rsidP="00F14467">
      <w:pPr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F14467" w:rsidRPr="00F14467" w:rsidRDefault="00F14467" w:rsidP="00F14467">
      <w:pPr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F14467" w:rsidRPr="00F14467" w:rsidRDefault="00F14467" w:rsidP="00F14467">
      <w:pPr>
        <w:spacing w:after="0" w:line="360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Times New Roman" w:eastAsia="Times New Roman" w:hAnsi="Times New Roman" w:cs="Times New Roman"/>
          <w:b/>
          <w:bCs/>
          <w:color w:val="FF0000"/>
          <w:sz w:val="28"/>
        </w:rPr>
        <w:t>Уважаемые родители!</w:t>
      </w:r>
    </w:p>
    <w:p w:rsidR="00F14467" w:rsidRPr="00F14467" w:rsidRDefault="00F14467" w:rsidP="00F14467">
      <w:pPr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F14467" w:rsidRPr="00F14467" w:rsidRDefault="00F14467" w:rsidP="00F14467">
      <w:pPr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 xml:space="preserve">          Усилиями железнодорожников невозможно полностью предотвратить случаи </w:t>
      </w:r>
      <w:proofErr w:type="spellStart"/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травмирования</w:t>
      </w:r>
      <w:proofErr w:type="spellEnd"/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F14467" w:rsidRPr="00F14467" w:rsidRDefault="00F14467" w:rsidP="00F14467">
      <w:pPr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c</w:t>
      </w:r>
      <w:proofErr w:type="gramEnd"/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вoей</w:t>
      </w:r>
      <w:proofErr w:type="spellEnd"/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 xml:space="preserve"> безопасности и защитить себя или ребенка, помня основные правила нахождения на пути</w:t>
      </w:r>
    </w:p>
    <w:p w:rsidR="00F14467" w:rsidRPr="00F14467" w:rsidRDefault="00F14467" w:rsidP="00F14467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не стоять близко к краю платформы при приближении поезда;</w:t>
      </w:r>
    </w:p>
    <w:p w:rsidR="00F14467" w:rsidRPr="00F14467" w:rsidRDefault="00F14467" w:rsidP="00F144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переходить пути в строго отведенных для этого местах;</w:t>
      </w:r>
    </w:p>
    <w:p w:rsidR="00F14467" w:rsidRPr="00F14467" w:rsidRDefault="00F14467" w:rsidP="00F144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 xml:space="preserve">не </w:t>
      </w:r>
      <w:proofErr w:type="spellStart"/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подлазить</w:t>
      </w:r>
      <w:proofErr w:type="spellEnd"/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 xml:space="preserve"> под вагоны;</w:t>
      </w:r>
    </w:p>
    <w:p w:rsidR="00F14467" w:rsidRPr="00F14467" w:rsidRDefault="00F14467" w:rsidP="00F144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пешеходы должны переходить железнодорожные пути только в установленных местах, пользуясь при этом пешеходными мостами,</w:t>
      </w:r>
    </w:p>
    <w:p w:rsidR="00F14467" w:rsidRPr="00F14467" w:rsidRDefault="00F14467" w:rsidP="00F144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тоннелями, переездами.</w:t>
      </w:r>
    </w:p>
    <w:p w:rsidR="00F14467" w:rsidRPr="00F14467" w:rsidRDefault="00F14467" w:rsidP="00F1446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F14467" w:rsidRPr="00F14467" w:rsidRDefault="00F14467" w:rsidP="00F1446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перед переходом пути по пешеходному настилу необходимо убедиться</w:t>
      </w:r>
    </w:p>
    <w:p w:rsidR="00F14467" w:rsidRPr="00F14467" w:rsidRDefault="00F14467" w:rsidP="00F1446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в отсутствии движущегося подвижного состава</w:t>
      </w:r>
    </w:p>
    <w:p w:rsidR="00F14467" w:rsidRPr="00F14467" w:rsidRDefault="00F14467" w:rsidP="00F14467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F14467" w:rsidRPr="00F14467" w:rsidRDefault="00F14467" w:rsidP="00F14467">
      <w:pPr>
        <w:spacing w:after="0" w:line="360" w:lineRule="atLeast"/>
        <w:ind w:left="72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14467">
        <w:rPr>
          <w:rFonts w:ascii="Georgia" w:eastAsia="Times New Roman" w:hAnsi="Georgia" w:cs="Times New Roman"/>
          <w:b/>
          <w:bCs/>
          <w:color w:val="FF0000"/>
          <w:sz w:val="23"/>
        </w:rPr>
        <w:t>Помните,</w:t>
      </w:r>
      <w:r w:rsidRPr="00F14467">
        <w:rPr>
          <w:rFonts w:ascii="Georgia" w:eastAsia="Times New Roman" w:hAnsi="Georgia" w:cs="Times New Roman"/>
          <w:b/>
          <w:bCs/>
          <w:color w:val="6781B8"/>
          <w:sz w:val="23"/>
        </w:rPr>
        <w:t> </w:t>
      </w:r>
      <w:r w:rsidRPr="00F14467">
        <w:rPr>
          <w:rFonts w:ascii="Georgia" w:eastAsia="Times New Roman" w:hAnsi="Georgia" w:cs="Times New Roman"/>
          <w:color w:val="000000"/>
          <w:sz w:val="23"/>
          <w:szCs w:val="23"/>
        </w:rPr>
        <w:t>соблюдение этих правил сохранит жизнь и здоровье Вам и Вашему ребенку.</w:t>
      </w:r>
    </w:p>
    <w:p w:rsidR="00F14467" w:rsidRPr="00F14467" w:rsidRDefault="00F14467" w:rsidP="00F65C17">
      <w:pPr>
        <w:pStyle w:val="4"/>
        <w:shd w:val="clear" w:color="auto" w:fill="auto"/>
        <w:spacing w:after="0" w:line="240" w:lineRule="auto"/>
        <w:ind w:firstLine="709"/>
        <w:rPr>
          <w:b/>
        </w:rPr>
      </w:pPr>
    </w:p>
    <w:sectPr w:rsidR="00F14467" w:rsidRPr="00F14467" w:rsidSect="00F14467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56C"/>
    <w:multiLevelType w:val="multilevel"/>
    <w:tmpl w:val="F928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A28F0"/>
    <w:multiLevelType w:val="multilevel"/>
    <w:tmpl w:val="5D7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C51"/>
    <w:rsid w:val="0014185F"/>
    <w:rsid w:val="001743C3"/>
    <w:rsid w:val="0019260A"/>
    <w:rsid w:val="001C4981"/>
    <w:rsid w:val="00263647"/>
    <w:rsid w:val="004F0CA4"/>
    <w:rsid w:val="006232FE"/>
    <w:rsid w:val="00633ABD"/>
    <w:rsid w:val="006B6FEB"/>
    <w:rsid w:val="00977EC8"/>
    <w:rsid w:val="00A559A1"/>
    <w:rsid w:val="00A96821"/>
    <w:rsid w:val="00BB1513"/>
    <w:rsid w:val="00BD6E25"/>
    <w:rsid w:val="00CC6270"/>
    <w:rsid w:val="00CD2BE4"/>
    <w:rsid w:val="00D73C51"/>
    <w:rsid w:val="00E257A8"/>
    <w:rsid w:val="00E32F0D"/>
    <w:rsid w:val="00F14467"/>
    <w:rsid w:val="00F6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14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5C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65C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4">
    <w:name w:val="Основной текст4"/>
    <w:basedOn w:val="a"/>
    <w:rsid w:val="00F65C17"/>
    <w:pPr>
      <w:widowControl w:val="0"/>
      <w:shd w:val="clear" w:color="auto" w:fill="FFFFFF"/>
      <w:spacing w:after="60" w:line="300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+ Полужирный"/>
    <w:basedOn w:val="a0"/>
    <w:uiPriority w:val="99"/>
    <w:rsid w:val="00F65C1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6">
    <w:name w:val="Базовый"/>
    <w:rsid w:val="00F65C17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F65C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65C17"/>
    <w:rPr>
      <w:rFonts w:eastAsiaTheme="minorEastAsia"/>
      <w:lang w:eastAsia="ru-RU"/>
    </w:rPr>
  </w:style>
  <w:style w:type="paragraph" w:styleId="a9">
    <w:name w:val="No Spacing"/>
    <w:aliases w:val="основа"/>
    <w:link w:val="aa"/>
    <w:uiPriority w:val="99"/>
    <w:qFormat/>
    <w:rsid w:val="00F65C1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aliases w:val="основа Знак"/>
    <w:basedOn w:val="a0"/>
    <w:link w:val="a9"/>
    <w:uiPriority w:val="99"/>
    <w:locked/>
    <w:rsid w:val="00F65C17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F65C1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F65C17"/>
    <w:pPr>
      <w:widowControl w:val="0"/>
      <w:autoSpaceDE w:val="0"/>
      <w:autoSpaceDN w:val="0"/>
      <w:adjustRightInd w:val="0"/>
      <w:spacing w:after="0" w:line="319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65C1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F65C17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F65C17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4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F1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14467"/>
    <w:rPr>
      <w:b/>
      <w:bCs/>
    </w:rPr>
  </w:style>
  <w:style w:type="paragraph" w:styleId="ad">
    <w:name w:val="List Paragraph"/>
    <w:basedOn w:val="a"/>
    <w:uiPriority w:val="34"/>
    <w:qFormat/>
    <w:rsid w:val="00F14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Акчурина</dc:creator>
  <cp:keywords/>
  <dc:description/>
  <cp:lastModifiedBy>user</cp:lastModifiedBy>
  <cp:revision>9</cp:revision>
  <cp:lastPrinted>2020-03-02T10:28:00Z</cp:lastPrinted>
  <dcterms:created xsi:type="dcterms:W3CDTF">2020-03-02T07:22:00Z</dcterms:created>
  <dcterms:modified xsi:type="dcterms:W3CDTF">2020-03-20T08:32:00Z</dcterms:modified>
</cp:coreProperties>
</file>